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rPr>
        <w:id w:val="802579999"/>
        <w:docPartObj>
          <w:docPartGallery w:val="Cover Pages"/>
          <w:docPartUnique/>
        </w:docPartObj>
      </w:sdtPr>
      <w:sdtEndPr>
        <w:rPr>
          <w:lang w:eastAsia="zh-CN"/>
        </w:rPr>
      </w:sdtEndPr>
      <w:sdtContent>
        <w:p w14:paraId="3DD0F1C0" w14:textId="77777777" w:rsidR="003959FF" w:rsidRPr="003959FF" w:rsidRDefault="003959FF" w:rsidP="003959FF">
          <w:pPr>
            <w:rPr>
              <w:rFonts w:eastAsia="Times New Roman"/>
            </w:rPr>
          </w:pPr>
          <w:r w:rsidRPr="003959FF">
            <w:rPr>
              <w:rFonts w:eastAsia="Times New Roman"/>
              <w:noProof/>
            </w:rPr>
            <mc:AlternateContent>
              <mc:Choice Requires="wps">
                <w:drawing>
                  <wp:anchor distT="0" distB="0" distL="114300" distR="114300" simplePos="0" relativeHeight="251787264" behindDoc="1" locked="0" layoutInCell="1" allowOverlap="1" wp14:anchorId="560D04D1" wp14:editId="4C7EA456">
                    <wp:simplePos x="0" y="0"/>
                    <wp:positionH relativeFrom="page">
                      <wp:posOffset>-63500</wp:posOffset>
                    </wp:positionH>
                    <wp:positionV relativeFrom="page">
                      <wp:posOffset>-76200</wp:posOffset>
                    </wp:positionV>
                    <wp:extent cx="7975600" cy="101600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0" cy="10160000"/>
                            </a:xfrm>
                            <a:prstGeom prst="rect">
                              <a:avLst/>
                            </a:prstGeom>
                            <a:gradFill flip="none" rotWithShape="1">
                              <a:gsLst>
                                <a:gs pos="0">
                                  <a:srgbClr val="102B50"/>
                                </a:gs>
                                <a:gs pos="100000">
                                  <a:srgbClr val="003B71"/>
                                </a:gs>
                              </a:gsLst>
                              <a:path path="circle">
                                <a:fillToRect l="100000" t="100000"/>
                              </a:path>
                              <a:tileRect r="-100000" b="-100000"/>
                            </a:gradFill>
                            <a:ln w="25400" cap="flat" cmpd="sng" algn="ctr">
                              <a:noFill/>
                              <a:prstDash val="solid"/>
                            </a:ln>
                            <a:effectLst/>
                          </wps:spPr>
                          <wps:txbx>
                            <w:txbxContent>
                              <w:p w14:paraId="5D3EEB85" w14:textId="77777777" w:rsidR="003959FF" w:rsidRDefault="003959FF" w:rsidP="003959FF">
                                <w:pPr>
                                  <w:jc w:val="center"/>
                                  <w:rPr>
                                    <w:color w:val="FFFFFF" w:themeColor="background1"/>
                                    <w14:textFill>
                                      <w14:noFill/>
                                    </w14:textFill>
                                  </w:rPr>
                                </w:pPr>
                                <w:r>
                                  <w:rPr>
                                    <w:noProof/>
                                  </w:rPr>
                                  <w:drawing>
                                    <wp:inline distT="0" distB="0" distL="0" distR="0" wp14:anchorId="10093785" wp14:editId="4CA3AA81">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51DE36BD" w14:textId="77777777" w:rsidR="003959FF" w:rsidRDefault="003959FF" w:rsidP="003959FF">
                                <w:pPr>
                                  <w:jc w:val="center"/>
                                </w:pPr>
                              </w:p>
                              <w:p w14:paraId="54E6E04D" w14:textId="77777777" w:rsidR="003959FF" w:rsidRDefault="003959FF" w:rsidP="003959FF">
                                <w:pPr>
                                  <w:jc w:val="center"/>
                                </w:pPr>
                              </w:p>
                              <w:p w14:paraId="3837DC8A" w14:textId="77777777" w:rsidR="003959FF" w:rsidRPr="001A6897" w:rsidRDefault="003959FF" w:rsidP="003959FF">
                                <w:pPr>
                                  <w:pStyle w:val="AlexBodyText"/>
                                  <w:tabs>
                                    <w:tab w:val="left" w:pos="5760"/>
                                  </w:tabs>
                                  <w:spacing w:after="0" w:line="240" w:lineRule="auto"/>
                                  <w:ind w:right="0"/>
                                  <w:jc w:val="center"/>
                                  <w:rPr>
                                    <w:rFonts w:ascii="Times New Roman" w:hAnsi="Times New Roman" w:cs="Times New Roman"/>
                                    <w:b/>
                                    <w:iCs/>
                                    <w:sz w:val="72"/>
                                    <w:szCs w:val="72"/>
                                  </w:rPr>
                                </w:pPr>
                                <w:r w:rsidRPr="001A6897">
                                  <w:rPr>
                                    <w:rFonts w:ascii="Times New Roman" w:hAnsi="Times New Roman" w:cs="Times New Roman"/>
                                    <w:b/>
                                    <w:iCs/>
                                    <w:sz w:val="72"/>
                                    <w:szCs w:val="72"/>
                                  </w:rPr>
                                  <w:t xml:space="preserve">GUIDELINES FOR UNIFORM PERFORMANCE STANDARDS AND EVALUATION </w:t>
                                </w:r>
                              </w:p>
                              <w:p w14:paraId="5214698E" w14:textId="71275269" w:rsidR="003959FF" w:rsidRPr="001A6897" w:rsidRDefault="003959FF" w:rsidP="003959FF">
                                <w:pPr>
                                  <w:pStyle w:val="AlexBodyText"/>
                                  <w:tabs>
                                    <w:tab w:val="left" w:pos="5760"/>
                                  </w:tabs>
                                  <w:spacing w:after="0" w:line="240" w:lineRule="auto"/>
                                  <w:ind w:right="0"/>
                                  <w:jc w:val="center"/>
                                  <w:rPr>
                                    <w:rFonts w:ascii="Times New Roman" w:hAnsi="Times New Roman" w:cs="Times New Roman"/>
                                    <w:b/>
                                    <w:iCs/>
                                    <w:sz w:val="72"/>
                                    <w:szCs w:val="72"/>
                                  </w:rPr>
                                </w:pPr>
                                <w:r w:rsidRPr="001A6897">
                                  <w:rPr>
                                    <w:rFonts w:ascii="Times New Roman" w:hAnsi="Times New Roman" w:cs="Times New Roman"/>
                                    <w:b/>
                                    <w:iCs/>
                                    <w:sz w:val="72"/>
                                    <w:szCs w:val="72"/>
                                  </w:rPr>
                                  <w:t xml:space="preserve">CRITERIA FOR </w:t>
                                </w:r>
                                <w:r>
                                  <w:rPr>
                                    <w:rFonts w:ascii="Times New Roman" w:hAnsi="Times New Roman" w:cs="Times New Roman"/>
                                    <w:b/>
                                    <w:iCs/>
                                    <w:sz w:val="72"/>
                                    <w:szCs w:val="72"/>
                                  </w:rPr>
                                  <w:t>SUPERINTENDENTS</w:t>
                                </w:r>
                                <w:r w:rsidRPr="001A6897">
                                  <w:rPr>
                                    <w:rFonts w:ascii="Times New Roman" w:hAnsi="Times New Roman" w:cs="Times New Roman"/>
                                    <w:b/>
                                    <w:iCs/>
                                    <w:sz w:val="72"/>
                                    <w:szCs w:val="72"/>
                                  </w:rPr>
                                  <w:t xml:space="preserve"> </w:t>
                                </w:r>
                              </w:p>
                              <w:p w14:paraId="74225B1A" w14:textId="77777777" w:rsidR="003959FF" w:rsidRDefault="003959FF" w:rsidP="003959FF">
                                <w:pPr>
                                  <w:jc w:val="center"/>
                                </w:pPr>
                              </w:p>
                              <w:p w14:paraId="6B131729" w14:textId="77777777" w:rsidR="008D4F36" w:rsidRDefault="008D4F36" w:rsidP="008D4F36">
                                <w:pPr>
                                  <w:pStyle w:val="Subtitle"/>
                                </w:pPr>
                              </w:p>
                              <w:p w14:paraId="58279805" w14:textId="2D31D05C" w:rsidR="008D4F36" w:rsidRDefault="008D4F36" w:rsidP="008D4F36">
                                <w:pPr>
                                  <w:pStyle w:val="Subtitle"/>
                                </w:pPr>
                                <w:r>
                                  <w:t>APPROVED BY THE BOARD OF EDUCATION</w:t>
                                </w:r>
                              </w:p>
                              <w:p w14:paraId="01FFEBF6" w14:textId="77777777" w:rsidR="008D4F36" w:rsidRPr="0020703F" w:rsidRDefault="008D4F36" w:rsidP="008D4F36">
                                <w:pPr>
                                  <w:pStyle w:val="Subtitle"/>
                                </w:pPr>
                                <w:r>
                                  <w:t>MARCH 17, 2022</w:t>
                                </w:r>
                              </w:p>
                              <w:p w14:paraId="62F97B6D" w14:textId="77777777" w:rsidR="003959FF" w:rsidRDefault="003959FF" w:rsidP="003959FF">
                                <w:pPr>
                                  <w:jc w:val="center"/>
                                </w:pPr>
                              </w:p>
                              <w:p w14:paraId="1800FB70" w14:textId="77777777" w:rsidR="003959FF" w:rsidRDefault="003959FF" w:rsidP="003959FF">
                                <w:pPr>
                                  <w:jc w:val="center"/>
                                </w:pPr>
                              </w:p>
                              <w:p w14:paraId="78BAAE4F" w14:textId="77777777" w:rsidR="003959FF" w:rsidRDefault="003959FF" w:rsidP="003959FF">
                                <w:pPr>
                                  <w:jc w:val="center"/>
                                </w:pPr>
                              </w:p>
                              <w:p w14:paraId="2CBDF680" w14:textId="77777777" w:rsidR="003959FF" w:rsidRDefault="003959FF" w:rsidP="003959FF">
                                <w:pPr>
                                  <w:jc w:val="center"/>
                                </w:pPr>
                              </w:p>
                              <w:p w14:paraId="0EA65243" w14:textId="77777777" w:rsidR="003959FF" w:rsidRDefault="003959FF" w:rsidP="003959FF">
                                <w:pPr>
                                  <w:jc w:val="center"/>
                                </w:pPr>
                              </w:p>
                              <w:p w14:paraId="1DAE8BF0" w14:textId="77777777" w:rsidR="003959FF" w:rsidRDefault="003959FF" w:rsidP="003959FF">
                                <w:pPr>
                                  <w:jc w:val="center"/>
                                </w:pPr>
                              </w:p>
                              <w:p w14:paraId="4C3B477C" w14:textId="77777777" w:rsidR="003959FF" w:rsidRDefault="003959FF" w:rsidP="003959FF">
                                <w:pPr>
                                  <w:jc w:val="center"/>
                                </w:pPr>
                              </w:p>
                              <w:p w14:paraId="19323CF6" w14:textId="77777777" w:rsidR="003959FF" w:rsidRDefault="003959FF" w:rsidP="003959FF">
                                <w:pPr>
                                  <w:jc w:val="center"/>
                                </w:pPr>
                              </w:p>
                              <w:p w14:paraId="375965D6" w14:textId="77777777" w:rsidR="003959FF" w:rsidRDefault="003959FF" w:rsidP="003959FF">
                                <w:pPr>
                                  <w:jc w:val="center"/>
                                </w:pPr>
                              </w:p>
                              <w:p w14:paraId="7BA48C9E" w14:textId="77777777" w:rsidR="003959FF" w:rsidRDefault="003959FF" w:rsidP="003959FF">
                                <w:pPr>
                                  <w:jc w:val="center"/>
                                </w:pPr>
                              </w:p>
                              <w:p w14:paraId="72B38D58" w14:textId="77777777" w:rsidR="003959FF" w:rsidRDefault="003959FF" w:rsidP="003959FF">
                                <w:pPr>
                                  <w:jc w:val="center"/>
                                </w:pPr>
                              </w:p>
                              <w:p w14:paraId="6D426439" w14:textId="77777777" w:rsidR="003959FF" w:rsidRDefault="003959FF" w:rsidP="003959FF">
                                <w:pPr>
                                  <w:jc w:val="center"/>
                                </w:pPr>
                              </w:p>
                              <w:p w14:paraId="270BD745" w14:textId="77777777" w:rsidR="003959FF" w:rsidRDefault="003959FF" w:rsidP="003959FF">
                                <w:pPr>
                                  <w:jc w:val="center"/>
                                </w:pPr>
                              </w:p>
                              <w:p w14:paraId="0C4E2F96" w14:textId="77777777" w:rsidR="003959FF" w:rsidRDefault="003959FF" w:rsidP="003959FF">
                                <w:pPr>
                                  <w:jc w:val="center"/>
                                </w:pPr>
                              </w:p>
                              <w:p w14:paraId="2E8445D7" w14:textId="77777777" w:rsidR="003959FF" w:rsidRDefault="003959FF" w:rsidP="003959FF">
                                <w:pPr>
                                  <w:jc w:val="center"/>
                                </w:pPr>
                              </w:p>
                              <w:p w14:paraId="2378135D" w14:textId="77777777" w:rsidR="003959FF" w:rsidRPr="0020703F" w:rsidRDefault="003959FF" w:rsidP="003959FF">
                                <w:pPr>
                                  <w:jc w:val="center"/>
                                  <w:rPr>
                                    <w:sz w:val="48"/>
                                    <w:szCs w:val="48"/>
                                  </w:rPr>
                                </w:pPr>
                              </w:p>
                              <w:p w14:paraId="508B8A7C" w14:textId="77777777" w:rsidR="003959FF" w:rsidRPr="0020703F" w:rsidRDefault="003959FF" w:rsidP="003959FF">
                                <w:pPr>
                                  <w:jc w:val="center"/>
                                  <w:rPr>
                                    <w:color w:val="FFFFFF" w:themeColor="background1"/>
                                    <w:sz w:val="48"/>
                                    <w:szCs w:val="48"/>
                                    <w14:textFill>
                                      <w14:noFill/>
                                    </w14:textFill>
                                  </w:rPr>
                                </w:pPr>
                                <w:r w:rsidRPr="0020703F">
                                  <w:rPr>
                                    <w:sz w:val="48"/>
                                    <w:szCs w:val="48"/>
                                  </w:rPr>
                                  <w:t>VIRGINIA BOARD OF EDUCATION</w:t>
                                </w:r>
                              </w:p>
                              <w:p w14:paraId="144C9DA0" w14:textId="77777777" w:rsidR="003959FF" w:rsidRPr="0063469E" w:rsidRDefault="003959FF" w:rsidP="003959F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0D04D1" id="Rectangle 466" o:spid="_x0000_s1026" style="position:absolute;margin-left:-5pt;margin-top:-6pt;width:628pt;height:800pt;z-index:-2515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" fillcolor="#102b50" stroked="f" strokeweight="2pt">
                    <v:fill color2="#003b71" rotate="t" focusposition="1,1" focussize="" focus="100%" type="gradientRadial"/>
                    <v:textbox inset="21.6pt,,21.6pt">
                      <w:txbxContent>
                        <w:p w14:paraId="5D3EEB85" w14:textId="77777777" w:rsidR="003959FF" w:rsidRDefault="003959FF" w:rsidP="003959FF">
                          <w:pPr>
                            <w:jc w:val="center"/>
                            <w:rPr>
                              <w:color w:val="FFFFFF" w:themeColor="background1"/>
                              <w14:textFill>
                                <w14:noFill/>
                              </w14:textFill>
                            </w:rPr>
                          </w:pPr>
                          <w:r>
                            <w:rPr>
                              <w:noProof/>
                            </w:rPr>
                            <w:drawing>
                              <wp:inline distT="0" distB="0" distL="0" distR="0" wp14:anchorId="10093785" wp14:editId="4CA3AA81">
                                <wp:extent cx="1968500" cy="1968500"/>
                                <wp:effectExtent l="0" t="0" r="0"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14:paraId="51DE36BD" w14:textId="77777777" w:rsidR="003959FF" w:rsidRDefault="003959FF" w:rsidP="003959FF">
                          <w:pPr>
                            <w:jc w:val="center"/>
                          </w:pPr>
                        </w:p>
                        <w:p w14:paraId="54E6E04D" w14:textId="77777777" w:rsidR="003959FF" w:rsidRDefault="003959FF" w:rsidP="003959FF">
                          <w:pPr>
                            <w:jc w:val="center"/>
                          </w:pPr>
                        </w:p>
                        <w:p w14:paraId="3837DC8A" w14:textId="77777777" w:rsidR="003959FF" w:rsidRPr="001A6897" w:rsidRDefault="003959FF" w:rsidP="003959FF">
                          <w:pPr>
                            <w:pStyle w:val="AlexBodyText"/>
                            <w:tabs>
                              <w:tab w:val="left" w:pos="5760"/>
                            </w:tabs>
                            <w:spacing w:after="0" w:line="240" w:lineRule="auto"/>
                            <w:ind w:right="0"/>
                            <w:jc w:val="center"/>
                            <w:rPr>
                              <w:rFonts w:ascii="Times New Roman" w:hAnsi="Times New Roman" w:cs="Times New Roman"/>
                              <w:b/>
                              <w:iCs/>
                              <w:sz w:val="72"/>
                              <w:szCs w:val="72"/>
                            </w:rPr>
                          </w:pPr>
                          <w:r w:rsidRPr="001A6897">
                            <w:rPr>
                              <w:rFonts w:ascii="Times New Roman" w:hAnsi="Times New Roman" w:cs="Times New Roman"/>
                              <w:b/>
                              <w:iCs/>
                              <w:sz w:val="72"/>
                              <w:szCs w:val="72"/>
                            </w:rPr>
                            <w:t xml:space="preserve">GUIDELINES FOR UNIFORM PERFORMANCE STANDARDS AND EVALUATION </w:t>
                          </w:r>
                        </w:p>
                        <w:p w14:paraId="5214698E" w14:textId="71275269" w:rsidR="003959FF" w:rsidRPr="001A6897" w:rsidRDefault="003959FF" w:rsidP="003959FF">
                          <w:pPr>
                            <w:pStyle w:val="AlexBodyText"/>
                            <w:tabs>
                              <w:tab w:val="left" w:pos="5760"/>
                            </w:tabs>
                            <w:spacing w:after="0" w:line="240" w:lineRule="auto"/>
                            <w:ind w:right="0"/>
                            <w:jc w:val="center"/>
                            <w:rPr>
                              <w:rFonts w:ascii="Times New Roman" w:hAnsi="Times New Roman" w:cs="Times New Roman"/>
                              <w:b/>
                              <w:iCs/>
                              <w:sz w:val="72"/>
                              <w:szCs w:val="72"/>
                            </w:rPr>
                          </w:pPr>
                          <w:r w:rsidRPr="001A6897">
                            <w:rPr>
                              <w:rFonts w:ascii="Times New Roman" w:hAnsi="Times New Roman" w:cs="Times New Roman"/>
                              <w:b/>
                              <w:iCs/>
                              <w:sz w:val="72"/>
                              <w:szCs w:val="72"/>
                            </w:rPr>
                            <w:t xml:space="preserve">CRITERIA FOR </w:t>
                          </w:r>
                          <w:r>
                            <w:rPr>
                              <w:rFonts w:ascii="Times New Roman" w:hAnsi="Times New Roman" w:cs="Times New Roman"/>
                              <w:b/>
                              <w:iCs/>
                              <w:sz w:val="72"/>
                              <w:szCs w:val="72"/>
                            </w:rPr>
                            <w:t>SUPERINTENDENTS</w:t>
                          </w:r>
                          <w:r w:rsidRPr="001A6897">
                            <w:rPr>
                              <w:rFonts w:ascii="Times New Roman" w:hAnsi="Times New Roman" w:cs="Times New Roman"/>
                              <w:b/>
                              <w:iCs/>
                              <w:sz w:val="72"/>
                              <w:szCs w:val="72"/>
                            </w:rPr>
                            <w:t xml:space="preserve"> </w:t>
                          </w:r>
                        </w:p>
                        <w:p w14:paraId="74225B1A" w14:textId="77777777" w:rsidR="003959FF" w:rsidRDefault="003959FF" w:rsidP="003959FF">
                          <w:pPr>
                            <w:jc w:val="center"/>
                          </w:pPr>
                        </w:p>
                        <w:p w14:paraId="6B131729" w14:textId="77777777" w:rsidR="008D4F36" w:rsidRDefault="008D4F36" w:rsidP="008D4F36">
                          <w:pPr>
                            <w:pStyle w:val="Subtitle"/>
                          </w:pPr>
                        </w:p>
                        <w:p w14:paraId="58279805" w14:textId="2D31D05C" w:rsidR="008D4F36" w:rsidRDefault="008D4F36" w:rsidP="008D4F36">
                          <w:pPr>
                            <w:pStyle w:val="Subtitle"/>
                          </w:pPr>
                          <w:r>
                            <w:t>APPROVED BY THE BOARD OF EDUCATION</w:t>
                          </w:r>
                        </w:p>
                        <w:p w14:paraId="01FFEBF6" w14:textId="77777777" w:rsidR="008D4F36" w:rsidRPr="0020703F" w:rsidRDefault="008D4F36" w:rsidP="008D4F36">
                          <w:pPr>
                            <w:pStyle w:val="Subtitle"/>
                          </w:pPr>
                          <w:r>
                            <w:t>MARCH 17, 2022</w:t>
                          </w:r>
                        </w:p>
                        <w:p w14:paraId="62F97B6D" w14:textId="77777777" w:rsidR="003959FF" w:rsidRDefault="003959FF" w:rsidP="003959FF">
                          <w:pPr>
                            <w:jc w:val="center"/>
                          </w:pPr>
                        </w:p>
                        <w:p w14:paraId="1800FB70" w14:textId="77777777" w:rsidR="003959FF" w:rsidRDefault="003959FF" w:rsidP="003959FF">
                          <w:pPr>
                            <w:jc w:val="center"/>
                          </w:pPr>
                        </w:p>
                        <w:p w14:paraId="78BAAE4F" w14:textId="77777777" w:rsidR="003959FF" w:rsidRDefault="003959FF" w:rsidP="003959FF">
                          <w:pPr>
                            <w:jc w:val="center"/>
                          </w:pPr>
                        </w:p>
                        <w:p w14:paraId="2CBDF680" w14:textId="77777777" w:rsidR="003959FF" w:rsidRDefault="003959FF" w:rsidP="003959FF">
                          <w:pPr>
                            <w:jc w:val="center"/>
                          </w:pPr>
                        </w:p>
                        <w:p w14:paraId="0EA65243" w14:textId="77777777" w:rsidR="003959FF" w:rsidRDefault="003959FF" w:rsidP="003959FF">
                          <w:pPr>
                            <w:jc w:val="center"/>
                          </w:pPr>
                        </w:p>
                        <w:p w14:paraId="1DAE8BF0" w14:textId="77777777" w:rsidR="003959FF" w:rsidRDefault="003959FF" w:rsidP="003959FF">
                          <w:pPr>
                            <w:jc w:val="center"/>
                          </w:pPr>
                        </w:p>
                        <w:p w14:paraId="4C3B477C" w14:textId="77777777" w:rsidR="003959FF" w:rsidRDefault="003959FF" w:rsidP="003959FF">
                          <w:pPr>
                            <w:jc w:val="center"/>
                          </w:pPr>
                        </w:p>
                        <w:p w14:paraId="19323CF6" w14:textId="77777777" w:rsidR="003959FF" w:rsidRDefault="003959FF" w:rsidP="003959FF">
                          <w:pPr>
                            <w:jc w:val="center"/>
                          </w:pPr>
                        </w:p>
                        <w:p w14:paraId="375965D6" w14:textId="77777777" w:rsidR="003959FF" w:rsidRDefault="003959FF" w:rsidP="003959FF">
                          <w:pPr>
                            <w:jc w:val="center"/>
                          </w:pPr>
                        </w:p>
                        <w:p w14:paraId="7BA48C9E" w14:textId="77777777" w:rsidR="003959FF" w:rsidRDefault="003959FF" w:rsidP="003959FF">
                          <w:pPr>
                            <w:jc w:val="center"/>
                          </w:pPr>
                        </w:p>
                        <w:p w14:paraId="72B38D58" w14:textId="77777777" w:rsidR="003959FF" w:rsidRDefault="003959FF" w:rsidP="003959FF">
                          <w:pPr>
                            <w:jc w:val="center"/>
                          </w:pPr>
                        </w:p>
                        <w:p w14:paraId="6D426439" w14:textId="77777777" w:rsidR="003959FF" w:rsidRDefault="003959FF" w:rsidP="003959FF">
                          <w:pPr>
                            <w:jc w:val="center"/>
                          </w:pPr>
                        </w:p>
                        <w:p w14:paraId="270BD745" w14:textId="77777777" w:rsidR="003959FF" w:rsidRDefault="003959FF" w:rsidP="003959FF">
                          <w:pPr>
                            <w:jc w:val="center"/>
                          </w:pPr>
                        </w:p>
                        <w:p w14:paraId="0C4E2F96" w14:textId="77777777" w:rsidR="003959FF" w:rsidRDefault="003959FF" w:rsidP="003959FF">
                          <w:pPr>
                            <w:jc w:val="center"/>
                          </w:pPr>
                        </w:p>
                        <w:p w14:paraId="2E8445D7" w14:textId="77777777" w:rsidR="003959FF" w:rsidRDefault="003959FF" w:rsidP="003959FF">
                          <w:pPr>
                            <w:jc w:val="center"/>
                          </w:pPr>
                        </w:p>
                        <w:p w14:paraId="2378135D" w14:textId="77777777" w:rsidR="003959FF" w:rsidRPr="0020703F" w:rsidRDefault="003959FF" w:rsidP="003959FF">
                          <w:pPr>
                            <w:jc w:val="center"/>
                            <w:rPr>
                              <w:sz w:val="48"/>
                              <w:szCs w:val="48"/>
                            </w:rPr>
                          </w:pPr>
                        </w:p>
                        <w:p w14:paraId="508B8A7C" w14:textId="77777777" w:rsidR="003959FF" w:rsidRPr="0020703F" w:rsidRDefault="003959FF" w:rsidP="003959FF">
                          <w:pPr>
                            <w:jc w:val="center"/>
                            <w:rPr>
                              <w:color w:val="FFFFFF" w:themeColor="background1"/>
                              <w:sz w:val="48"/>
                              <w:szCs w:val="48"/>
                              <w14:textFill>
                                <w14:noFill/>
                              </w14:textFill>
                            </w:rPr>
                          </w:pPr>
                          <w:r w:rsidRPr="0020703F">
                            <w:rPr>
                              <w:sz w:val="48"/>
                              <w:szCs w:val="48"/>
                            </w:rPr>
                            <w:t>VIRGINIA BOARD OF EDUCATION</w:t>
                          </w:r>
                        </w:p>
                        <w:p w14:paraId="144C9DA0" w14:textId="77777777" w:rsidR="003959FF" w:rsidRPr="0063469E" w:rsidRDefault="003959FF" w:rsidP="003959FF"/>
                      </w:txbxContent>
                    </v:textbox>
                    <w10:wrap anchorx="page" anchory="page"/>
                  </v:rect>
                </w:pict>
              </mc:Fallback>
            </mc:AlternateContent>
          </w:r>
        </w:p>
        <w:p w14:paraId="13D73941" w14:textId="77777777" w:rsidR="003959FF" w:rsidRPr="003959FF" w:rsidRDefault="003959FF" w:rsidP="003959FF">
          <w:pPr>
            <w:rPr>
              <w:rFonts w:eastAsia="Times New Roman"/>
              <w:lang w:eastAsia="zh-CN"/>
            </w:rPr>
          </w:pPr>
          <w:r w:rsidRPr="003959FF">
            <w:rPr>
              <w:rFonts w:eastAsia="Times New Roman"/>
              <w:lang w:eastAsia="zh-CN"/>
            </w:rPr>
            <w:br w:type="page"/>
          </w:r>
        </w:p>
      </w:sdtContent>
    </w:sdt>
    <w:p w14:paraId="42BC38AC" w14:textId="77777777" w:rsidR="003959FF" w:rsidRPr="003959FF" w:rsidRDefault="003959FF" w:rsidP="003959FF">
      <w:pPr>
        <w:widowControl w:val="0"/>
        <w:shd w:val="clear" w:color="auto" w:fill="FFFFFF" w:themeFill="background1"/>
        <w:tabs>
          <w:tab w:val="left" w:pos="90"/>
          <w:tab w:val="left" w:pos="9000"/>
        </w:tabs>
        <w:ind w:left="-634" w:right="-274"/>
        <w:jc w:val="center"/>
        <w:rPr>
          <w:rFonts w:ascii="Times New Roman" w:eastAsia="Times New Roman" w:hAnsi="Times New Roman" w:cs="Times New Roman"/>
          <w:b/>
          <w:bCs/>
          <w:sz w:val="28"/>
          <w:szCs w:val="28"/>
        </w:rPr>
        <w:sectPr w:rsidR="003959FF" w:rsidRPr="003959FF" w:rsidSect="003959FF">
          <w:headerReference w:type="even" r:id="rId10"/>
          <w:footerReference w:type="even" r:id="rId11"/>
          <w:footerReference w:type="default" r:id="rId12"/>
          <w:footnotePr>
            <w:numFmt w:val="lowerLetter"/>
            <w:numRestart w:val="eachSect"/>
          </w:footnotePr>
          <w:endnotePr>
            <w:numFmt w:val="decimal"/>
          </w:endnotePr>
          <w:type w:val="continuous"/>
          <w:pgSz w:w="12240" w:h="15840"/>
          <w:pgMar w:top="1440" w:right="1440" w:bottom="1440" w:left="1440" w:header="720" w:footer="720" w:gutter="0"/>
          <w:pgNumType w:fmt="lowerRoman" w:start="1"/>
          <w:cols w:space="720" w:equalWidth="0">
            <w:col w:w="9360"/>
          </w:cols>
          <w:titlePg/>
          <w:docGrid w:linePitch="326"/>
        </w:sectPr>
      </w:pPr>
    </w:p>
    <w:p w14:paraId="61FCB788" w14:textId="5AFDAEBB" w:rsidR="00A4464B" w:rsidRPr="003959FF" w:rsidRDefault="003959FF" w:rsidP="0068645E">
      <w:pPr>
        <w:keepNext/>
        <w:keepLines/>
        <w:rPr>
          <w:rFonts w:ascii="Times New Roman" w:hAnsi="Times New Roman" w:cs="Times New Roman"/>
          <w:b/>
          <w:bCs/>
          <w:color w:val="000000"/>
          <w:sz w:val="48"/>
          <w:szCs w:val="48"/>
        </w:rPr>
      </w:pPr>
      <w:r w:rsidRPr="003959FF">
        <w:rPr>
          <w:rFonts w:ascii="Times New Roman" w:hAnsi="Times New Roman" w:cs="Times New Roman"/>
          <w:b/>
          <w:bCs/>
          <w:color w:val="000000"/>
          <w:sz w:val="48"/>
          <w:szCs w:val="48"/>
        </w:rPr>
        <w:lastRenderedPageBreak/>
        <w:t>TABLE OF CONTENTS</w:t>
      </w:r>
    </w:p>
    <w:p w14:paraId="3719C54F" w14:textId="77777777" w:rsidR="00A4464B" w:rsidRPr="00825D51" w:rsidRDefault="00A4464B" w:rsidP="00825D51"/>
    <w:p w14:paraId="75DA1EA8" w14:textId="41A3D32D" w:rsidR="001222BC" w:rsidRDefault="00A4464B" w:rsidP="00230AF2">
      <w:pPr>
        <w:pStyle w:val="TOC1"/>
        <w:rPr>
          <w:rStyle w:val="Hyperlink"/>
        </w:rPr>
      </w:pPr>
      <w:r w:rsidRPr="00FC2033">
        <w:rPr>
          <w:rFonts w:ascii="Times New Roman" w:hAnsi="Times New Roman"/>
        </w:rPr>
        <w:fldChar w:fldCharType="begin"/>
      </w:r>
      <w:r w:rsidRPr="00FC2033">
        <w:rPr>
          <w:rFonts w:ascii="Times New Roman" w:hAnsi="Times New Roman"/>
        </w:rPr>
        <w:instrText xml:space="preserve"> TOC \o "1-3" \h \z \u </w:instrText>
      </w:r>
      <w:r w:rsidRPr="00FC2033">
        <w:rPr>
          <w:rFonts w:ascii="Times New Roman" w:hAnsi="Times New Roman"/>
        </w:rPr>
        <w:fldChar w:fldCharType="separate"/>
      </w:r>
      <w:hyperlink w:anchor="_Toc88231143" w:history="1">
        <w:r w:rsidR="001222BC" w:rsidRPr="00C23613">
          <w:rPr>
            <w:rFonts w:ascii="Times New Roman" w:hAnsi="Times New Roman"/>
          </w:rPr>
          <w:t>Foreword</w:t>
        </w:r>
        <w:r w:rsidR="005578D2" w:rsidRPr="00324FF5">
          <w:rPr>
            <w:webHidden/>
          </w:rPr>
          <w:t>…</w:t>
        </w:r>
        <w:r w:rsidR="005578D2" w:rsidRPr="005578D2">
          <w:rPr>
            <w:webHidden/>
          </w:rPr>
          <w:t>…………………………………………………………………………</w:t>
        </w:r>
        <w:r w:rsidR="005578D2">
          <w:rPr>
            <w:webHidden/>
          </w:rPr>
          <w:t>..</w:t>
        </w:r>
        <w:r w:rsidR="005578D2" w:rsidRPr="005578D2">
          <w:rPr>
            <w:webHidden/>
          </w:rPr>
          <w:t>………</w:t>
        </w:r>
        <w:r w:rsidR="00825D51">
          <w:rPr>
            <w:webHidden/>
          </w:rPr>
          <w:t>.</w:t>
        </w:r>
        <w:r w:rsidR="005578D2" w:rsidRPr="005578D2">
          <w:rPr>
            <w:webHidden/>
          </w:rPr>
          <w:t>…..</w:t>
        </w:r>
        <w:r w:rsidR="001222BC" w:rsidRPr="005578D2">
          <w:rPr>
            <w:webHidden/>
          </w:rPr>
          <w:fldChar w:fldCharType="begin"/>
        </w:r>
        <w:r w:rsidR="001222BC" w:rsidRPr="005578D2">
          <w:rPr>
            <w:webHidden/>
          </w:rPr>
          <w:instrText xml:space="preserve"> PAGEREF _Toc88231143 \h </w:instrText>
        </w:r>
        <w:r w:rsidR="001222BC" w:rsidRPr="005578D2">
          <w:rPr>
            <w:webHidden/>
          </w:rPr>
        </w:r>
        <w:r w:rsidR="001222BC" w:rsidRPr="005578D2">
          <w:rPr>
            <w:webHidden/>
          </w:rPr>
          <w:fldChar w:fldCharType="separate"/>
        </w:r>
        <w:r w:rsidR="0033244E">
          <w:rPr>
            <w:webHidden/>
          </w:rPr>
          <w:t>1</w:t>
        </w:r>
        <w:r w:rsidR="001222BC" w:rsidRPr="005578D2">
          <w:rPr>
            <w:webHidden/>
          </w:rPr>
          <w:fldChar w:fldCharType="end"/>
        </w:r>
      </w:hyperlink>
    </w:p>
    <w:p w14:paraId="53135708" w14:textId="77777777" w:rsidR="001222BC" w:rsidRPr="001222BC" w:rsidRDefault="001222BC" w:rsidP="001222BC">
      <w:pPr>
        <w:rPr>
          <w:noProof/>
        </w:rPr>
      </w:pPr>
    </w:p>
    <w:p w14:paraId="4BD6F902" w14:textId="76D17DAD" w:rsidR="001222BC" w:rsidRPr="00B97DD1" w:rsidRDefault="0039465F" w:rsidP="00230AF2">
      <w:pPr>
        <w:pStyle w:val="TOC1"/>
        <w:rPr>
          <w:rFonts w:asciiTheme="minorHAnsi" w:eastAsiaTheme="minorEastAsia" w:hAnsiTheme="minorHAnsi" w:cstheme="minorBidi"/>
          <w:sz w:val="22"/>
          <w:szCs w:val="22"/>
        </w:rPr>
      </w:pPr>
      <w:hyperlink w:anchor="_Toc88231144" w:history="1">
        <w:r w:rsidR="001222BC" w:rsidRPr="00B97DD1">
          <w:rPr>
            <w:rStyle w:val="Hyperlink"/>
          </w:rPr>
          <w:t>Part 1: Introduction</w:t>
        </w:r>
        <w:r w:rsidR="001222BC" w:rsidRPr="00B97DD1">
          <w:rPr>
            <w:webHidden/>
          </w:rPr>
          <w:tab/>
        </w:r>
        <w:r w:rsidR="005578D2" w:rsidRPr="00B97DD1">
          <w:rPr>
            <w:webHidden/>
          </w:rPr>
          <w:t>……………………………………………………………………………</w:t>
        </w:r>
        <w:r w:rsidR="00825D51" w:rsidRPr="00B97DD1">
          <w:rPr>
            <w:webHidden/>
          </w:rPr>
          <w:t>.</w:t>
        </w:r>
        <w:r w:rsidR="005578D2" w:rsidRPr="00B97DD1">
          <w:rPr>
            <w:webHidden/>
          </w:rPr>
          <w:t>.</w:t>
        </w:r>
        <w:r w:rsidR="001222BC" w:rsidRPr="00B97DD1">
          <w:rPr>
            <w:webHidden/>
          </w:rPr>
          <w:fldChar w:fldCharType="begin"/>
        </w:r>
        <w:r w:rsidR="001222BC" w:rsidRPr="00B97DD1">
          <w:rPr>
            <w:webHidden/>
          </w:rPr>
          <w:instrText xml:space="preserve"> PAGEREF _Toc88231144 \h </w:instrText>
        </w:r>
        <w:r w:rsidR="001222BC" w:rsidRPr="00B97DD1">
          <w:rPr>
            <w:webHidden/>
          </w:rPr>
        </w:r>
        <w:r w:rsidR="001222BC" w:rsidRPr="00B97DD1">
          <w:rPr>
            <w:webHidden/>
          </w:rPr>
          <w:fldChar w:fldCharType="separate"/>
        </w:r>
        <w:r w:rsidR="0033244E">
          <w:rPr>
            <w:webHidden/>
          </w:rPr>
          <w:t>2</w:t>
        </w:r>
        <w:r w:rsidR="001222BC" w:rsidRPr="00B97DD1">
          <w:rPr>
            <w:webHidden/>
          </w:rPr>
          <w:fldChar w:fldCharType="end"/>
        </w:r>
      </w:hyperlink>
    </w:p>
    <w:p w14:paraId="111BA3D0" w14:textId="0CD29DA9" w:rsidR="001222BC" w:rsidRPr="00B97DD1" w:rsidRDefault="0039465F" w:rsidP="001222BC">
      <w:pPr>
        <w:pStyle w:val="TOC2"/>
        <w:tabs>
          <w:tab w:val="clear" w:pos="540"/>
        </w:tabs>
        <w:ind w:left="540" w:hanging="270"/>
        <w:rPr>
          <w:rFonts w:asciiTheme="minorHAnsi" w:eastAsiaTheme="minorEastAsia" w:hAnsiTheme="minorHAnsi" w:cstheme="minorBidi"/>
          <w:bCs w:val="0"/>
          <w:sz w:val="22"/>
          <w:szCs w:val="22"/>
        </w:rPr>
      </w:pPr>
      <w:hyperlink w:anchor="_Toc88231145" w:history="1">
        <w:r w:rsidR="001222BC" w:rsidRPr="00B97DD1">
          <w:rPr>
            <w:rStyle w:val="Hyperlink"/>
          </w:rPr>
          <w:t>Why Quality Evaluation is Important</w:t>
        </w:r>
        <w:r w:rsidR="001222BC" w:rsidRPr="00B97DD1">
          <w:rPr>
            <w:webHidden/>
          </w:rPr>
          <w:tab/>
        </w:r>
        <w:r w:rsidR="001222BC" w:rsidRPr="00B97DD1">
          <w:rPr>
            <w:webHidden/>
          </w:rPr>
          <w:fldChar w:fldCharType="begin"/>
        </w:r>
        <w:r w:rsidR="001222BC" w:rsidRPr="00B97DD1">
          <w:rPr>
            <w:webHidden/>
          </w:rPr>
          <w:instrText xml:space="preserve"> PAGEREF _Toc88231145 \h </w:instrText>
        </w:r>
        <w:r w:rsidR="001222BC" w:rsidRPr="00B97DD1">
          <w:rPr>
            <w:webHidden/>
          </w:rPr>
        </w:r>
        <w:r w:rsidR="001222BC" w:rsidRPr="00B97DD1">
          <w:rPr>
            <w:webHidden/>
          </w:rPr>
          <w:fldChar w:fldCharType="separate"/>
        </w:r>
        <w:r w:rsidR="0033244E">
          <w:rPr>
            <w:webHidden/>
          </w:rPr>
          <w:t>2</w:t>
        </w:r>
        <w:r w:rsidR="001222BC" w:rsidRPr="00B97DD1">
          <w:rPr>
            <w:webHidden/>
          </w:rPr>
          <w:fldChar w:fldCharType="end"/>
        </w:r>
      </w:hyperlink>
    </w:p>
    <w:p w14:paraId="6C680D1F" w14:textId="3383AA98" w:rsidR="001222BC" w:rsidRPr="00B97DD1" w:rsidRDefault="0039465F" w:rsidP="001222BC">
      <w:pPr>
        <w:pStyle w:val="TOC2"/>
        <w:tabs>
          <w:tab w:val="clear" w:pos="540"/>
        </w:tabs>
        <w:ind w:left="540" w:hanging="270"/>
        <w:rPr>
          <w:rFonts w:asciiTheme="minorHAnsi" w:eastAsiaTheme="minorEastAsia" w:hAnsiTheme="minorHAnsi" w:cstheme="minorBidi"/>
          <w:bCs w:val="0"/>
          <w:sz w:val="22"/>
          <w:szCs w:val="22"/>
        </w:rPr>
      </w:pPr>
      <w:hyperlink w:anchor="_Toc88231146" w:history="1">
        <w:r w:rsidR="001222BC" w:rsidRPr="00B97DD1">
          <w:rPr>
            <w:rStyle w:val="Hyperlink"/>
          </w:rPr>
          <w:t>Importance of Recognizing Superintendent Effectiveness</w:t>
        </w:r>
        <w:r w:rsidR="001222BC" w:rsidRPr="00B97DD1">
          <w:rPr>
            <w:webHidden/>
          </w:rPr>
          <w:tab/>
        </w:r>
        <w:r w:rsidR="001222BC" w:rsidRPr="00B97DD1">
          <w:rPr>
            <w:webHidden/>
          </w:rPr>
          <w:fldChar w:fldCharType="begin"/>
        </w:r>
        <w:r w:rsidR="001222BC" w:rsidRPr="00B97DD1">
          <w:rPr>
            <w:webHidden/>
          </w:rPr>
          <w:instrText xml:space="preserve"> PAGEREF _Toc88231146 \h </w:instrText>
        </w:r>
        <w:r w:rsidR="001222BC" w:rsidRPr="00B97DD1">
          <w:rPr>
            <w:webHidden/>
          </w:rPr>
        </w:r>
        <w:r w:rsidR="001222BC" w:rsidRPr="00B97DD1">
          <w:rPr>
            <w:webHidden/>
          </w:rPr>
          <w:fldChar w:fldCharType="separate"/>
        </w:r>
        <w:r w:rsidR="0033244E">
          <w:rPr>
            <w:webHidden/>
          </w:rPr>
          <w:t>3</w:t>
        </w:r>
        <w:r w:rsidR="001222BC" w:rsidRPr="00B97DD1">
          <w:rPr>
            <w:webHidden/>
          </w:rPr>
          <w:fldChar w:fldCharType="end"/>
        </w:r>
      </w:hyperlink>
    </w:p>
    <w:p w14:paraId="6ECC3EB1" w14:textId="11DA98BA" w:rsidR="001222BC" w:rsidRPr="00B97DD1" w:rsidRDefault="0039465F" w:rsidP="001222BC">
      <w:pPr>
        <w:pStyle w:val="TOC2"/>
        <w:tabs>
          <w:tab w:val="clear" w:pos="540"/>
        </w:tabs>
        <w:ind w:left="540" w:hanging="270"/>
        <w:rPr>
          <w:rFonts w:asciiTheme="minorHAnsi" w:eastAsiaTheme="minorEastAsia" w:hAnsiTheme="minorHAnsi" w:cstheme="minorBidi"/>
          <w:bCs w:val="0"/>
          <w:sz w:val="22"/>
          <w:szCs w:val="22"/>
        </w:rPr>
      </w:pPr>
      <w:hyperlink w:anchor="_Toc88231147" w:history="1">
        <w:r w:rsidR="001222BC" w:rsidRPr="00B97DD1">
          <w:rPr>
            <w:rStyle w:val="Hyperlink"/>
          </w:rPr>
          <w:t>Purposes of Evaluation</w:t>
        </w:r>
        <w:r w:rsidR="001222BC" w:rsidRPr="00B97DD1">
          <w:rPr>
            <w:webHidden/>
          </w:rPr>
          <w:tab/>
        </w:r>
        <w:r w:rsidR="001222BC" w:rsidRPr="00B97DD1">
          <w:rPr>
            <w:webHidden/>
          </w:rPr>
          <w:fldChar w:fldCharType="begin"/>
        </w:r>
        <w:r w:rsidR="001222BC" w:rsidRPr="00B97DD1">
          <w:rPr>
            <w:webHidden/>
          </w:rPr>
          <w:instrText xml:space="preserve"> PAGEREF _Toc88231147 \h </w:instrText>
        </w:r>
        <w:r w:rsidR="001222BC" w:rsidRPr="00B97DD1">
          <w:rPr>
            <w:webHidden/>
          </w:rPr>
        </w:r>
        <w:r w:rsidR="001222BC" w:rsidRPr="00B97DD1">
          <w:rPr>
            <w:webHidden/>
          </w:rPr>
          <w:fldChar w:fldCharType="separate"/>
        </w:r>
        <w:r w:rsidR="0033244E">
          <w:rPr>
            <w:webHidden/>
          </w:rPr>
          <w:t>3</w:t>
        </w:r>
        <w:r w:rsidR="001222BC" w:rsidRPr="00B97DD1">
          <w:rPr>
            <w:webHidden/>
          </w:rPr>
          <w:fldChar w:fldCharType="end"/>
        </w:r>
      </w:hyperlink>
    </w:p>
    <w:p w14:paraId="2C8E03D0" w14:textId="301442A5" w:rsidR="001222BC" w:rsidRPr="00B97DD1" w:rsidRDefault="0039465F" w:rsidP="001222BC">
      <w:pPr>
        <w:pStyle w:val="TOC2"/>
        <w:tabs>
          <w:tab w:val="clear" w:pos="540"/>
        </w:tabs>
        <w:ind w:left="540" w:hanging="270"/>
        <w:rPr>
          <w:rFonts w:asciiTheme="minorHAnsi" w:eastAsiaTheme="minorEastAsia" w:hAnsiTheme="minorHAnsi" w:cstheme="minorBidi"/>
          <w:bCs w:val="0"/>
          <w:sz w:val="22"/>
          <w:szCs w:val="22"/>
        </w:rPr>
      </w:pPr>
      <w:hyperlink w:anchor="_Toc88231148" w:history="1">
        <w:r w:rsidR="001222BC" w:rsidRPr="00B97DD1">
          <w:rPr>
            <w:rStyle w:val="Hyperlink"/>
          </w:rPr>
          <w:t>Growth and Improvement</w:t>
        </w:r>
        <w:r w:rsidR="001222BC" w:rsidRPr="00B97DD1">
          <w:rPr>
            <w:webHidden/>
          </w:rPr>
          <w:tab/>
        </w:r>
        <w:r w:rsidR="001222BC" w:rsidRPr="00B97DD1">
          <w:rPr>
            <w:webHidden/>
          </w:rPr>
          <w:fldChar w:fldCharType="begin"/>
        </w:r>
        <w:r w:rsidR="001222BC" w:rsidRPr="00B97DD1">
          <w:rPr>
            <w:webHidden/>
          </w:rPr>
          <w:instrText xml:space="preserve"> PAGEREF _Toc88231148 \h </w:instrText>
        </w:r>
        <w:r w:rsidR="001222BC" w:rsidRPr="00B97DD1">
          <w:rPr>
            <w:webHidden/>
          </w:rPr>
        </w:r>
        <w:r w:rsidR="001222BC" w:rsidRPr="00B97DD1">
          <w:rPr>
            <w:webHidden/>
          </w:rPr>
          <w:fldChar w:fldCharType="separate"/>
        </w:r>
        <w:r w:rsidR="0033244E">
          <w:rPr>
            <w:webHidden/>
          </w:rPr>
          <w:t>4</w:t>
        </w:r>
        <w:r w:rsidR="001222BC" w:rsidRPr="00B97DD1">
          <w:rPr>
            <w:webHidden/>
          </w:rPr>
          <w:fldChar w:fldCharType="end"/>
        </w:r>
      </w:hyperlink>
    </w:p>
    <w:p w14:paraId="5F35119C" w14:textId="0370C495" w:rsidR="001222BC" w:rsidRPr="00B97DD1" w:rsidRDefault="0039465F" w:rsidP="001222BC">
      <w:pPr>
        <w:pStyle w:val="TOC2"/>
        <w:tabs>
          <w:tab w:val="clear" w:pos="540"/>
        </w:tabs>
        <w:ind w:left="540" w:hanging="270"/>
        <w:rPr>
          <w:rFonts w:asciiTheme="minorHAnsi" w:eastAsiaTheme="minorEastAsia" w:hAnsiTheme="minorHAnsi" w:cstheme="minorBidi"/>
          <w:bCs w:val="0"/>
          <w:sz w:val="22"/>
          <w:szCs w:val="22"/>
        </w:rPr>
      </w:pPr>
      <w:hyperlink w:anchor="_Toc88231149" w:history="1">
        <w:r w:rsidR="001222BC" w:rsidRPr="00B97DD1">
          <w:rPr>
            <w:rStyle w:val="Hyperlink"/>
          </w:rPr>
          <w:t>Purposes of this Document</w:t>
        </w:r>
        <w:r w:rsidR="001222BC" w:rsidRPr="00B97DD1">
          <w:rPr>
            <w:webHidden/>
          </w:rPr>
          <w:tab/>
        </w:r>
        <w:r w:rsidR="001222BC" w:rsidRPr="00B97DD1">
          <w:rPr>
            <w:webHidden/>
          </w:rPr>
          <w:fldChar w:fldCharType="begin"/>
        </w:r>
        <w:r w:rsidR="001222BC" w:rsidRPr="00B97DD1">
          <w:rPr>
            <w:webHidden/>
          </w:rPr>
          <w:instrText xml:space="preserve"> PAGEREF _Toc88231149 \h </w:instrText>
        </w:r>
        <w:r w:rsidR="001222BC" w:rsidRPr="00B97DD1">
          <w:rPr>
            <w:webHidden/>
          </w:rPr>
        </w:r>
        <w:r w:rsidR="001222BC" w:rsidRPr="00B97DD1">
          <w:rPr>
            <w:webHidden/>
          </w:rPr>
          <w:fldChar w:fldCharType="separate"/>
        </w:r>
        <w:r w:rsidR="0033244E">
          <w:rPr>
            <w:webHidden/>
          </w:rPr>
          <w:t>5</w:t>
        </w:r>
        <w:r w:rsidR="001222BC" w:rsidRPr="00B97DD1">
          <w:rPr>
            <w:webHidden/>
          </w:rPr>
          <w:fldChar w:fldCharType="end"/>
        </w:r>
      </w:hyperlink>
    </w:p>
    <w:p w14:paraId="11F17FB7" w14:textId="1C69DFE2" w:rsidR="001222BC" w:rsidRPr="00B97DD1" w:rsidRDefault="0039465F" w:rsidP="001222BC">
      <w:pPr>
        <w:pStyle w:val="TOC2"/>
        <w:tabs>
          <w:tab w:val="clear" w:pos="540"/>
        </w:tabs>
        <w:ind w:left="540" w:hanging="270"/>
        <w:rPr>
          <w:rStyle w:val="Hyperlink"/>
        </w:rPr>
      </w:pPr>
      <w:hyperlink w:anchor="_Toc88231150" w:history="1">
        <w:r w:rsidR="001222BC" w:rsidRPr="00B97DD1">
          <w:rPr>
            <w:rStyle w:val="Hyperlink"/>
          </w:rPr>
          <w:t>What Can School Divisions Modify?</w:t>
        </w:r>
        <w:r w:rsidR="001222BC" w:rsidRPr="00B97DD1">
          <w:rPr>
            <w:webHidden/>
          </w:rPr>
          <w:tab/>
        </w:r>
        <w:r w:rsidR="001222BC" w:rsidRPr="00B97DD1">
          <w:rPr>
            <w:webHidden/>
          </w:rPr>
          <w:fldChar w:fldCharType="begin"/>
        </w:r>
        <w:r w:rsidR="001222BC" w:rsidRPr="00B97DD1">
          <w:rPr>
            <w:webHidden/>
          </w:rPr>
          <w:instrText xml:space="preserve"> PAGEREF _Toc88231150 \h </w:instrText>
        </w:r>
        <w:r w:rsidR="001222BC" w:rsidRPr="00B97DD1">
          <w:rPr>
            <w:webHidden/>
          </w:rPr>
        </w:r>
        <w:r w:rsidR="001222BC" w:rsidRPr="00B97DD1">
          <w:rPr>
            <w:webHidden/>
          </w:rPr>
          <w:fldChar w:fldCharType="separate"/>
        </w:r>
        <w:r w:rsidR="0033244E">
          <w:rPr>
            <w:webHidden/>
          </w:rPr>
          <w:t>6</w:t>
        </w:r>
        <w:r w:rsidR="001222BC" w:rsidRPr="00B97DD1">
          <w:rPr>
            <w:webHidden/>
          </w:rPr>
          <w:fldChar w:fldCharType="end"/>
        </w:r>
      </w:hyperlink>
    </w:p>
    <w:p w14:paraId="020762F7" w14:textId="77777777" w:rsidR="001222BC" w:rsidRPr="00B97DD1" w:rsidRDefault="001222BC" w:rsidP="001222BC">
      <w:pPr>
        <w:rPr>
          <w:noProof/>
        </w:rPr>
      </w:pPr>
    </w:p>
    <w:p w14:paraId="78BD547C" w14:textId="6E106099" w:rsidR="001222BC" w:rsidRPr="00B97DD1" w:rsidRDefault="0039465F" w:rsidP="00230AF2">
      <w:pPr>
        <w:pStyle w:val="TOC1"/>
        <w:rPr>
          <w:rFonts w:asciiTheme="minorHAnsi" w:eastAsiaTheme="minorEastAsia" w:hAnsiTheme="minorHAnsi" w:cstheme="minorBidi"/>
          <w:sz w:val="22"/>
          <w:szCs w:val="22"/>
        </w:rPr>
      </w:pPr>
      <w:hyperlink w:anchor="_Toc88231151" w:history="1">
        <w:r w:rsidR="001222BC" w:rsidRPr="00B97DD1">
          <w:rPr>
            <w:rStyle w:val="Hyperlink"/>
          </w:rPr>
          <w:t>Part 2: Uniform Performance Standards for Superintendents</w:t>
        </w:r>
        <w:r w:rsidR="001222BC" w:rsidRPr="00B97DD1">
          <w:rPr>
            <w:webHidden/>
          </w:rPr>
          <w:tab/>
        </w:r>
        <w:r w:rsidR="00825D51" w:rsidRPr="00B97DD1">
          <w:rPr>
            <w:webHidden/>
          </w:rPr>
          <w:t>……………………………..</w:t>
        </w:r>
        <w:r w:rsidR="001222BC" w:rsidRPr="00B97DD1">
          <w:rPr>
            <w:webHidden/>
          </w:rPr>
          <w:fldChar w:fldCharType="begin"/>
        </w:r>
        <w:r w:rsidR="001222BC" w:rsidRPr="00B97DD1">
          <w:rPr>
            <w:webHidden/>
          </w:rPr>
          <w:instrText xml:space="preserve"> PAGEREF _Toc88231151 \h </w:instrText>
        </w:r>
        <w:r w:rsidR="001222BC" w:rsidRPr="00B97DD1">
          <w:rPr>
            <w:webHidden/>
          </w:rPr>
        </w:r>
        <w:r w:rsidR="001222BC" w:rsidRPr="00B97DD1">
          <w:rPr>
            <w:webHidden/>
          </w:rPr>
          <w:fldChar w:fldCharType="separate"/>
        </w:r>
        <w:r w:rsidR="0033244E">
          <w:rPr>
            <w:webHidden/>
          </w:rPr>
          <w:t>8</w:t>
        </w:r>
        <w:r w:rsidR="001222BC" w:rsidRPr="00B97DD1">
          <w:rPr>
            <w:webHidden/>
          </w:rPr>
          <w:fldChar w:fldCharType="end"/>
        </w:r>
      </w:hyperlink>
    </w:p>
    <w:p w14:paraId="125F246B" w14:textId="33053D15" w:rsidR="001222BC" w:rsidRPr="00B97DD1" w:rsidRDefault="0039465F" w:rsidP="001E7CE9">
      <w:pPr>
        <w:pStyle w:val="TOC2"/>
        <w:tabs>
          <w:tab w:val="clear" w:pos="540"/>
        </w:tabs>
        <w:ind w:left="450" w:hanging="180"/>
        <w:rPr>
          <w:rFonts w:asciiTheme="minorHAnsi" w:eastAsiaTheme="minorEastAsia" w:hAnsiTheme="minorHAnsi" w:cstheme="minorBidi"/>
          <w:bCs w:val="0"/>
          <w:sz w:val="22"/>
          <w:szCs w:val="22"/>
        </w:rPr>
      </w:pPr>
      <w:hyperlink w:anchor="_Toc88231152" w:history="1">
        <w:r w:rsidR="001222BC" w:rsidRPr="00B97DD1">
          <w:rPr>
            <w:rStyle w:val="Hyperlink"/>
          </w:rPr>
          <w:t>Defining Superintendent Performance Standards</w:t>
        </w:r>
        <w:r w:rsidR="001222BC" w:rsidRPr="00B97DD1">
          <w:rPr>
            <w:webHidden/>
          </w:rPr>
          <w:tab/>
        </w:r>
        <w:r w:rsidR="001222BC" w:rsidRPr="00B97DD1">
          <w:rPr>
            <w:webHidden/>
          </w:rPr>
          <w:fldChar w:fldCharType="begin"/>
        </w:r>
        <w:r w:rsidR="001222BC" w:rsidRPr="00B97DD1">
          <w:rPr>
            <w:webHidden/>
          </w:rPr>
          <w:instrText xml:space="preserve"> PAGEREF _Toc88231152 \h </w:instrText>
        </w:r>
        <w:r w:rsidR="001222BC" w:rsidRPr="00B97DD1">
          <w:rPr>
            <w:webHidden/>
          </w:rPr>
        </w:r>
        <w:r w:rsidR="001222BC" w:rsidRPr="00B97DD1">
          <w:rPr>
            <w:webHidden/>
          </w:rPr>
          <w:fldChar w:fldCharType="separate"/>
        </w:r>
        <w:r w:rsidR="0033244E">
          <w:rPr>
            <w:webHidden/>
          </w:rPr>
          <w:t>8</w:t>
        </w:r>
        <w:r w:rsidR="001222BC" w:rsidRPr="00B97DD1">
          <w:rPr>
            <w:webHidden/>
          </w:rPr>
          <w:fldChar w:fldCharType="end"/>
        </w:r>
      </w:hyperlink>
    </w:p>
    <w:p w14:paraId="6704CAA6" w14:textId="06ABA0DC" w:rsidR="001222BC" w:rsidRPr="00B97DD1" w:rsidRDefault="0039465F" w:rsidP="001E7CE9">
      <w:pPr>
        <w:pStyle w:val="TOC2"/>
        <w:tabs>
          <w:tab w:val="clear" w:pos="540"/>
        </w:tabs>
        <w:ind w:left="450" w:hanging="180"/>
        <w:rPr>
          <w:rFonts w:asciiTheme="minorHAnsi" w:eastAsiaTheme="minorEastAsia" w:hAnsiTheme="minorHAnsi" w:cstheme="minorBidi"/>
          <w:bCs w:val="0"/>
          <w:sz w:val="22"/>
          <w:szCs w:val="22"/>
        </w:rPr>
      </w:pPr>
      <w:hyperlink w:anchor="_Toc88231153" w:history="1">
        <w:r w:rsidR="001222BC" w:rsidRPr="00B97DD1">
          <w:rPr>
            <w:rStyle w:val="Hyperlink"/>
          </w:rPr>
          <w:t>Performance Standards</w:t>
        </w:r>
        <w:r w:rsidR="001222BC" w:rsidRPr="00B97DD1">
          <w:rPr>
            <w:webHidden/>
          </w:rPr>
          <w:tab/>
        </w:r>
        <w:r w:rsidR="001222BC" w:rsidRPr="00B97DD1">
          <w:rPr>
            <w:webHidden/>
          </w:rPr>
          <w:fldChar w:fldCharType="begin"/>
        </w:r>
        <w:r w:rsidR="001222BC" w:rsidRPr="00B97DD1">
          <w:rPr>
            <w:webHidden/>
          </w:rPr>
          <w:instrText xml:space="preserve"> PAGEREF _Toc88231153 \h </w:instrText>
        </w:r>
        <w:r w:rsidR="001222BC" w:rsidRPr="00B97DD1">
          <w:rPr>
            <w:webHidden/>
          </w:rPr>
        </w:r>
        <w:r w:rsidR="001222BC" w:rsidRPr="00B97DD1">
          <w:rPr>
            <w:webHidden/>
          </w:rPr>
          <w:fldChar w:fldCharType="separate"/>
        </w:r>
        <w:r w:rsidR="0033244E">
          <w:rPr>
            <w:webHidden/>
          </w:rPr>
          <w:t>8</w:t>
        </w:r>
        <w:r w:rsidR="001222BC" w:rsidRPr="00B97DD1">
          <w:rPr>
            <w:webHidden/>
          </w:rPr>
          <w:fldChar w:fldCharType="end"/>
        </w:r>
      </w:hyperlink>
    </w:p>
    <w:p w14:paraId="3DDF41D5" w14:textId="719944B0" w:rsidR="001222BC" w:rsidRPr="00B97DD1" w:rsidRDefault="0039465F" w:rsidP="001E7CE9">
      <w:pPr>
        <w:pStyle w:val="TOC2"/>
        <w:tabs>
          <w:tab w:val="clear" w:pos="540"/>
        </w:tabs>
        <w:ind w:left="450" w:hanging="180"/>
        <w:rPr>
          <w:rStyle w:val="Hyperlink"/>
        </w:rPr>
      </w:pPr>
      <w:hyperlink w:anchor="_Toc88231154" w:history="1">
        <w:r w:rsidR="001222BC" w:rsidRPr="00B97DD1">
          <w:rPr>
            <w:rStyle w:val="Hyperlink"/>
          </w:rPr>
          <w:t>Performance Indicators</w:t>
        </w:r>
        <w:r w:rsidR="001222BC" w:rsidRPr="00B97DD1">
          <w:rPr>
            <w:webHidden/>
          </w:rPr>
          <w:tab/>
        </w:r>
        <w:r w:rsidR="001222BC" w:rsidRPr="00B97DD1">
          <w:rPr>
            <w:webHidden/>
          </w:rPr>
          <w:fldChar w:fldCharType="begin"/>
        </w:r>
        <w:r w:rsidR="001222BC" w:rsidRPr="00B97DD1">
          <w:rPr>
            <w:webHidden/>
          </w:rPr>
          <w:instrText xml:space="preserve"> PAGEREF _Toc88231154 \h </w:instrText>
        </w:r>
        <w:r w:rsidR="001222BC" w:rsidRPr="00B97DD1">
          <w:rPr>
            <w:webHidden/>
          </w:rPr>
        </w:r>
        <w:r w:rsidR="001222BC" w:rsidRPr="00B97DD1">
          <w:rPr>
            <w:webHidden/>
          </w:rPr>
          <w:fldChar w:fldCharType="separate"/>
        </w:r>
        <w:r w:rsidR="0033244E">
          <w:rPr>
            <w:webHidden/>
          </w:rPr>
          <w:t>9</w:t>
        </w:r>
        <w:r w:rsidR="001222BC" w:rsidRPr="00B97DD1">
          <w:rPr>
            <w:webHidden/>
          </w:rPr>
          <w:fldChar w:fldCharType="end"/>
        </w:r>
      </w:hyperlink>
    </w:p>
    <w:p w14:paraId="07BBE130" w14:textId="77777777" w:rsidR="001222BC" w:rsidRPr="00B97DD1" w:rsidRDefault="001222BC" w:rsidP="001222BC">
      <w:pPr>
        <w:rPr>
          <w:noProof/>
        </w:rPr>
      </w:pPr>
    </w:p>
    <w:p w14:paraId="38ED6810" w14:textId="08B7FBC7" w:rsidR="001222BC" w:rsidRPr="00B97DD1" w:rsidRDefault="0039465F" w:rsidP="00230AF2">
      <w:pPr>
        <w:pStyle w:val="TOC1"/>
        <w:rPr>
          <w:rFonts w:asciiTheme="minorHAnsi" w:eastAsiaTheme="minorEastAsia" w:hAnsiTheme="minorHAnsi" w:cstheme="minorBidi"/>
          <w:sz w:val="22"/>
          <w:szCs w:val="22"/>
        </w:rPr>
      </w:pPr>
      <w:hyperlink w:anchor="_Toc88231155" w:history="1">
        <w:r w:rsidR="001222BC" w:rsidRPr="00B97DD1">
          <w:rPr>
            <w:rStyle w:val="Hyperlink"/>
            <w:rFonts w:ascii="Times New Roman" w:hAnsi="Times New Roman"/>
          </w:rPr>
          <w:t>Part 3: Documenting Superintendent Performance</w:t>
        </w:r>
        <w:r w:rsidR="001222BC" w:rsidRPr="00B97DD1">
          <w:rPr>
            <w:webHidden/>
          </w:rPr>
          <w:tab/>
        </w:r>
        <w:r w:rsidR="00825D51" w:rsidRPr="00B97DD1">
          <w:rPr>
            <w:webHidden/>
          </w:rPr>
          <w:t>……………………………………</w:t>
        </w:r>
        <w:r w:rsidR="001222BC" w:rsidRPr="00B97DD1">
          <w:rPr>
            <w:webHidden/>
          </w:rPr>
          <w:fldChar w:fldCharType="begin"/>
        </w:r>
        <w:r w:rsidR="001222BC" w:rsidRPr="00B97DD1">
          <w:rPr>
            <w:webHidden/>
          </w:rPr>
          <w:instrText xml:space="preserve"> PAGEREF _Toc88231155 \h </w:instrText>
        </w:r>
        <w:r w:rsidR="001222BC" w:rsidRPr="00B97DD1">
          <w:rPr>
            <w:webHidden/>
          </w:rPr>
        </w:r>
        <w:r w:rsidR="001222BC" w:rsidRPr="00B97DD1">
          <w:rPr>
            <w:webHidden/>
          </w:rPr>
          <w:fldChar w:fldCharType="separate"/>
        </w:r>
        <w:r w:rsidR="0033244E">
          <w:rPr>
            <w:webHidden/>
          </w:rPr>
          <w:t>18</w:t>
        </w:r>
        <w:r w:rsidR="001222BC" w:rsidRPr="00B97DD1">
          <w:rPr>
            <w:webHidden/>
          </w:rPr>
          <w:fldChar w:fldCharType="end"/>
        </w:r>
      </w:hyperlink>
    </w:p>
    <w:p w14:paraId="06BE05EF" w14:textId="6B61C9B2" w:rsidR="001222BC" w:rsidRPr="00B97DD1" w:rsidRDefault="0039465F" w:rsidP="001E7CE9">
      <w:pPr>
        <w:pStyle w:val="TOC2"/>
        <w:ind w:hanging="378"/>
        <w:rPr>
          <w:rFonts w:asciiTheme="minorHAnsi" w:eastAsiaTheme="minorEastAsia" w:hAnsiTheme="minorHAnsi" w:cstheme="minorBidi"/>
          <w:bCs w:val="0"/>
          <w:sz w:val="22"/>
          <w:szCs w:val="22"/>
        </w:rPr>
      </w:pPr>
      <w:hyperlink w:anchor="_Toc88231156" w:history="1">
        <w:r w:rsidR="001222BC" w:rsidRPr="00B97DD1">
          <w:rPr>
            <w:rStyle w:val="Hyperlink"/>
          </w:rPr>
          <w:t>Self-evaluation</w:t>
        </w:r>
        <w:r w:rsidR="001222BC" w:rsidRPr="00B97DD1">
          <w:rPr>
            <w:webHidden/>
          </w:rPr>
          <w:tab/>
        </w:r>
        <w:r w:rsidR="001222BC" w:rsidRPr="00B97DD1">
          <w:rPr>
            <w:webHidden/>
          </w:rPr>
          <w:fldChar w:fldCharType="begin"/>
        </w:r>
        <w:r w:rsidR="001222BC" w:rsidRPr="00B97DD1">
          <w:rPr>
            <w:webHidden/>
          </w:rPr>
          <w:instrText xml:space="preserve"> PAGEREF _Toc88231156 \h </w:instrText>
        </w:r>
        <w:r w:rsidR="001222BC" w:rsidRPr="00B97DD1">
          <w:rPr>
            <w:webHidden/>
          </w:rPr>
        </w:r>
        <w:r w:rsidR="001222BC" w:rsidRPr="00B97DD1">
          <w:rPr>
            <w:webHidden/>
          </w:rPr>
          <w:fldChar w:fldCharType="separate"/>
        </w:r>
        <w:r w:rsidR="0033244E">
          <w:rPr>
            <w:webHidden/>
          </w:rPr>
          <w:t>19</w:t>
        </w:r>
        <w:r w:rsidR="001222BC" w:rsidRPr="00B97DD1">
          <w:rPr>
            <w:webHidden/>
          </w:rPr>
          <w:fldChar w:fldCharType="end"/>
        </w:r>
      </w:hyperlink>
    </w:p>
    <w:p w14:paraId="42F64650" w14:textId="5FE99EA4" w:rsidR="001222BC" w:rsidRPr="00B97DD1" w:rsidRDefault="0039465F" w:rsidP="001E7CE9">
      <w:pPr>
        <w:pStyle w:val="TOC2"/>
        <w:ind w:hanging="378"/>
        <w:rPr>
          <w:rFonts w:asciiTheme="minorHAnsi" w:eastAsiaTheme="minorEastAsia" w:hAnsiTheme="minorHAnsi" w:cstheme="minorBidi"/>
          <w:bCs w:val="0"/>
          <w:sz w:val="22"/>
          <w:szCs w:val="22"/>
        </w:rPr>
      </w:pPr>
      <w:hyperlink w:anchor="_Toc88231157" w:history="1">
        <w:r w:rsidR="001222BC" w:rsidRPr="00B97DD1">
          <w:rPr>
            <w:rStyle w:val="Hyperlink"/>
          </w:rPr>
          <w:t>Documentation Evidence</w:t>
        </w:r>
        <w:r w:rsidR="001222BC" w:rsidRPr="00B97DD1">
          <w:rPr>
            <w:webHidden/>
          </w:rPr>
          <w:tab/>
        </w:r>
        <w:r w:rsidR="001222BC" w:rsidRPr="00B97DD1">
          <w:rPr>
            <w:webHidden/>
          </w:rPr>
          <w:fldChar w:fldCharType="begin"/>
        </w:r>
        <w:r w:rsidR="001222BC" w:rsidRPr="00B97DD1">
          <w:rPr>
            <w:webHidden/>
          </w:rPr>
          <w:instrText xml:space="preserve"> PAGEREF _Toc88231157 \h </w:instrText>
        </w:r>
        <w:r w:rsidR="001222BC" w:rsidRPr="00B97DD1">
          <w:rPr>
            <w:webHidden/>
          </w:rPr>
        </w:r>
        <w:r w:rsidR="001222BC" w:rsidRPr="00B97DD1">
          <w:rPr>
            <w:webHidden/>
          </w:rPr>
          <w:fldChar w:fldCharType="separate"/>
        </w:r>
        <w:r w:rsidR="0033244E">
          <w:rPr>
            <w:webHidden/>
          </w:rPr>
          <w:t>22</w:t>
        </w:r>
        <w:r w:rsidR="001222BC" w:rsidRPr="00B97DD1">
          <w:rPr>
            <w:webHidden/>
          </w:rPr>
          <w:fldChar w:fldCharType="end"/>
        </w:r>
      </w:hyperlink>
    </w:p>
    <w:p w14:paraId="7CF45682" w14:textId="72CCE58E" w:rsidR="001222BC" w:rsidRPr="00B97DD1" w:rsidRDefault="0039465F" w:rsidP="001E7CE9">
      <w:pPr>
        <w:pStyle w:val="TOC2"/>
        <w:ind w:hanging="378"/>
        <w:rPr>
          <w:rStyle w:val="Hyperlink"/>
        </w:rPr>
      </w:pPr>
      <w:hyperlink w:anchor="_Toc88231158" w:history="1">
        <w:r w:rsidR="001222BC" w:rsidRPr="00B97DD1">
          <w:rPr>
            <w:rStyle w:val="Hyperlink"/>
          </w:rPr>
          <w:t>Stakeholder Survey</w:t>
        </w:r>
        <w:r w:rsidR="001222BC" w:rsidRPr="00B97DD1">
          <w:rPr>
            <w:webHidden/>
          </w:rPr>
          <w:tab/>
        </w:r>
        <w:r w:rsidR="001222BC" w:rsidRPr="00B97DD1">
          <w:rPr>
            <w:webHidden/>
          </w:rPr>
          <w:fldChar w:fldCharType="begin"/>
        </w:r>
        <w:r w:rsidR="001222BC" w:rsidRPr="00B97DD1">
          <w:rPr>
            <w:webHidden/>
          </w:rPr>
          <w:instrText xml:space="preserve"> PAGEREF _Toc88231158 \h </w:instrText>
        </w:r>
        <w:r w:rsidR="001222BC" w:rsidRPr="00B97DD1">
          <w:rPr>
            <w:webHidden/>
          </w:rPr>
        </w:r>
        <w:r w:rsidR="001222BC" w:rsidRPr="00B97DD1">
          <w:rPr>
            <w:webHidden/>
          </w:rPr>
          <w:fldChar w:fldCharType="separate"/>
        </w:r>
        <w:r w:rsidR="0033244E">
          <w:rPr>
            <w:webHidden/>
          </w:rPr>
          <w:t>25</w:t>
        </w:r>
        <w:r w:rsidR="001222BC" w:rsidRPr="00B97DD1">
          <w:rPr>
            <w:webHidden/>
          </w:rPr>
          <w:fldChar w:fldCharType="end"/>
        </w:r>
      </w:hyperlink>
    </w:p>
    <w:p w14:paraId="0DDC48EC" w14:textId="77777777" w:rsidR="001222BC" w:rsidRPr="00B97DD1" w:rsidRDefault="001222BC" w:rsidP="001E7CE9">
      <w:pPr>
        <w:ind w:hanging="378"/>
        <w:rPr>
          <w:noProof/>
        </w:rPr>
      </w:pPr>
    </w:p>
    <w:p w14:paraId="44A7A533" w14:textId="304BCD71" w:rsidR="001222BC" w:rsidRPr="00B97DD1" w:rsidRDefault="0039465F" w:rsidP="00230AF2">
      <w:pPr>
        <w:pStyle w:val="TOC1"/>
        <w:rPr>
          <w:rFonts w:asciiTheme="minorHAnsi" w:eastAsiaTheme="minorEastAsia" w:hAnsiTheme="minorHAnsi" w:cstheme="minorBidi"/>
          <w:sz w:val="22"/>
          <w:szCs w:val="22"/>
        </w:rPr>
      </w:pPr>
      <w:hyperlink w:anchor="_Toc88231159" w:history="1">
        <w:r w:rsidR="001222BC" w:rsidRPr="00B97DD1">
          <w:rPr>
            <w:rStyle w:val="Hyperlink"/>
          </w:rPr>
          <w:t>Part 4:  Connecting Superintendent Performance to Divisionwide Student Academic Progress</w:t>
        </w:r>
        <w:r w:rsidR="001222BC" w:rsidRPr="00B97DD1">
          <w:rPr>
            <w:webHidden/>
          </w:rPr>
          <w:tab/>
        </w:r>
        <w:r w:rsidR="00825D51" w:rsidRPr="00B97DD1">
          <w:rPr>
            <w:webHidden/>
          </w:rPr>
          <w:t>……………………………………………………………………………………</w:t>
        </w:r>
        <w:r w:rsidR="001222BC" w:rsidRPr="00B97DD1">
          <w:rPr>
            <w:webHidden/>
          </w:rPr>
          <w:fldChar w:fldCharType="begin"/>
        </w:r>
        <w:r w:rsidR="001222BC" w:rsidRPr="00B97DD1">
          <w:rPr>
            <w:webHidden/>
          </w:rPr>
          <w:instrText xml:space="preserve"> PAGEREF _Toc88231159 \h </w:instrText>
        </w:r>
        <w:r w:rsidR="001222BC" w:rsidRPr="00B97DD1">
          <w:rPr>
            <w:webHidden/>
          </w:rPr>
        </w:r>
        <w:r w:rsidR="001222BC" w:rsidRPr="00B97DD1">
          <w:rPr>
            <w:webHidden/>
          </w:rPr>
          <w:fldChar w:fldCharType="separate"/>
        </w:r>
        <w:r w:rsidR="0033244E">
          <w:rPr>
            <w:webHidden/>
          </w:rPr>
          <w:t>29</w:t>
        </w:r>
        <w:r w:rsidR="001222BC" w:rsidRPr="00B97DD1">
          <w:rPr>
            <w:webHidden/>
          </w:rPr>
          <w:fldChar w:fldCharType="end"/>
        </w:r>
      </w:hyperlink>
    </w:p>
    <w:p w14:paraId="6E7965A0" w14:textId="6F690108" w:rsidR="001222BC" w:rsidRPr="00B97DD1" w:rsidRDefault="0039465F" w:rsidP="001E7CE9">
      <w:pPr>
        <w:pStyle w:val="TOC2"/>
        <w:ind w:hanging="378"/>
        <w:rPr>
          <w:rFonts w:asciiTheme="minorHAnsi" w:eastAsiaTheme="minorEastAsia" w:hAnsiTheme="minorHAnsi" w:cstheme="minorBidi"/>
          <w:bCs w:val="0"/>
          <w:sz w:val="22"/>
          <w:szCs w:val="22"/>
        </w:rPr>
      </w:pPr>
      <w:hyperlink w:anchor="_Toc88231160" w:history="1">
        <w:r w:rsidR="001222BC" w:rsidRPr="00B97DD1">
          <w:rPr>
            <w:rStyle w:val="Hyperlink"/>
          </w:rPr>
          <w:t>Virginia Law</w:t>
        </w:r>
        <w:r w:rsidR="001222BC" w:rsidRPr="00B97DD1">
          <w:rPr>
            <w:webHidden/>
          </w:rPr>
          <w:tab/>
        </w:r>
        <w:r w:rsidR="001222BC" w:rsidRPr="00B97DD1">
          <w:rPr>
            <w:webHidden/>
          </w:rPr>
          <w:fldChar w:fldCharType="begin"/>
        </w:r>
        <w:r w:rsidR="001222BC" w:rsidRPr="00B97DD1">
          <w:rPr>
            <w:webHidden/>
          </w:rPr>
          <w:instrText xml:space="preserve"> PAGEREF _Toc88231160 \h </w:instrText>
        </w:r>
        <w:r w:rsidR="001222BC" w:rsidRPr="00B97DD1">
          <w:rPr>
            <w:webHidden/>
          </w:rPr>
        </w:r>
        <w:r w:rsidR="001222BC" w:rsidRPr="00B97DD1">
          <w:rPr>
            <w:webHidden/>
          </w:rPr>
          <w:fldChar w:fldCharType="separate"/>
        </w:r>
        <w:r w:rsidR="0033244E">
          <w:rPr>
            <w:webHidden/>
          </w:rPr>
          <w:t>29</w:t>
        </w:r>
        <w:r w:rsidR="001222BC" w:rsidRPr="00B97DD1">
          <w:rPr>
            <w:webHidden/>
          </w:rPr>
          <w:fldChar w:fldCharType="end"/>
        </w:r>
      </w:hyperlink>
    </w:p>
    <w:p w14:paraId="423C8BA2" w14:textId="6FFA4E54" w:rsidR="001222BC" w:rsidRPr="00B97DD1" w:rsidRDefault="0039465F" w:rsidP="001E7CE9">
      <w:pPr>
        <w:pStyle w:val="TOC2"/>
        <w:ind w:hanging="378"/>
        <w:rPr>
          <w:rFonts w:asciiTheme="minorHAnsi" w:eastAsiaTheme="minorEastAsia" w:hAnsiTheme="minorHAnsi" w:cstheme="minorBidi"/>
          <w:bCs w:val="0"/>
          <w:sz w:val="22"/>
          <w:szCs w:val="22"/>
        </w:rPr>
      </w:pPr>
      <w:hyperlink w:anchor="_Toc88231161" w:history="1">
        <w:r w:rsidR="001222BC" w:rsidRPr="00B97DD1">
          <w:rPr>
            <w:rStyle w:val="Hyperlink"/>
          </w:rPr>
          <w:t>Methods for Connecting Student Performance to Superintendent Evaluation</w:t>
        </w:r>
        <w:r w:rsidR="001222BC" w:rsidRPr="00B97DD1">
          <w:rPr>
            <w:webHidden/>
          </w:rPr>
          <w:tab/>
        </w:r>
        <w:r w:rsidR="001222BC" w:rsidRPr="00B97DD1">
          <w:rPr>
            <w:webHidden/>
          </w:rPr>
          <w:fldChar w:fldCharType="begin"/>
        </w:r>
        <w:r w:rsidR="001222BC" w:rsidRPr="00B97DD1">
          <w:rPr>
            <w:webHidden/>
          </w:rPr>
          <w:instrText xml:space="preserve"> PAGEREF _Toc88231161 \h </w:instrText>
        </w:r>
        <w:r w:rsidR="001222BC" w:rsidRPr="00B97DD1">
          <w:rPr>
            <w:webHidden/>
          </w:rPr>
        </w:r>
        <w:r w:rsidR="001222BC" w:rsidRPr="00B97DD1">
          <w:rPr>
            <w:webHidden/>
          </w:rPr>
          <w:fldChar w:fldCharType="separate"/>
        </w:r>
        <w:r w:rsidR="0033244E">
          <w:rPr>
            <w:webHidden/>
          </w:rPr>
          <w:t>29</w:t>
        </w:r>
        <w:r w:rsidR="001222BC" w:rsidRPr="00B97DD1">
          <w:rPr>
            <w:webHidden/>
          </w:rPr>
          <w:fldChar w:fldCharType="end"/>
        </w:r>
      </w:hyperlink>
    </w:p>
    <w:p w14:paraId="27C59DE5" w14:textId="48DA3AF0" w:rsidR="001222BC" w:rsidRPr="00B97DD1" w:rsidRDefault="0039465F" w:rsidP="001E7CE9">
      <w:pPr>
        <w:pStyle w:val="TOC2"/>
        <w:ind w:hanging="378"/>
        <w:rPr>
          <w:rStyle w:val="Hyperlink"/>
        </w:rPr>
      </w:pPr>
      <w:hyperlink w:anchor="_Toc88231162" w:history="1">
        <w:r w:rsidR="001222BC" w:rsidRPr="00B97DD1">
          <w:rPr>
            <w:rStyle w:val="Hyperlink"/>
          </w:rPr>
          <w:t>Goal Setting</w:t>
        </w:r>
        <w:r w:rsidR="001222BC" w:rsidRPr="00B97DD1">
          <w:rPr>
            <w:webHidden/>
          </w:rPr>
          <w:tab/>
        </w:r>
        <w:r w:rsidR="001222BC" w:rsidRPr="00B97DD1">
          <w:rPr>
            <w:webHidden/>
          </w:rPr>
          <w:fldChar w:fldCharType="begin"/>
        </w:r>
        <w:r w:rsidR="001222BC" w:rsidRPr="00B97DD1">
          <w:rPr>
            <w:webHidden/>
          </w:rPr>
          <w:instrText xml:space="preserve"> PAGEREF _Toc88231162 \h </w:instrText>
        </w:r>
        <w:r w:rsidR="001222BC" w:rsidRPr="00B97DD1">
          <w:rPr>
            <w:webHidden/>
          </w:rPr>
        </w:r>
        <w:r w:rsidR="001222BC" w:rsidRPr="00B97DD1">
          <w:rPr>
            <w:webHidden/>
          </w:rPr>
          <w:fldChar w:fldCharType="separate"/>
        </w:r>
        <w:r w:rsidR="0033244E">
          <w:rPr>
            <w:webHidden/>
          </w:rPr>
          <w:t>30</w:t>
        </w:r>
        <w:r w:rsidR="001222BC" w:rsidRPr="00B97DD1">
          <w:rPr>
            <w:webHidden/>
          </w:rPr>
          <w:fldChar w:fldCharType="end"/>
        </w:r>
      </w:hyperlink>
    </w:p>
    <w:p w14:paraId="59A658DB" w14:textId="77777777" w:rsidR="001222BC" w:rsidRPr="00B97DD1" w:rsidRDefault="001222BC" w:rsidP="001222BC">
      <w:pPr>
        <w:rPr>
          <w:noProof/>
        </w:rPr>
      </w:pPr>
    </w:p>
    <w:p w14:paraId="63471E13" w14:textId="4772A385" w:rsidR="001222BC" w:rsidRPr="00B97DD1" w:rsidRDefault="0039465F" w:rsidP="00230AF2">
      <w:pPr>
        <w:pStyle w:val="TOC1"/>
        <w:rPr>
          <w:rFonts w:asciiTheme="minorHAnsi" w:eastAsiaTheme="minorEastAsia" w:hAnsiTheme="minorHAnsi" w:cstheme="minorBidi"/>
          <w:sz w:val="22"/>
          <w:szCs w:val="22"/>
        </w:rPr>
      </w:pPr>
      <w:hyperlink w:anchor="_Toc88231163" w:history="1">
        <w:r w:rsidR="001222BC" w:rsidRPr="00B97DD1">
          <w:rPr>
            <w:rStyle w:val="Hyperlink"/>
            <w:rFonts w:ascii="Times New Roman" w:hAnsi="Times New Roman"/>
          </w:rPr>
          <w:t>Part 5:  Rating Superintendent Performance</w:t>
        </w:r>
        <w:r w:rsidR="001222BC" w:rsidRPr="00B97DD1">
          <w:rPr>
            <w:webHidden/>
          </w:rPr>
          <w:tab/>
        </w:r>
        <w:r w:rsidR="00825D51" w:rsidRPr="00B97DD1">
          <w:rPr>
            <w:webHidden/>
          </w:rPr>
          <w:t>……………………………………………</w:t>
        </w:r>
        <w:r w:rsidR="001222BC" w:rsidRPr="00B97DD1">
          <w:rPr>
            <w:webHidden/>
          </w:rPr>
          <w:fldChar w:fldCharType="begin"/>
        </w:r>
        <w:r w:rsidR="001222BC" w:rsidRPr="00B97DD1">
          <w:rPr>
            <w:webHidden/>
          </w:rPr>
          <w:instrText xml:space="preserve"> PAGEREF _Toc88231163 \h </w:instrText>
        </w:r>
        <w:r w:rsidR="001222BC" w:rsidRPr="00B97DD1">
          <w:rPr>
            <w:webHidden/>
          </w:rPr>
        </w:r>
        <w:r w:rsidR="001222BC" w:rsidRPr="00B97DD1">
          <w:rPr>
            <w:webHidden/>
          </w:rPr>
          <w:fldChar w:fldCharType="separate"/>
        </w:r>
        <w:r w:rsidR="0033244E">
          <w:rPr>
            <w:webHidden/>
          </w:rPr>
          <w:t>34</w:t>
        </w:r>
        <w:r w:rsidR="001222BC" w:rsidRPr="00B97DD1">
          <w:rPr>
            <w:webHidden/>
          </w:rPr>
          <w:fldChar w:fldCharType="end"/>
        </w:r>
      </w:hyperlink>
    </w:p>
    <w:p w14:paraId="3A59AE79" w14:textId="5564E574" w:rsidR="001222BC" w:rsidRPr="00B97DD1" w:rsidRDefault="0039465F" w:rsidP="001E7CE9">
      <w:pPr>
        <w:pStyle w:val="TOC2"/>
        <w:ind w:hanging="378"/>
        <w:rPr>
          <w:rFonts w:asciiTheme="minorHAnsi" w:eastAsiaTheme="minorEastAsia" w:hAnsiTheme="minorHAnsi" w:cstheme="minorBidi"/>
          <w:bCs w:val="0"/>
          <w:sz w:val="22"/>
          <w:szCs w:val="22"/>
        </w:rPr>
      </w:pPr>
      <w:hyperlink w:anchor="_Toc88231164" w:history="1">
        <w:r w:rsidR="001222BC" w:rsidRPr="00B97DD1">
          <w:rPr>
            <w:rStyle w:val="Hyperlink"/>
          </w:rPr>
          <w:t>Formative Assessment</w:t>
        </w:r>
        <w:r w:rsidR="001222BC" w:rsidRPr="00B97DD1">
          <w:rPr>
            <w:webHidden/>
          </w:rPr>
          <w:tab/>
        </w:r>
        <w:r w:rsidR="001222BC" w:rsidRPr="00B97DD1">
          <w:rPr>
            <w:webHidden/>
          </w:rPr>
          <w:fldChar w:fldCharType="begin"/>
        </w:r>
        <w:r w:rsidR="001222BC" w:rsidRPr="00B97DD1">
          <w:rPr>
            <w:webHidden/>
          </w:rPr>
          <w:instrText xml:space="preserve"> PAGEREF _Toc88231164 \h </w:instrText>
        </w:r>
        <w:r w:rsidR="001222BC" w:rsidRPr="00B97DD1">
          <w:rPr>
            <w:webHidden/>
          </w:rPr>
        </w:r>
        <w:r w:rsidR="001222BC" w:rsidRPr="00B97DD1">
          <w:rPr>
            <w:webHidden/>
          </w:rPr>
          <w:fldChar w:fldCharType="separate"/>
        </w:r>
        <w:r w:rsidR="0033244E">
          <w:rPr>
            <w:webHidden/>
          </w:rPr>
          <w:t>34</w:t>
        </w:r>
        <w:r w:rsidR="001222BC" w:rsidRPr="00B97DD1">
          <w:rPr>
            <w:webHidden/>
          </w:rPr>
          <w:fldChar w:fldCharType="end"/>
        </w:r>
      </w:hyperlink>
    </w:p>
    <w:p w14:paraId="1D871D31" w14:textId="747FB2C2" w:rsidR="001222BC" w:rsidRPr="00B97DD1" w:rsidRDefault="0039465F" w:rsidP="001E7CE9">
      <w:pPr>
        <w:pStyle w:val="TOC2"/>
        <w:ind w:hanging="378"/>
        <w:rPr>
          <w:rFonts w:asciiTheme="minorHAnsi" w:eastAsiaTheme="minorEastAsia" w:hAnsiTheme="minorHAnsi" w:cstheme="minorBidi"/>
          <w:bCs w:val="0"/>
          <w:sz w:val="22"/>
          <w:szCs w:val="22"/>
        </w:rPr>
      </w:pPr>
      <w:hyperlink w:anchor="_Toc88231165" w:history="1">
        <w:r w:rsidR="001222BC" w:rsidRPr="00B97DD1">
          <w:rPr>
            <w:rStyle w:val="Hyperlink"/>
          </w:rPr>
          <w:t xml:space="preserve">Summative Evaluation     </w:t>
        </w:r>
        <w:r w:rsidR="001222BC" w:rsidRPr="00B97DD1">
          <w:rPr>
            <w:webHidden/>
          </w:rPr>
          <w:tab/>
        </w:r>
        <w:r w:rsidR="001222BC" w:rsidRPr="00B97DD1">
          <w:rPr>
            <w:webHidden/>
          </w:rPr>
          <w:fldChar w:fldCharType="begin"/>
        </w:r>
        <w:r w:rsidR="001222BC" w:rsidRPr="00B97DD1">
          <w:rPr>
            <w:webHidden/>
          </w:rPr>
          <w:instrText xml:space="preserve"> PAGEREF _Toc88231165 \h </w:instrText>
        </w:r>
        <w:r w:rsidR="001222BC" w:rsidRPr="00B97DD1">
          <w:rPr>
            <w:webHidden/>
          </w:rPr>
        </w:r>
        <w:r w:rsidR="001222BC" w:rsidRPr="00B97DD1">
          <w:rPr>
            <w:webHidden/>
          </w:rPr>
          <w:fldChar w:fldCharType="separate"/>
        </w:r>
        <w:r w:rsidR="0033244E">
          <w:rPr>
            <w:webHidden/>
          </w:rPr>
          <w:t>37</w:t>
        </w:r>
        <w:r w:rsidR="001222BC" w:rsidRPr="00B97DD1">
          <w:rPr>
            <w:webHidden/>
          </w:rPr>
          <w:fldChar w:fldCharType="end"/>
        </w:r>
      </w:hyperlink>
    </w:p>
    <w:p w14:paraId="6377B458" w14:textId="1DE76782" w:rsidR="001222BC" w:rsidRPr="00B97DD1" w:rsidRDefault="0039465F" w:rsidP="001E7CE9">
      <w:pPr>
        <w:pStyle w:val="TOC2"/>
        <w:ind w:hanging="378"/>
        <w:rPr>
          <w:rFonts w:asciiTheme="minorHAnsi" w:eastAsiaTheme="minorEastAsia" w:hAnsiTheme="minorHAnsi" w:cstheme="minorBidi"/>
          <w:bCs w:val="0"/>
          <w:sz w:val="22"/>
          <w:szCs w:val="22"/>
        </w:rPr>
      </w:pPr>
      <w:hyperlink w:anchor="_Toc88231166" w:history="1">
        <w:r w:rsidR="001222BC" w:rsidRPr="00B97DD1">
          <w:rPr>
            <w:rStyle w:val="Hyperlink"/>
          </w:rPr>
          <w:t>Definitions of Ratings</w:t>
        </w:r>
        <w:r w:rsidR="001222BC" w:rsidRPr="00B97DD1">
          <w:rPr>
            <w:webHidden/>
          </w:rPr>
          <w:tab/>
        </w:r>
        <w:r w:rsidR="001222BC" w:rsidRPr="00B97DD1">
          <w:rPr>
            <w:webHidden/>
          </w:rPr>
          <w:fldChar w:fldCharType="begin"/>
        </w:r>
        <w:r w:rsidR="001222BC" w:rsidRPr="00B97DD1">
          <w:rPr>
            <w:webHidden/>
          </w:rPr>
          <w:instrText xml:space="preserve"> PAGEREF _Toc88231166 \h </w:instrText>
        </w:r>
        <w:r w:rsidR="001222BC" w:rsidRPr="00B97DD1">
          <w:rPr>
            <w:webHidden/>
          </w:rPr>
        </w:r>
        <w:r w:rsidR="001222BC" w:rsidRPr="00B97DD1">
          <w:rPr>
            <w:webHidden/>
          </w:rPr>
          <w:fldChar w:fldCharType="separate"/>
        </w:r>
        <w:r w:rsidR="0033244E">
          <w:rPr>
            <w:webHidden/>
          </w:rPr>
          <w:t>37</w:t>
        </w:r>
        <w:r w:rsidR="001222BC" w:rsidRPr="00B97DD1">
          <w:rPr>
            <w:webHidden/>
          </w:rPr>
          <w:fldChar w:fldCharType="end"/>
        </w:r>
      </w:hyperlink>
    </w:p>
    <w:p w14:paraId="024E821E" w14:textId="566B0A3C" w:rsidR="001222BC" w:rsidRPr="00B97DD1" w:rsidRDefault="0039465F" w:rsidP="001E7CE9">
      <w:pPr>
        <w:pStyle w:val="TOC2"/>
        <w:ind w:hanging="378"/>
        <w:rPr>
          <w:rFonts w:asciiTheme="minorHAnsi" w:eastAsiaTheme="minorEastAsia" w:hAnsiTheme="minorHAnsi" w:cstheme="minorBidi"/>
          <w:bCs w:val="0"/>
          <w:sz w:val="22"/>
          <w:szCs w:val="22"/>
        </w:rPr>
      </w:pPr>
      <w:hyperlink w:anchor="_Toc88231167" w:history="1">
        <w:r w:rsidR="001222BC" w:rsidRPr="00B97DD1">
          <w:rPr>
            <w:rStyle w:val="Hyperlink"/>
          </w:rPr>
          <w:t>Performance Rubrics</w:t>
        </w:r>
        <w:r w:rsidR="001222BC" w:rsidRPr="00B97DD1">
          <w:rPr>
            <w:webHidden/>
          </w:rPr>
          <w:tab/>
        </w:r>
        <w:r w:rsidR="001222BC" w:rsidRPr="00B97DD1">
          <w:rPr>
            <w:webHidden/>
          </w:rPr>
          <w:fldChar w:fldCharType="begin"/>
        </w:r>
        <w:r w:rsidR="001222BC" w:rsidRPr="00B97DD1">
          <w:rPr>
            <w:webHidden/>
          </w:rPr>
          <w:instrText xml:space="preserve"> PAGEREF _Toc88231167 \h </w:instrText>
        </w:r>
        <w:r w:rsidR="001222BC" w:rsidRPr="00B97DD1">
          <w:rPr>
            <w:webHidden/>
          </w:rPr>
        </w:r>
        <w:r w:rsidR="001222BC" w:rsidRPr="00B97DD1">
          <w:rPr>
            <w:webHidden/>
          </w:rPr>
          <w:fldChar w:fldCharType="separate"/>
        </w:r>
        <w:r w:rsidR="0033244E">
          <w:rPr>
            <w:webHidden/>
          </w:rPr>
          <w:t>38</w:t>
        </w:r>
        <w:r w:rsidR="001222BC" w:rsidRPr="00B97DD1">
          <w:rPr>
            <w:webHidden/>
          </w:rPr>
          <w:fldChar w:fldCharType="end"/>
        </w:r>
      </w:hyperlink>
    </w:p>
    <w:p w14:paraId="18E26CD4" w14:textId="31D5DEF9" w:rsidR="001222BC" w:rsidRPr="00B97DD1" w:rsidRDefault="0039465F" w:rsidP="00230AF2">
      <w:pPr>
        <w:pStyle w:val="TOC3"/>
        <w:rPr>
          <w:rFonts w:asciiTheme="minorHAnsi" w:eastAsiaTheme="minorEastAsia" w:hAnsiTheme="minorHAnsi" w:cstheme="minorBidi"/>
          <w:noProof/>
          <w:sz w:val="22"/>
          <w:szCs w:val="22"/>
        </w:rPr>
      </w:pPr>
      <w:hyperlink w:anchor="_Toc88231168" w:history="1">
        <w:r w:rsidR="001222BC" w:rsidRPr="00B97DD1">
          <w:rPr>
            <w:rStyle w:val="Hyperlink"/>
            <w:noProof/>
          </w:rPr>
          <w:t>Performance Standard 1:</w:t>
        </w:r>
        <w:r w:rsidR="00B97DD1" w:rsidRPr="00B97DD1">
          <w:rPr>
            <w:rStyle w:val="Hyperlink"/>
            <w:noProof/>
          </w:rPr>
          <w:t xml:space="preserve"> </w:t>
        </w:r>
        <w:r w:rsidR="001222BC" w:rsidRPr="00B97DD1">
          <w:rPr>
            <w:rStyle w:val="Hyperlink"/>
            <w:noProof/>
          </w:rPr>
          <w:t>Strategic Leadership</w:t>
        </w:r>
        <w:r w:rsidR="001222BC" w:rsidRPr="00B97DD1">
          <w:rPr>
            <w:noProof/>
            <w:webHidden/>
          </w:rPr>
          <w:tab/>
        </w:r>
        <w:r w:rsidR="001222BC" w:rsidRPr="00B97DD1">
          <w:rPr>
            <w:noProof/>
            <w:webHidden/>
          </w:rPr>
          <w:fldChar w:fldCharType="begin"/>
        </w:r>
        <w:r w:rsidR="001222BC" w:rsidRPr="00B97DD1">
          <w:rPr>
            <w:noProof/>
            <w:webHidden/>
          </w:rPr>
          <w:instrText xml:space="preserve"> PAGEREF _Toc88231168 \h </w:instrText>
        </w:r>
        <w:r w:rsidR="001222BC" w:rsidRPr="00B97DD1">
          <w:rPr>
            <w:noProof/>
            <w:webHidden/>
          </w:rPr>
        </w:r>
        <w:r w:rsidR="001222BC" w:rsidRPr="00B97DD1">
          <w:rPr>
            <w:noProof/>
            <w:webHidden/>
          </w:rPr>
          <w:fldChar w:fldCharType="separate"/>
        </w:r>
        <w:r w:rsidR="0033244E">
          <w:rPr>
            <w:noProof/>
            <w:webHidden/>
          </w:rPr>
          <w:t>39</w:t>
        </w:r>
        <w:r w:rsidR="001222BC" w:rsidRPr="00B97DD1">
          <w:rPr>
            <w:noProof/>
            <w:webHidden/>
          </w:rPr>
          <w:fldChar w:fldCharType="end"/>
        </w:r>
      </w:hyperlink>
    </w:p>
    <w:p w14:paraId="4175AFC6" w14:textId="272AEA33" w:rsidR="001222BC" w:rsidRPr="00B97DD1" w:rsidRDefault="0039465F" w:rsidP="00230AF2">
      <w:pPr>
        <w:pStyle w:val="TOC3"/>
        <w:rPr>
          <w:rFonts w:asciiTheme="minorHAnsi" w:eastAsiaTheme="minorEastAsia" w:hAnsiTheme="minorHAnsi" w:cstheme="minorBidi"/>
          <w:noProof/>
          <w:sz w:val="22"/>
          <w:szCs w:val="22"/>
        </w:rPr>
      </w:pPr>
      <w:hyperlink w:anchor="_Toc88231169" w:history="1">
        <w:r w:rsidR="001222BC" w:rsidRPr="00B97DD1">
          <w:rPr>
            <w:rStyle w:val="Hyperlink"/>
            <w:noProof/>
          </w:rPr>
          <w:t>Performance Standard 2: Planning and Assessment</w:t>
        </w:r>
        <w:r w:rsidR="001222BC" w:rsidRPr="00B97DD1">
          <w:rPr>
            <w:noProof/>
            <w:webHidden/>
          </w:rPr>
          <w:tab/>
        </w:r>
        <w:r w:rsidR="001222BC" w:rsidRPr="00B97DD1">
          <w:rPr>
            <w:noProof/>
            <w:webHidden/>
          </w:rPr>
          <w:fldChar w:fldCharType="begin"/>
        </w:r>
        <w:r w:rsidR="001222BC" w:rsidRPr="00B97DD1">
          <w:rPr>
            <w:noProof/>
            <w:webHidden/>
          </w:rPr>
          <w:instrText xml:space="preserve"> PAGEREF _Toc88231169 \h </w:instrText>
        </w:r>
        <w:r w:rsidR="001222BC" w:rsidRPr="00B97DD1">
          <w:rPr>
            <w:noProof/>
            <w:webHidden/>
          </w:rPr>
        </w:r>
        <w:r w:rsidR="001222BC" w:rsidRPr="00B97DD1">
          <w:rPr>
            <w:noProof/>
            <w:webHidden/>
          </w:rPr>
          <w:fldChar w:fldCharType="separate"/>
        </w:r>
        <w:r w:rsidR="0033244E">
          <w:rPr>
            <w:noProof/>
            <w:webHidden/>
          </w:rPr>
          <w:t>40</w:t>
        </w:r>
        <w:r w:rsidR="001222BC" w:rsidRPr="00B97DD1">
          <w:rPr>
            <w:noProof/>
            <w:webHidden/>
          </w:rPr>
          <w:fldChar w:fldCharType="end"/>
        </w:r>
      </w:hyperlink>
    </w:p>
    <w:p w14:paraId="5AE51698" w14:textId="12B952CA" w:rsidR="001222BC" w:rsidRPr="00B97DD1" w:rsidRDefault="0039465F" w:rsidP="00230AF2">
      <w:pPr>
        <w:pStyle w:val="TOC3"/>
        <w:rPr>
          <w:rFonts w:asciiTheme="minorHAnsi" w:eastAsiaTheme="minorEastAsia" w:hAnsiTheme="minorHAnsi" w:cstheme="minorBidi"/>
          <w:noProof/>
          <w:sz w:val="22"/>
          <w:szCs w:val="22"/>
        </w:rPr>
      </w:pPr>
      <w:hyperlink w:anchor="_Toc88231170" w:history="1">
        <w:r w:rsidR="001222BC" w:rsidRPr="00B97DD1">
          <w:rPr>
            <w:rStyle w:val="Hyperlink"/>
            <w:noProof/>
          </w:rPr>
          <w:t>Performance Standard 3: Instructional Leadership</w:t>
        </w:r>
        <w:r w:rsidR="001222BC" w:rsidRPr="00B97DD1">
          <w:rPr>
            <w:noProof/>
            <w:webHidden/>
          </w:rPr>
          <w:tab/>
        </w:r>
        <w:r w:rsidR="001222BC" w:rsidRPr="00B97DD1">
          <w:rPr>
            <w:noProof/>
            <w:webHidden/>
          </w:rPr>
          <w:fldChar w:fldCharType="begin"/>
        </w:r>
        <w:r w:rsidR="001222BC" w:rsidRPr="00B97DD1">
          <w:rPr>
            <w:noProof/>
            <w:webHidden/>
          </w:rPr>
          <w:instrText xml:space="preserve"> PAGEREF _Toc88231170 \h </w:instrText>
        </w:r>
        <w:r w:rsidR="001222BC" w:rsidRPr="00B97DD1">
          <w:rPr>
            <w:noProof/>
            <w:webHidden/>
          </w:rPr>
        </w:r>
        <w:r w:rsidR="001222BC" w:rsidRPr="00B97DD1">
          <w:rPr>
            <w:noProof/>
            <w:webHidden/>
          </w:rPr>
          <w:fldChar w:fldCharType="separate"/>
        </w:r>
        <w:r w:rsidR="0033244E">
          <w:rPr>
            <w:noProof/>
            <w:webHidden/>
          </w:rPr>
          <w:t>41</w:t>
        </w:r>
        <w:r w:rsidR="001222BC" w:rsidRPr="00B97DD1">
          <w:rPr>
            <w:noProof/>
            <w:webHidden/>
          </w:rPr>
          <w:fldChar w:fldCharType="end"/>
        </w:r>
      </w:hyperlink>
    </w:p>
    <w:p w14:paraId="21A0B2FE" w14:textId="3C63096B" w:rsidR="001222BC" w:rsidRPr="00B97DD1" w:rsidRDefault="0039465F" w:rsidP="00230AF2">
      <w:pPr>
        <w:pStyle w:val="TOC3"/>
        <w:rPr>
          <w:rFonts w:asciiTheme="minorHAnsi" w:eastAsiaTheme="minorEastAsia" w:hAnsiTheme="minorHAnsi" w:cstheme="minorBidi"/>
          <w:noProof/>
          <w:sz w:val="22"/>
          <w:szCs w:val="22"/>
        </w:rPr>
      </w:pPr>
      <w:hyperlink w:anchor="_Toc88231171" w:history="1">
        <w:r w:rsidR="001222BC" w:rsidRPr="00B97DD1">
          <w:rPr>
            <w:rStyle w:val="Hyperlink"/>
            <w:noProof/>
          </w:rPr>
          <w:t>Performance Standard 4: Organizational Leadership and Resource Management</w:t>
        </w:r>
        <w:r w:rsidR="001222BC" w:rsidRPr="00B97DD1">
          <w:rPr>
            <w:noProof/>
            <w:webHidden/>
          </w:rPr>
          <w:tab/>
        </w:r>
        <w:r w:rsidR="001222BC" w:rsidRPr="00B97DD1">
          <w:rPr>
            <w:noProof/>
            <w:webHidden/>
          </w:rPr>
          <w:fldChar w:fldCharType="begin"/>
        </w:r>
        <w:r w:rsidR="001222BC" w:rsidRPr="00B97DD1">
          <w:rPr>
            <w:noProof/>
            <w:webHidden/>
          </w:rPr>
          <w:instrText xml:space="preserve"> PAGEREF _Toc88231171 \h </w:instrText>
        </w:r>
        <w:r w:rsidR="001222BC" w:rsidRPr="00B97DD1">
          <w:rPr>
            <w:noProof/>
            <w:webHidden/>
          </w:rPr>
        </w:r>
        <w:r w:rsidR="001222BC" w:rsidRPr="00B97DD1">
          <w:rPr>
            <w:noProof/>
            <w:webHidden/>
          </w:rPr>
          <w:fldChar w:fldCharType="separate"/>
        </w:r>
        <w:r w:rsidR="0033244E">
          <w:rPr>
            <w:noProof/>
            <w:webHidden/>
          </w:rPr>
          <w:t>42</w:t>
        </w:r>
        <w:r w:rsidR="001222BC" w:rsidRPr="00B97DD1">
          <w:rPr>
            <w:noProof/>
            <w:webHidden/>
          </w:rPr>
          <w:fldChar w:fldCharType="end"/>
        </w:r>
      </w:hyperlink>
    </w:p>
    <w:p w14:paraId="2CFF71B9" w14:textId="14A53007" w:rsidR="001222BC" w:rsidRPr="00B97DD1" w:rsidRDefault="0039465F" w:rsidP="00230AF2">
      <w:pPr>
        <w:pStyle w:val="TOC3"/>
        <w:rPr>
          <w:rFonts w:asciiTheme="minorHAnsi" w:eastAsiaTheme="minorEastAsia" w:hAnsiTheme="minorHAnsi" w:cstheme="minorBidi"/>
          <w:noProof/>
          <w:sz w:val="22"/>
          <w:szCs w:val="22"/>
        </w:rPr>
      </w:pPr>
      <w:hyperlink w:anchor="_Toc88231172" w:history="1">
        <w:r w:rsidR="001222BC" w:rsidRPr="00B97DD1">
          <w:rPr>
            <w:rStyle w:val="Hyperlink"/>
            <w:noProof/>
          </w:rPr>
          <w:t>Performance Standard 5: Communication and Community Relations</w:t>
        </w:r>
        <w:r w:rsidR="001222BC" w:rsidRPr="00B97DD1">
          <w:rPr>
            <w:noProof/>
            <w:webHidden/>
          </w:rPr>
          <w:tab/>
        </w:r>
        <w:r w:rsidR="001222BC" w:rsidRPr="00B97DD1">
          <w:rPr>
            <w:noProof/>
            <w:webHidden/>
          </w:rPr>
          <w:fldChar w:fldCharType="begin"/>
        </w:r>
        <w:r w:rsidR="001222BC" w:rsidRPr="00B97DD1">
          <w:rPr>
            <w:noProof/>
            <w:webHidden/>
          </w:rPr>
          <w:instrText xml:space="preserve"> PAGEREF _Toc88231172 \h </w:instrText>
        </w:r>
        <w:r w:rsidR="001222BC" w:rsidRPr="00B97DD1">
          <w:rPr>
            <w:noProof/>
            <w:webHidden/>
          </w:rPr>
        </w:r>
        <w:r w:rsidR="001222BC" w:rsidRPr="00B97DD1">
          <w:rPr>
            <w:noProof/>
            <w:webHidden/>
          </w:rPr>
          <w:fldChar w:fldCharType="separate"/>
        </w:r>
        <w:r w:rsidR="0033244E">
          <w:rPr>
            <w:noProof/>
            <w:webHidden/>
          </w:rPr>
          <w:t>43</w:t>
        </w:r>
        <w:r w:rsidR="001222BC" w:rsidRPr="00B97DD1">
          <w:rPr>
            <w:noProof/>
            <w:webHidden/>
          </w:rPr>
          <w:fldChar w:fldCharType="end"/>
        </w:r>
      </w:hyperlink>
    </w:p>
    <w:p w14:paraId="5EBA8991" w14:textId="1382B2E8" w:rsidR="001222BC" w:rsidRPr="00B97DD1" w:rsidRDefault="0039465F" w:rsidP="00230AF2">
      <w:pPr>
        <w:pStyle w:val="TOC3"/>
        <w:rPr>
          <w:rFonts w:asciiTheme="minorHAnsi" w:eastAsiaTheme="minorEastAsia" w:hAnsiTheme="minorHAnsi" w:cstheme="minorBidi"/>
          <w:noProof/>
          <w:sz w:val="22"/>
          <w:szCs w:val="22"/>
        </w:rPr>
      </w:pPr>
      <w:hyperlink w:anchor="_Toc88231173" w:history="1">
        <w:r w:rsidR="001222BC" w:rsidRPr="00B97DD1">
          <w:rPr>
            <w:rStyle w:val="Hyperlink"/>
            <w:noProof/>
          </w:rPr>
          <w:t>Performance Standard 6: Culturally Responsive and Equitable Division Leadership</w:t>
        </w:r>
        <w:r w:rsidR="001222BC" w:rsidRPr="00B97DD1">
          <w:rPr>
            <w:noProof/>
            <w:webHidden/>
          </w:rPr>
          <w:tab/>
        </w:r>
        <w:r w:rsidR="001222BC" w:rsidRPr="00B97DD1">
          <w:rPr>
            <w:noProof/>
            <w:webHidden/>
          </w:rPr>
          <w:fldChar w:fldCharType="begin"/>
        </w:r>
        <w:r w:rsidR="001222BC" w:rsidRPr="00B97DD1">
          <w:rPr>
            <w:noProof/>
            <w:webHidden/>
          </w:rPr>
          <w:instrText xml:space="preserve"> PAGEREF _Toc88231173 \h </w:instrText>
        </w:r>
        <w:r w:rsidR="001222BC" w:rsidRPr="00B97DD1">
          <w:rPr>
            <w:noProof/>
            <w:webHidden/>
          </w:rPr>
        </w:r>
        <w:r w:rsidR="001222BC" w:rsidRPr="00B97DD1">
          <w:rPr>
            <w:noProof/>
            <w:webHidden/>
          </w:rPr>
          <w:fldChar w:fldCharType="separate"/>
        </w:r>
        <w:r w:rsidR="0033244E">
          <w:rPr>
            <w:noProof/>
            <w:webHidden/>
          </w:rPr>
          <w:t>44</w:t>
        </w:r>
        <w:r w:rsidR="001222BC" w:rsidRPr="00B97DD1">
          <w:rPr>
            <w:noProof/>
            <w:webHidden/>
          </w:rPr>
          <w:fldChar w:fldCharType="end"/>
        </w:r>
      </w:hyperlink>
    </w:p>
    <w:p w14:paraId="353C64D4" w14:textId="762CCA81" w:rsidR="001222BC" w:rsidRPr="00B97DD1" w:rsidRDefault="0039465F" w:rsidP="00230AF2">
      <w:pPr>
        <w:pStyle w:val="TOC3"/>
        <w:rPr>
          <w:rFonts w:asciiTheme="minorHAnsi" w:eastAsiaTheme="minorEastAsia" w:hAnsiTheme="minorHAnsi" w:cstheme="minorBidi"/>
          <w:noProof/>
          <w:sz w:val="22"/>
          <w:szCs w:val="22"/>
        </w:rPr>
      </w:pPr>
      <w:hyperlink w:anchor="_Toc88231174" w:history="1">
        <w:r w:rsidR="001222BC" w:rsidRPr="00B97DD1">
          <w:rPr>
            <w:rStyle w:val="Hyperlink"/>
            <w:noProof/>
          </w:rPr>
          <w:t>Performance Standard 7:  Professionalism</w:t>
        </w:r>
        <w:r w:rsidR="001222BC" w:rsidRPr="00B97DD1">
          <w:rPr>
            <w:noProof/>
            <w:webHidden/>
          </w:rPr>
          <w:tab/>
        </w:r>
        <w:r w:rsidR="001222BC" w:rsidRPr="00B97DD1">
          <w:rPr>
            <w:noProof/>
            <w:webHidden/>
          </w:rPr>
          <w:fldChar w:fldCharType="begin"/>
        </w:r>
        <w:r w:rsidR="001222BC" w:rsidRPr="00B97DD1">
          <w:rPr>
            <w:noProof/>
            <w:webHidden/>
          </w:rPr>
          <w:instrText xml:space="preserve"> PAGEREF _Toc88231174 \h </w:instrText>
        </w:r>
        <w:r w:rsidR="001222BC" w:rsidRPr="00B97DD1">
          <w:rPr>
            <w:noProof/>
            <w:webHidden/>
          </w:rPr>
        </w:r>
        <w:r w:rsidR="001222BC" w:rsidRPr="00B97DD1">
          <w:rPr>
            <w:noProof/>
            <w:webHidden/>
          </w:rPr>
          <w:fldChar w:fldCharType="separate"/>
        </w:r>
        <w:r w:rsidR="0033244E">
          <w:rPr>
            <w:noProof/>
            <w:webHidden/>
          </w:rPr>
          <w:t>45</w:t>
        </w:r>
        <w:r w:rsidR="001222BC" w:rsidRPr="00B97DD1">
          <w:rPr>
            <w:noProof/>
            <w:webHidden/>
          </w:rPr>
          <w:fldChar w:fldCharType="end"/>
        </w:r>
      </w:hyperlink>
    </w:p>
    <w:p w14:paraId="68F4FB18" w14:textId="534544BE" w:rsidR="001222BC" w:rsidRPr="00B97DD1" w:rsidRDefault="0039465F" w:rsidP="00230AF2">
      <w:pPr>
        <w:pStyle w:val="TOC3"/>
        <w:rPr>
          <w:rFonts w:asciiTheme="minorHAnsi" w:eastAsiaTheme="minorEastAsia" w:hAnsiTheme="minorHAnsi" w:cstheme="minorBidi"/>
          <w:noProof/>
          <w:sz w:val="22"/>
          <w:szCs w:val="22"/>
        </w:rPr>
      </w:pPr>
      <w:hyperlink w:anchor="_Toc88231175" w:history="1">
        <w:r w:rsidR="001222BC" w:rsidRPr="00B97DD1">
          <w:rPr>
            <w:rStyle w:val="Hyperlink"/>
            <w:noProof/>
          </w:rPr>
          <w:t>Performance Standard 8: Divisionwide Student Academic Progress</w:t>
        </w:r>
        <w:r w:rsidR="001222BC" w:rsidRPr="00B97DD1">
          <w:rPr>
            <w:noProof/>
            <w:webHidden/>
          </w:rPr>
          <w:tab/>
        </w:r>
        <w:r w:rsidR="001222BC" w:rsidRPr="00B97DD1">
          <w:rPr>
            <w:noProof/>
            <w:webHidden/>
          </w:rPr>
          <w:fldChar w:fldCharType="begin"/>
        </w:r>
        <w:r w:rsidR="001222BC" w:rsidRPr="00B97DD1">
          <w:rPr>
            <w:noProof/>
            <w:webHidden/>
          </w:rPr>
          <w:instrText xml:space="preserve"> PAGEREF _Toc88231175 \h </w:instrText>
        </w:r>
        <w:r w:rsidR="001222BC" w:rsidRPr="00B97DD1">
          <w:rPr>
            <w:noProof/>
            <w:webHidden/>
          </w:rPr>
        </w:r>
        <w:r w:rsidR="001222BC" w:rsidRPr="00B97DD1">
          <w:rPr>
            <w:noProof/>
            <w:webHidden/>
          </w:rPr>
          <w:fldChar w:fldCharType="separate"/>
        </w:r>
        <w:r w:rsidR="0033244E">
          <w:rPr>
            <w:noProof/>
            <w:webHidden/>
          </w:rPr>
          <w:t>46</w:t>
        </w:r>
        <w:r w:rsidR="001222BC" w:rsidRPr="00B97DD1">
          <w:rPr>
            <w:noProof/>
            <w:webHidden/>
          </w:rPr>
          <w:fldChar w:fldCharType="end"/>
        </w:r>
      </w:hyperlink>
    </w:p>
    <w:p w14:paraId="1951BF02" w14:textId="6DC25CEB" w:rsidR="001222BC" w:rsidRPr="00B97DD1" w:rsidRDefault="0039465F" w:rsidP="001E7CE9">
      <w:pPr>
        <w:pStyle w:val="TOC2"/>
        <w:ind w:hanging="378"/>
        <w:rPr>
          <w:rFonts w:asciiTheme="minorHAnsi" w:eastAsiaTheme="minorEastAsia" w:hAnsiTheme="minorHAnsi" w:cstheme="minorBidi"/>
          <w:bCs w:val="0"/>
          <w:sz w:val="22"/>
          <w:szCs w:val="22"/>
        </w:rPr>
      </w:pPr>
      <w:hyperlink w:anchor="_Toc88231176" w:history="1">
        <w:r w:rsidR="001222BC" w:rsidRPr="00B97DD1">
          <w:rPr>
            <w:rStyle w:val="Hyperlink"/>
          </w:rPr>
          <w:t>Performance Rubrics and Summative Evaluation</w:t>
        </w:r>
        <w:r w:rsidR="001222BC" w:rsidRPr="00B97DD1">
          <w:rPr>
            <w:webHidden/>
          </w:rPr>
          <w:tab/>
        </w:r>
        <w:r w:rsidR="001222BC" w:rsidRPr="00B97DD1">
          <w:rPr>
            <w:webHidden/>
          </w:rPr>
          <w:fldChar w:fldCharType="begin"/>
        </w:r>
        <w:r w:rsidR="001222BC" w:rsidRPr="00B97DD1">
          <w:rPr>
            <w:webHidden/>
          </w:rPr>
          <w:instrText xml:space="preserve"> PAGEREF _Toc88231176 \h </w:instrText>
        </w:r>
        <w:r w:rsidR="001222BC" w:rsidRPr="00B97DD1">
          <w:rPr>
            <w:webHidden/>
          </w:rPr>
        </w:r>
        <w:r w:rsidR="001222BC" w:rsidRPr="00B97DD1">
          <w:rPr>
            <w:webHidden/>
          </w:rPr>
          <w:fldChar w:fldCharType="separate"/>
        </w:r>
        <w:r w:rsidR="0033244E">
          <w:rPr>
            <w:webHidden/>
          </w:rPr>
          <w:t>47</w:t>
        </w:r>
        <w:r w:rsidR="001222BC" w:rsidRPr="00B97DD1">
          <w:rPr>
            <w:webHidden/>
          </w:rPr>
          <w:fldChar w:fldCharType="end"/>
        </w:r>
      </w:hyperlink>
    </w:p>
    <w:p w14:paraId="701969CB" w14:textId="5EFE3EA1" w:rsidR="001222BC" w:rsidRDefault="0039465F" w:rsidP="001E7CE9">
      <w:pPr>
        <w:pStyle w:val="TOC2"/>
        <w:ind w:hanging="378"/>
        <w:rPr>
          <w:rStyle w:val="Hyperlink"/>
        </w:rPr>
      </w:pPr>
      <w:hyperlink w:anchor="_Toc88231177" w:history="1">
        <w:r w:rsidR="001222BC" w:rsidRPr="00B97DD1">
          <w:rPr>
            <w:rStyle w:val="Hyperlink"/>
          </w:rPr>
          <w:t>Single Summative Rating</w:t>
        </w:r>
        <w:r w:rsidR="001222BC" w:rsidRPr="00B97DD1">
          <w:rPr>
            <w:webHidden/>
          </w:rPr>
          <w:tab/>
        </w:r>
        <w:r w:rsidR="001222BC" w:rsidRPr="00B97DD1">
          <w:rPr>
            <w:webHidden/>
          </w:rPr>
          <w:fldChar w:fldCharType="begin"/>
        </w:r>
        <w:r w:rsidR="001222BC" w:rsidRPr="00B97DD1">
          <w:rPr>
            <w:webHidden/>
          </w:rPr>
          <w:instrText xml:space="preserve"> PAGEREF _Toc88231177 \h </w:instrText>
        </w:r>
        <w:r w:rsidR="001222BC" w:rsidRPr="00B97DD1">
          <w:rPr>
            <w:webHidden/>
          </w:rPr>
        </w:r>
        <w:r w:rsidR="001222BC" w:rsidRPr="00B97DD1">
          <w:rPr>
            <w:webHidden/>
          </w:rPr>
          <w:fldChar w:fldCharType="separate"/>
        </w:r>
        <w:r w:rsidR="0033244E">
          <w:rPr>
            <w:webHidden/>
          </w:rPr>
          <w:t>47</w:t>
        </w:r>
        <w:r w:rsidR="001222BC" w:rsidRPr="00B97DD1">
          <w:rPr>
            <w:webHidden/>
          </w:rPr>
          <w:fldChar w:fldCharType="end"/>
        </w:r>
      </w:hyperlink>
    </w:p>
    <w:p w14:paraId="754A5C0B" w14:textId="77777777" w:rsidR="001E7CE9" w:rsidRPr="001E7CE9" w:rsidRDefault="001E7CE9" w:rsidP="001E7CE9">
      <w:pPr>
        <w:rPr>
          <w:noProof/>
        </w:rPr>
      </w:pPr>
    </w:p>
    <w:p w14:paraId="19FC882F" w14:textId="0E4098A5" w:rsidR="001222BC" w:rsidRDefault="0039465F" w:rsidP="00230AF2">
      <w:pPr>
        <w:pStyle w:val="TOC1"/>
        <w:rPr>
          <w:rStyle w:val="Hyperlink"/>
        </w:rPr>
      </w:pPr>
      <w:hyperlink w:anchor="_Toc88231178" w:history="1">
        <w:r w:rsidR="001222BC" w:rsidRPr="000D7DE6">
          <w:rPr>
            <w:rStyle w:val="Hyperlink"/>
          </w:rPr>
          <w:t>Part 6: Improving Superintendent Performance</w:t>
        </w:r>
        <w:r w:rsidR="001222BC">
          <w:rPr>
            <w:webHidden/>
          </w:rPr>
          <w:tab/>
        </w:r>
        <w:r w:rsidR="00825D51" w:rsidRPr="00825D51">
          <w:rPr>
            <w:webHidden/>
          </w:rPr>
          <w:t>……………………………………………</w:t>
        </w:r>
        <w:r w:rsidR="001222BC" w:rsidRPr="00825D51">
          <w:rPr>
            <w:webHidden/>
          </w:rPr>
          <w:fldChar w:fldCharType="begin"/>
        </w:r>
        <w:r w:rsidR="001222BC" w:rsidRPr="00825D51">
          <w:rPr>
            <w:webHidden/>
          </w:rPr>
          <w:instrText xml:space="preserve"> PAGEREF _Toc88231178 \h </w:instrText>
        </w:r>
        <w:r w:rsidR="001222BC" w:rsidRPr="00825D51">
          <w:rPr>
            <w:webHidden/>
          </w:rPr>
        </w:r>
        <w:r w:rsidR="001222BC" w:rsidRPr="00825D51">
          <w:rPr>
            <w:webHidden/>
          </w:rPr>
          <w:fldChar w:fldCharType="separate"/>
        </w:r>
        <w:r w:rsidR="0033244E">
          <w:rPr>
            <w:webHidden/>
          </w:rPr>
          <w:t>55</w:t>
        </w:r>
        <w:r w:rsidR="001222BC" w:rsidRPr="00825D51">
          <w:rPr>
            <w:webHidden/>
          </w:rPr>
          <w:fldChar w:fldCharType="end"/>
        </w:r>
      </w:hyperlink>
    </w:p>
    <w:p w14:paraId="3E25172B" w14:textId="77777777" w:rsidR="001E7CE9" w:rsidRPr="001E7CE9" w:rsidRDefault="001E7CE9" w:rsidP="001E7CE9">
      <w:pPr>
        <w:rPr>
          <w:noProof/>
        </w:rPr>
      </w:pPr>
    </w:p>
    <w:p w14:paraId="08013B3C" w14:textId="58DDDC1E" w:rsidR="001222BC" w:rsidRDefault="0039465F" w:rsidP="00230AF2">
      <w:pPr>
        <w:pStyle w:val="TOC1"/>
        <w:rPr>
          <w:rFonts w:asciiTheme="minorHAnsi" w:eastAsiaTheme="minorEastAsia" w:hAnsiTheme="minorHAnsi" w:cstheme="minorBidi"/>
          <w:sz w:val="22"/>
          <w:szCs w:val="22"/>
        </w:rPr>
      </w:pPr>
      <w:hyperlink w:anchor="_Toc88231179" w:history="1">
        <w:r w:rsidR="001222BC" w:rsidRPr="000D7DE6">
          <w:rPr>
            <w:rStyle w:val="Hyperlink"/>
          </w:rPr>
          <w:t>References</w:t>
        </w:r>
        <w:r w:rsidR="001222BC">
          <w:rPr>
            <w:webHidden/>
          </w:rPr>
          <w:tab/>
        </w:r>
        <w:r w:rsidR="00825D51" w:rsidRPr="00C23613">
          <w:rPr>
            <w:rFonts w:ascii="Times New Roman" w:hAnsi="Times New Roman" w:cs="Times New Roman"/>
            <w:webHidden/>
          </w:rPr>
          <w:t>……………………………………………………………………………………</w:t>
        </w:r>
        <w:r w:rsidR="001222BC" w:rsidRPr="00825D51">
          <w:rPr>
            <w:webHidden/>
          </w:rPr>
          <w:fldChar w:fldCharType="begin"/>
        </w:r>
        <w:r w:rsidR="001222BC" w:rsidRPr="00825D51">
          <w:rPr>
            <w:webHidden/>
          </w:rPr>
          <w:instrText xml:space="preserve"> PAGEREF _Toc88231179 \h </w:instrText>
        </w:r>
        <w:r w:rsidR="001222BC" w:rsidRPr="00825D51">
          <w:rPr>
            <w:webHidden/>
          </w:rPr>
        </w:r>
        <w:r w:rsidR="001222BC" w:rsidRPr="00825D51">
          <w:rPr>
            <w:webHidden/>
          </w:rPr>
          <w:fldChar w:fldCharType="separate"/>
        </w:r>
        <w:r w:rsidR="0033244E">
          <w:rPr>
            <w:webHidden/>
          </w:rPr>
          <w:t>58</w:t>
        </w:r>
        <w:r w:rsidR="001222BC" w:rsidRPr="00825D51">
          <w:rPr>
            <w:webHidden/>
          </w:rPr>
          <w:fldChar w:fldCharType="end"/>
        </w:r>
      </w:hyperlink>
    </w:p>
    <w:p w14:paraId="72E61979" w14:textId="36B852EC" w:rsidR="00DD1A54" w:rsidRDefault="00A4464B" w:rsidP="00B97DD1">
      <w:pPr>
        <w:tabs>
          <w:tab w:val="left" w:pos="540"/>
          <w:tab w:val="left" w:pos="900"/>
          <w:tab w:val="right" w:leader="dot" w:pos="9360"/>
        </w:tabs>
        <w:rPr>
          <w:rFonts w:ascii="Times New Roman" w:hAnsi="Times New Roman" w:cs="Times New Roman"/>
          <w:b/>
          <w:bCs/>
          <w:sz w:val="36"/>
          <w:szCs w:val="36"/>
        </w:rPr>
        <w:sectPr w:rsidR="00DD1A54">
          <w:headerReference w:type="even" r:id="rId13"/>
          <w:headerReference w:type="default" r:id="rId14"/>
          <w:footerReference w:type="default" r:id="rId15"/>
          <w:headerReference w:type="first" r:id="rId16"/>
          <w:footnotePr>
            <w:numFmt w:val="lowerLetter"/>
            <w:numRestart w:val="eachSect"/>
          </w:footnotePr>
          <w:endnotePr>
            <w:numFmt w:val="decimal"/>
          </w:endnotePr>
          <w:pgSz w:w="12240" w:h="15840"/>
          <w:pgMar w:top="1440" w:right="1440" w:bottom="1260" w:left="1440" w:header="720" w:footer="720" w:gutter="0"/>
          <w:pgNumType w:fmt="lowerRoman" w:start="1"/>
          <w:cols w:space="720"/>
          <w:docGrid w:linePitch="326"/>
        </w:sectPr>
      </w:pPr>
      <w:r w:rsidRPr="00FC2033">
        <w:rPr>
          <w:rFonts w:ascii="Times New Roman" w:hAnsi="Times New Roman" w:cs="Times New Roman"/>
          <w:bCs/>
          <w:noProof/>
        </w:rPr>
        <w:fldChar w:fldCharType="end"/>
      </w:r>
      <w:bookmarkStart w:id="0" w:name="_Toc274637636"/>
      <w:bookmarkStart w:id="1" w:name="_Toc284924994"/>
    </w:p>
    <w:p w14:paraId="2FBDCDAD" w14:textId="7DD3CCD4" w:rsidR="00345E72" w:rsidRPr="003959FF" w:rsidRDefault="003959FF" w:rsidP="0068645E">
      <w:pPr>
        <w:pStyle w:val="Heading1"/>
        <w:spacing w:line="240" w:lineRule="auto"/>
        <w:jc w:val="left"/>
        <w:rPr>
          <w:rFonts w:ascii="Times New Roman" w:hAnsi="Times New Roman"/>
          <w:bCs/>
          <w:iCs w:val="0"/>
          <w:sz w:val="48"/>
          <w:szCs w:val="48"/>
        </w:rPr>
      </w:pPr>
      <w:bookmarkStart w:id="2" w:name="_Toc88231143"/>
      <w:r w:rsidRPr="003959FF">
        <w:rPr>
          <w:rFonts w:ascii="Times New Roman" w:hAnsi="Times New Roman"/>
          <w:bCs/>
          <w:iCs w:val="0"/>
          <w:sz w:val="48"/>
          <w:szCs w:val="48"/>
        </w:rPr>
        <w:t>FOREWORD</w:t>
      </w:r>
      <w:bookmarkEnd w:id="2"/>
    </w:p>
    <w:p w14:paraId="1F88343A" w14:textId="77777777" w:rsidR="00345E72" w:rsidRPr="00324FF5" w:rsidRDefault="00345E72" w:rsidP="00345E72">
      <w:pPr>
        <w:pStyle w:val="Body"/>
        <w:rPr>
          <w:rFonts w:cs="Times"/>
        </w:rPr>
      </w:pPr>
    </w:p>
    <w:p w14:paraId="47484865" w14:textId="785526D9" w:rsidR="00345E72" w:rsidRPr="003959FF" w:rsidRDefault="003959FF" w:rsidP="00345E72">
      <w:pPr>
        <w:pStyle w:val="Body"/>
        <w:tabs>
          <w:tab w:val="left" w:pos="5760"/>
        </w:tabs>
        <w:rPr>
          <w:rFonts w:cs="Times"/>
          <w:b/>
          <w:bCs/>
          <w:sz w:val="36"/>
          <w:szCs w:val="36"/>
        </w:rPr>
      </w:pPr>
      <w:r w:rsidRPr="003959FF">
        <w:rPr>
          <w:rFonts w:cs="Times"/>
          <w:b/>
          <w:bCs/>
          <w:sz w:val="36"/>
          <w:szCs w:val="36"/>
        </w:rPr>
        <w:t>THREE-PHASE REVISION PLAN</w:t>
      </w:r>
    </w:p>
    <w:p w14:paraId="3B0E34CA" w14:textId="77777777" w:rsidR="00345E72" w:rsidRPr="00324FF5" w:rsidRDefault="00345E72" w:rsidP="00345E72">
      <w:pPr>
        <w:pStyle w:val="Body"/>
        <w:tabs>
          <w:tab w:val="left" w:pos="5760"/>
        </w:tabs>
        <w:rPr>
          <w:rFonts w:cs="Times"/>
        </w:rPr>
      </w:pPr>
    </w:p>
    <w:p w14:paraId="2B0C0B04" w14:textId="3539B451" w:rsidR="00345E72" w:rsidRPr="00324FF5" w:rsidRDefault="00345E72" w:rsidP="00345E72">
      <w:pPr>
        <w:pStyle w:val="Body"/>
        <w:tabs>
          <w:tab w:val="left" w:pos="5760"/>
        </w:tabs>
        <w:spacing w:after="120"/>
        <w:rPr>
          <w:rFonts w:cs="Times"/>
        </w:rPr>
      </w:pPr>
      <w:r w:rsidRPr="00324FF5">
        <w:rPr>
          <w:rFonts w:cs="Times"/>
        </w:rPr>
        <w:t>The Virginia Department of Education and the Board of Education are involved in a three-phase plan to revise the Guidelines for Uniform Performance Standards and Evaluation Criteria for Superintendents.</w:t>
      </w:r>
    </w:p>
    <w:p w14:paraId="080F65EF" w14:textId="138A46EF" w:rsidR="00345E72" w:rsidRPr="00324FF5" w:rsidRDefault="00345E72" w:rsidP="00345E72">
      <w:pPr>
        <w:pStyle w:val="Body"/>
        <w:numPr>
          <w:ilvl w:val="0"/>
          <w:numId w:val="27"/>
        </w:numPr>
        <w:pBdr>
          <w:top w:val="nil"/>
          <w:left w:val="nil"/>
          <w:bottom w:val="nil"/>
          <w:right w:val="nil"/>
          <w:between w:val="nil"/>
          <w:bar w:val="nil"/>
        </w:pBdr>
        <w:spacing w:after="120"/>
        <w:rPr>
          <w:rFonts w:cs="Times"/>
        </w:rPr>
      </w:pPr>
      <w:r w:rsidRPr="00324FF5">
        <w:rPr>
          <w:rFonts w:cs="Times"/>
        </w:rPr>
        <w:t>Phase 1 was completed and approved by the Board of Education in Fall 2019, and the revised Guidelines for Uniform Performance Standards and Evaluation Criteria for Superintendents became effective in January 2020.  These revisions solely addressed the weighting of the performance standards for the evaluation of superintendents.</w:t>
      </w:r>
    </w:p>
    <w:p w14:paraId="51C62E42" w14:textId="03973024" w:rsidR="00345E72" w:rsidRPr="00324FF5" w:rsidRDefault="00345E72" w:rsidP="00345E72">
      <w:pPr>
        <w:pStyle w:val="Body"/>
        <w:numPr>
          <w:ilvl w:val="0"/>
          <w:numId w:val="27"/>
        </w:numPr>
        <w:pBdr>
          <w:top w:val="nil"/>
          <w:left w:val="nil"/>
          <w:bottom w:val="nil"/>
          <w:right w:val="nil"/>
          <w:between w:val="nil"/>
          <w:bar w:val="nil"/>
        </w:pBdr>
        <w:spacing w:after="120"/>
        <w:rPr>
          <w:rFonts w:cs="Times"/>
        </w:rPr>
      </w:pPr>
      <w:r w:rsidRPr="00324FF5">
        <w:rPr>
          <w:rFonts w:cs="Times"/>
        </w:rPr>
        <w:t xml:space="preserve">Phase 2 is intended as a bridge between the current and future </w:t>
      </w:r>
      <w:r w:rsidR="0087258E" w:rsidRPr="00324FF5">
        <w:rPr>
          <w:rFonts w:cs="Times"/>
        </w:rPr>
        <w:t xml:space="preserve">superintendent </w:t>
      </w:r>
      <w:r w:rsidRPr="00324FF5">
        <w:rPr>
          <w:rFonts w:cs="Times"/>
        </w:rPr>
        <w:t xml:space="preserve">performance evaluation systems.  The major revision to the Guidelines in Phase 2 is the creation of a new performance standard, Culturally Responsive and Equitable </w:t>
      </w:r>
      <w:r w:rsidR="008B5C85" w:rsidRPr="00324FF5">
        <w:rPr>
          <w:rFonts w:cs="Times"/>
        </w:rPr>
        <w:t>Division</w:t>
      </w:r>
      <w:r w:rsidRPr="00324FF5">
        <w:rPr>
          <w:rFonts w:cs="Times"/>
        </w:rPr>
        <w:t xml:space="preserve"> Leadership.  The establishment of this performance standard addresses </w:t>
      </w:r>
      <w:hyperlink r:id="rId17" w:history="1">
        <w:r w:rsidRPr="00324FF5">
          <w:rPr>
            <w:rFonts w:cs="Times"/>
          </w:rPr>
          <w:t>House Bill 1904</w:t>
        </w:r>
      </w:hyperlink>
      <w:r w:rsidRPr="00324FF5">
        <w:rPr>
          <w:rFonts w:cs="Times"/>
        </w:rPr>
        <w:t xml:space="preserve"> (identical to Senate Bill 1196) passed by the 2021 General Assembly requiring that </w:t>
      </w:r>
      <w:r w:rsidRPr="00324FF5">
        <w:rPr>
          <w:rFonts w:cs="Times"/>
          <w:rtl/>
        </w:rPr>
        <w:t>“</w:t>
      </w:r>
      <w:r w:rsidRPr="00324FF5">
        <w:rPr>
          <w:rFonts w:cs="Times"/>
        </w:rPr>
        <w:t xml:space="preserve">Evaluations shall include an evaluation of cultural competency.” </w:t>
      </w:r>
      <w:r w:rsidR="00E8293D">
        <w:rPr>
          <w:rFonts w:cs="Times"/>
        </w:rPr>
        <w:t xml:space="preserve"> </w:t>
      </w:r>
      <w:r w:rsidRPr="00324FF5">
        <w:rPr>
          <w:rFonts w:cs="Times"/>
        </w:rPr>
        <w:t>Additionally, minor edits and technical revisions recommended by the work</w:t>
      </w:r>
      <w:r w:rsidR="00230AF2">
        <w:rPr>
          <w:rFonts w:cs="Times"/>
        </w:rPr>
        <w:t xml:space="preserve"> </w:t>
      </w:r>
      <w:r w:rsidRPr="00324FF5">
        <w:rPr>
          <w:rFonts w:cs="Times"/>
        </w:rPr>
        <w:t>group were incorporated in the Guidelines.</w:t>
      </w:r>
    </w:p>
    <w:p w14:paraId="3AE968CD" w14:textId="6DB84436" w:rsidR="00345E72" w:rsidRPr="00324FF5" w:rsidRDefault="00345E72" w:rsidP="00345E72">
      <w:pPr>
        <w:pStyle w:val="Body"/>
        <w:numPr>
          <w:ilvl w:val="0"/>
          <w:numId w:val="27"/>
        </w:numPr>
        <w:pBdr>
          <w:top w:val="nil"/>
          <w:left w:val="nil"/>
          <w:bottom w:val="nil"/>
          <w:right w:val="nil"/>
          <w:between w:val="nil"/>
          <w:bar w:val="nil"/>
        </w:pBdr>
        <w:rPr>
          <w:rFonts w:cs="Times"/>
        </w:rPr>
      </w:pPr>
      <w:bookmarkStart w:id="3" w:name="_headingh.2et92p0"/>
      <w:bookmarkEnd w:id="3"/>
      <w:r w:rsidRPr="00324FF5">
        <w:rPr>
          <w:rFonts w:cs="Times"/>
        </w:rPr>
        <w:t>Phase 3, beginning in 2022, will involve a comprehensive revision of the Guidelines for Uniform Performance Standards and Evaluation Criteria for Superintendents, including the development of a model evaluation system.  Phase 3 is expected to build on the importance of using multiple data sources and integrating professional development through feedback and coaching into the superintendent evaluation system.</w:t>
      </w:r>
    </w:p>
    <w:p w14:paraId="27665D9C" w14:textId="5E71E2FF" w:rsidR="00345E72" w:rsidRDefault="00345E72" w:rsidP="00585E3A">
      <w:pPr>
        <w:pStyle w:val="Body"/>
        <w:tabs>
          <w:tab w:val="left" w:pos="5760"/>
        </w:tabs>
      </w:pPr>
      <w:r>
        <w:rPr>
          <w:rStyle w:val="None"/>
          <w:rFonts w:ascii="Arial Unicode MS" w:eastAsia="Arial Unicode MS" w:hAnsi="Arial Unicode MS" w:cs="Arial Unicode MS"/>
          <w:b/>
          <w:bCs/>
        </w:rPr>
        <w:br w:type="page"/>
      </w:r>
    </w:p>
    <w:p w14:paraId="006C397D" w14:textId="545B2020" w:rsidR="00733F67" w:rsidRPr="003959FF" w:rsidRDefault="003959FF" w:rsidP="0068645E">
      <w:pPr>
        <w:pStyle w:val="Heading1"/>
        <w:spacing w:line="240" w:lineRule="auto"/>
        <w:jc w:val="left"/>
        <w:rPr>
          <w:rFonts w:ascii="Times New Roman" w:hAnsi="Times New Roman" w:cs="Times New Roman"/>
          <w:sz w:val="48"/>
          <w:szCs w:val="48"/>
        </w:rPr>
      </w:pPr>
      <w:bookmarkStart w:id="4" w:name="_Toc88231144"/>
      <w:r w:rsidRPr="003959FF">
        <w:rPr>
          <w:rFonts w:ascii="Times New Roman" w:hAnsi="Times New Roman" w:cs="Times New Roman"/>
          <w:sz w:val="48"/>
          <w:szCs w:val="48"/>
        </w:rPr>
        <w:t>PART 1: INTRODUCTION</w:t>
      </w:r>
      <w:bookmarkEnd w:id="0"/>
      <w:bookmarkEnd w:id="1"/>
      <w:bookmarkEnd w:id="4"/>
    </w:p>
    <w:p w14:paraId="52E60DB5" w14:textId="77777777" w:rsidR="00733F67" w:rsidRPr="0068645E" w:rsidRDefault="00733F67" w:rsidP="000E711C">
      <w:pPr>
        <w:pStyle w:val="CommentText"/>
        <w:rPr>
          <w:rFonts w:ascii="Times New Roman" w:hAnsi="Times New Roman" w:cs="Times New Roman"/>
          <w:sz w:val="24"/>
          <w:szCs w:val="24"/>
        </w:rPr>
      </w:pPr>
      <w:r w:rsidRPr="0068645E">
        <w:rPr>
          <w:rFonts w:ascii="Times New Roman" w:hAnsi="Times New Roman" w:cs="Times New Roman"/>
          <w:sz w:val="24"/>
          <w:szCs w:val="24"/>
        </w:rPr>
        <w:t xml:space="preserve"> </w:t>
      </w:r>
    </w:p>
    <w:p w14:paraId="5EA8B36B" w14:textId="46B16482" w:rsidR="00006B70" w:rsidRPr="003959FF" w:rsidRDefault="003959FF" w:rsidP="006C5E63">
      <w:pPr>
        <w:pStyle w:val="Heading2"/>
        <w:jc w:val="left"/>
        <w:rPr>
          <w:rFonts w:ascii="Times New Roman" w:hAnsi="Times New Roman" w:cs="Times New Roman"/>
          <w:sz w:val="36"/>
          <w:szCs w:val="36"/>
        </w:rPr>
      </w:pPr>
      <w:bookmarkStart w:id="5" w:name="_Toc88231145"/>
      <w:r w:rsidRPr="003959FF">
        <w:rPr>
          <w:rFonts w:ascii="Times New Roman" w:hAnsi="Times New Roman" w:cs="Times New Roman"/>
          <w:sz w:val="36"/>
          <w:szCs w:val="36"/>
        </w:rPr>
        <w:t>WHY QUALITY EVALUATION IS IMPORTANT</w:t>
      </w:r>
      <w:r w:rsidR="00006B70" w:rsidRPr="003959FF">
        <w:rPr>
          <w:rFonts w:ascii="Times New Roman" w:hAnsi="Times New Roman" w:cs="Times New Roman"/>
          <w:sz w:val="36"/>
          <w:szCs w:val="36"/>
          <w:vertAlign w:val="superscript"/>
        </w:rPr>
        <w:endnoteReference w:id="1"/>
      </w:r>
      <w:bookmarkEnd w:id="5"/>
    </w:p>
    <w:p w14:paraId="08F7ECF0" w14:textId="77777777" w:rsidR="00006B70" w:rsidRPr="006C5E63" w:rsidRDefault="00006B70" w:rsidP="006C5E63"/>
    <w:p w14:paraId="2A49573B" w14:textId="2A5F2626" w:rsidR="00460D2A" w:rsidRPr="000F6503" w:rsidRDefault="00460D2A" w:rsidP="00460D2A">
      <w:pPr>
        <w:rPr>
          <w:rFonts w:ascii="Times New Roman" w:hAnsi="Times New Roman" w:cs="Times New Roman"/>
          <w:strike/>
        </w:rPr>
      </w:pPr>
      <w:r>
        <w:rPr>
          <w:rFonts w:ascii="Times New Roman" w:hAnsi="Times New Roman"/>
        </w:rPr>
        <w:t xml:space="preserve">More than 20 years ago, in a joint statement, the American Association of School Administrators (AASA) and the National School Boards Association (NSBA) agreed that “informal evaluations cannot provide the board with a complete picture of the superintendent’s effectiveness in carrying out her (his) complex job. </w:t>
      </w:r>
      <w:r w:rsidR="00A82C6F">
        <w:rPr>
          <w:rFonts w:ascii="Times New Roman" w:hAnsi="Times New Roman"/>
        </w:rPr>
        <w:t xml:space="preserve"> </w:t>
      </w:r>
      <w:r>
        <w:rPr>
          <w:rFonts w:ascii="Times New Roman" w:hAnsi="Times New Roman"/>
        </w:rPr>
        <w:t>Regular, formal evaluations offer boards the best means of assessing their chief school admi</w:t>
      </w:r>
      <w:r w:rsidR="009A5098">
        <w:rPr>
          <w:rFonts w:ascii="Times New Roman" w:hAnsi="Times New Roman"/>
        </w:rPr>
        <w:t>nistrator’s total performance</w:t>
      </w:r>
      <w:r>
        <w:rPr>
          <w:rFonts w:ascii="Times New Roman" w:hAnsi="Times New Roman"/>
        </w:rPr>
        <w:t>.</w:t>
      </w:r>
      <w:r w:rsidR="009A5098">
        <w:rPr>
          <w:rFonts w:ascii="Times New Roman" w:hAnsi="Times New Roman"/>
        </w:rPr>
        <w:t>”</w:t>
      </w:r>
      <w:r>
        <w:rPr>
          <w:rStyle w:val="EndnoteReference"/>
          <w:rFonts w:ascii="Times New Roman" w:hAnsi="Times New Roman"/>
        </w:rPr>
        <w:endnoteReference w:id="2"/>
      </w:r>
      <w:r>
        <w:rPr>
          <w:rFonts w:ascii="Times New Roman" w:hAnsi="Times New Roman"/>
        </w:rPr>
        <w:t xml:space="preserve">  </w:t>
      </w:r>
      <w:r w:rsidR="000F6503" w:rsidRPr="00982A44">
        <w:rPr>
          <w:rFonts w:ascii="Times New Roman" w:hAnsi="Times New Roman"/>
        </w:rPr>
        <w:t xml:space="preserve">The role of the superintendent has changed drastically in the past two decades in the wake of the accountability movement and </w:t>
      </w:r>
      <w:r w:rsidR="003F6F2F" w:rsidRPr="00982A44">
        <w:rPr>
          <w:rFonts w:ascii="Times New Roman" w:hAnsi="Times New Roman"/>
        </w:rPr>
        <w:t>across</w:t>
      </w:r>
      <w:r w:rsidR="000F6503" w:rsidRPr="00982A44">
        <w:rPr>
          <w:rFonts w:ascii="Times New Roman" w:hAnsi="Times New Roman"/>
        </w:rPr>
        <w:t xml:space="preserve"> the shifting landscape of public education.  The Every Student Succeeds Act (ESSA) renewed the focus on school leadership</w:t>
      </w:r>
      <w:r w:rsidR="003F6F2F" w:rsidRPr="00982A44">
        <w:rPr>
          <w:rFonts w:ascii="Times New Roman" w:hAnsi="Times New Roman"/>
        </w:rPr>
        <w:t>,</w:t>
      </w:r>
      <w:r w:rsidR="000F6503" w:rsidRPr="00982A44">
        <w:rPr>
          <w:rFonts w:ascii="Times New Roman" w:hAnsi="Times New Roman"/>
        </w:rPr>
        <w:t xml:space="preserve"> allowing for states and districts to use federal funds </w:t>
      </w:r>
      <w:r w:rsidR="00E8293D">
        <w:rPr>
          <w:rFonts w:ascii="Times New Roman" w:hAnsi="Times New Roman"/>
        </w:rPr>
        <w:t>to target</w:t>
      </w:r>
      <w:r w:rsidR="00E8293D" w:rsidRPr="00982A44">
        <w:rPr>
          <w:rFonts w:ascii="Times New Roman" w:hAnsi="Times New Roman"/>
        </w:rPr>
        <w:t xml:space="preserve"> </w:t>
      </w:r>
      <w:r w:rsidR="000F6503" w:rsidRPr="00982A44">
        <w:rPr>
          <w:rFonts w:ascii="Times New Roman" w:hAnsi="Times New Roman"/>
        </w:rPr>
        <w:t>the quality of school leaders.</w:t>
      </w:r>
      <w:r w:rsidR="000F6503" w:rsidRPr="00982A44">
        <w:rPr>
          <w:rStyle w:val="EndnoteReference"/>
          <w:rFonts w:ascii="Times New Roman" w:hAnsi="Times New Roman"/>
        </w:rPr>
        <w:endnoteReference w:id="3"/>
      </w:r>
      <w:r w:rsidR="000F6503" w:rsidRPr="00982A44">
        <w:rPr>
          <w:rFonts w:ascii="Times New Roman" w:hAnsi="Times New Roman"/>
        </w:rPr>
        <w:t xml:space="preserve">  As a result of the implementation of the ESSA, a shift in focus from school-level to district-level measures began.</w:t>
      </w:r>
      <w:r w:rsidR="000F6503" w:rsidRPr="00982A44">
        <w:rPr>
          <w:rStyle w:val="EndnoteReference"/>
          <w:rFonts w:ascii="Times New Roman" w:hAnsi="Times New Roman"/>
        </w:rPr>
        <w:endnoteReference w:id="4"/>
      </w:r>
      <w:r w:rsidR="000F6503" w:rsidRPr="00982A44">
        <w:rPr>
          <w:rFonts w:ascii="Times New Roman" w:hAnsi="Times New Roman"/>
        </w:rPr>
        <w:t xml:space="preserve">  School superintendents are and must be accountable to the school board, the community, their faculties, and the students</w:t>
      </w:r>
      <w:r w:rsidR="003F6F2F" w:rsidRPr="00982A44">
        <w:rPr>
          <w:rFonts w:ascii="Times New Roman" w:hAnsi="Times New Roman"/>
        </w:rPr>
        <w:t xml:space="preserve"> in their schools</w:t>
      </w:r>
      <w:r w:rsidR="000F6503" w:rsidRPr="00982A44">
        <w:rPr>
          <w:rFonts w:ascii="Times New Roman" w:hAnsi="Times New Roman"/>
        </w:rPr>
        <w:t xml:space="preserve"> for ensuring the deliverance of effective educational leadership.</w:t>
      </w:r>
      <w:r w:rsidR="000F6503" w:rsidRPr="00982A44">
        <w:rPr>
          <w:rStyle w:val="EndnoteReference"/>
          <w:rFonts w:ascii="Times New Roman" w:hAnsi="Times New Roman"/>
        </w:rPr>
        <w:endnoteReference w:id="5"/>
      </w:r>
      <w:r w:rsidR="000F6503" w:rsidRPr="00982A44">
        <w:rPr>
          <w:rFonts w:ascii="Times New Roman" w:hAnsi="Times New Roman"/>
        </w:rPr>
        <w:t xml:space="preserve">  While this shift in roles has taken place, there continues to be a lack of focus on evaluating the superintendent, but we know that a “conceptually sound and properly implemented evaluation system for the superintendent is a vital component of an effective school system”.</w:t>
      </w:r>
      <w:r w:rsidR="000F6503" w:rsidRPr="00982A44">
        <w:rPr>
          <w:rStyle w:val="EndnoteReference"/>
          <w:rFonts w:ascii="Times New Roman" w:hAnsi="Times New Roman"/>
        </w:rPr>
        <w:endnoteReference w:id="6"/>
      </w:r>
    </w:p>
    <w:p w14:paraId="5AA43412" w14:textId="77777777" w:rsidR="00460D2A" w:rsidRPr="000F6503" w:rsidRDefault="00460D2A" w:rsidP="00460D2A">
      <w:pPr>
        <w:rPr>
          <w:rFonts w:ascii="Times New Roman" w:hAnsi="Times New Roman" w:cs="Times New Roman"/>
          <w:strike/>
        </w:rPr>
      </w:pPr>
    </w:p>
    <w:p w14:paraId="686E74DF" w14:textId="16A1C9B6" w:rsidR="00006B70" w:rsidRPr="003007E3" w:rsidRDefault="0000593C" w:rsidP="00460D2A">
      <w:pPr>
        <w:rPr>
          <w:rFonts w:ascii="Times New Roman" w:hAnsi="Times New Roman" w:cs="Times New Roman"/>
        </w:rPr>
      </w:pPr>
      <w:r>
        <w:rPr>
          <w:rFonts w:ascii="Times New Roman" w:hAnsi="Times New Roman" w:cs="Times New Roman"/>
        </w:rPr>
        <w:t>Case</w:t>
      </w:r>
      <w:r w:rsidR="00460D2A" w:rsidRPr="003007E3">
        <w:rPr>
          <w:rFonts w:ascii="Times New Roman" w:hAnsi="Times New Roman" w:cs="Times New Roman"/>
        </w:rPr>
        <w:t xml:space="preserve"> studies of exceptional schools</w:t>
      </w:r>
      <w:r w:rsidR="000F6503">
        <w:rPr>
          <w:rFonts w:ascii="Times New Roman" w:hAnsi="Times New Roman" w:cs="Times New Roman"/>
        </w:rPr>
        <w:t xml:space="preserve"> </w:t>
      </w:r>
      <w:r w:rsidR="000F6503" w:rsidRPr="00982A44">
        <w:rPr>
          <w:rFonts w:ascii="Times New Roman" w:hAnsi="Times New Roman" w:cs="Times New Roman"/>
        </w:rPr>
        <w:t>and districts</w:t>
      </w:r>
      <w:r w:rsidR="00460D2A" w:rsidRPr="00982A44">
        <w:rPr>
          <w:rFonts w:ascii="Times New Roman" w:hAnsi="Times New Roman" w:cs="Times New Roman"/>
        </w:rPr>
        <w:t>, especially those that succeed beyond expectations, provide detailed portraits of leadership.  These studies indicate that school leaders influence learning primarily by galvanizing efforts around ambitious goals, and by establishing conditions that support teachers and that help students succeed.</w:t>
      </w:r>
      <w:r w:rsidR="00460D2A" w:rsidRPr="00982A44">
        <w:rPr>
          <w:rStyle w:val="EndnoteReference"/>
          <w:rFonts w:ascii="Times New Roman" w:hAnsi="Times New Roman"/>
        </w:rPr>
        <w:endnoteReference w:id="7"/>
      </w:r>
      <w:r w:rsidR="00460D2A" w:rsidRPr="00982A44">
        <w:rPr>
          <w:rFonts w:ascii="Times New Roman" w:hAnsi="Times New Roman" w:cs="Times New Roman"/>
        </w:rPr>
        <w:t xml:space="preserve">  </w:t>
      </w:r>
      <w:r w:rsidR="000F6503" w:rsidRPr="00982A44">
        <w:rPr>
          <w:rFonts w:ascii="Times New Roman" w:hAnsi="Times New Roman" w:cs="Times New Roman"/>
        </w:rPr>
        <w:t>Waters and Marzano (2006)</w:t>
      </w:r>
      <w:r w:rsidR="003F6F2F" w:rsidRPr="00982A44">
        <w:rPr>
          <w:rFonts w:ascii="Times New Roman" w:hAnsi="Times New Roman" w:cs="Times New Roman"/>
        </w:rPr>
        <w:t>,</w:t>
      </w:r>
      <w:r w:rsidR="000F6503" w:rsidRPr="00982A44">
        <w:rPr>
          <w:rFonts w:ascii="Times New Roman" w:hAnsi="Times New Roman" w:cs="Times New Roman"/>
        </w:rPr>
        <w:t xml:space="preserve"> in a meta-analysis of the influence of school district leaders on student performance</w:t>
      </w:r>
      <w:r w:rsidR="003F6F2F" w:rsidRPr="00982A44">
        <w:rPr>
          <w:rFonts w:ascii="Times New Roman" w:hAnsi="Times New Roman" w:cs="Times New Roman"/>
        </w:rPr>
        <w:t>,</w:t>
      </w:r>
      <w:r w:rsidR="000F6503" w:rsidRPr="00982A44">
        <w:rPr>
          <w:rFonts w:ascii="Times New Roman" w:hAnsi="Times New Roman" w:cs="Times New Roman"/>
        </w:rPr>
        <w:t xml:space="preserve"> found a statistically significant positive correlation between superintendent leadership at the district level and an increase in student achievement.</w:t>
      </w:r>
      <w:r w:rsidR="000F6503" w:rsidRPr="00982A44">
        <w:rPr>
          <w:rStyle w:val="EndnoteReference"/>
          <w:rFonts w:ascii="Times New Roman" w:hAnsi="Times New Roman"/>
        </w:rPr>
        <w:endnoteReference w:id="8"/>
      </w:r>
      <w:r w:rsidR="000F6503" w:rsidRPr="00982A44">
        <w:rPr>
          <w:rFonts w:ascii="Times New Roman" w:hAnsi="Times New Roman" w:cs="Times New Roman"/>
        </w:rPr>
        <w:t xml:space="preserve">  Other</w:t>
      </w:r>
      <w:r w:rsidR="000F6503">
        <w:rPr>
          <w:rFonts w:ascii="Times New Roman" w:hAnsi="Times New Roman" w:cs="Times New Roman"/>
        </w:rPr>
        <w:t xml:space="preserve"> </w:t>
      </w:r>
      <w:r w:rsidR="00460D2A" w:rsidRPr="003007E3">
        <w:rPr>
          <w:rFonts w:ascii="Times New Roman" w:hAnsi="Times New Roman" w:cs="Times New Roman"/>
        </w:rPr>
        <w:t>quantitative studies conclude that the effects of leadership on student achievement are small</w:t>
      </w:r>
      <w:r w:rsidR="00460D2A" w:rsidRPr="00982A44">
        <w:rPr>
          <w:rFonts w:ascii="Times New Roman" w:hAnsi="Times New Roman" w:cs="Times New Roman"/>
        </w:rPr>
        <w:t xml:space="preserve">, </w:t>
      </w:r>
      <w:r w:rsidR="000F6503" w:rsidRPr="00982A44">
        <w:rPr>
          <w:rFonts w:ascii="Times New Roman" w:hAnsi="Times New Roman" w:cs="Times New Roman"/>
        </w:rPr>
        <w:t xml:space="preserve">but </w:t>
      </w:r>
      <w:r w:rsidR="00460D2A" w:rsidRPr="00982A44">
        <w:rPr>
          <w:rFonts w:ascii="Times New Roman" w:hAnsi="Times New Roman" w:cs="Times New Roman"/>
        </w:rPr>
        <w:t xml:space="preserve">leadership effects </w:t>
      </w:r>
      <w:r w:rsidR="002676EE" w:rsidRPr="00982A44">
        <w:rPr>
          <w:rFonts w:ascii="Times New Roman" w:hAnsi="Times New Roman" w:cs="Times New Roman"/>
        </w:rPr>
        <w:t xml:space="preserve">typically are </w:t>
      </w:r>
      <w:r w:rsidR="00460D2A" w:rsidRPr="00982A44">
        <w:rPr>
          <w:rFonts w:ascii="Times New Roman" w:hAnsi="Times New Roman" w:cs="Times New Roman"/>
        </w:rPr>
        <w:t xml:space="preserve">indirect.  That is, leaders influence student learning through </w:t>
      </w:r>
      <w:r w:rsidR="003F6F2F" w:rsidRPr="00982A44">
        <w:rPr>
          <w:rFonts w:ascii="Times New Roman" w:hAnsi="Times New Roman" w:cs="Times New Roman"/>
        </w:rPr>
        <w:t xml:space="preserve">others by </w:t>
      </w:r>
      <w:r w:rsidR="00460D2A" w:rsidRPr="00982A44">
        <w:rPr>
          <w:rFonts w:ascii="Times New Roman" w:hAnsi="Times New Roman" w:cs="Times New Roman"/>
        </w:rPr>
        <w:t xml:space="preserve">promoting vision and goals, and </w:t>
      </w:r>
      <w:r w:rsidR="00A83645" w:rsidRPr="00982A44">
        <w:rPr>
          <w:rFonts w:ascii="Times New Roman" w:hAnsi="Times New Roman" w:cs="Times New Roman"/>
        </w:rPr>
        <w:t xml:space="preserve">by </w:t>
      </w:r>
      <w:r w:rsidR="00460D2A" w:rsidRPr="00982A44">
        <w:rPr>
          <w:rFonts w:ascii="Times New Roman" w:hAnsi="Times New Roman" w:cs="Times New Roman"/>
        </w:rPr>
        <w:t>ensuring that resources and pro</w:t>
      </w:r>
      <w:r w:rsidRPr="00982A44">
        <w:rPr>
          <w:rFonts w:ascii="Times New Roman" w:hAnsi="Times New Roman" w:cs="Times New Roman"/>
        </w:rPr>
        <w:t>cesses are in place to enable</w:t>
      </w:r>
      <w:r w:rsidR="00460D2A" w:rsidRPr="00982A44">
        <w:rPr>
          <w:rFonts w:ascii="Times New Roman" w:hAnsi="Times New Roman" w:cs="Times New Roman"/>
        </w:rPr>
        <w:t xml:space="preserve"> teachers to teach well.</w:t>
      </w:r>
      <w:r w:rsidR="00460D2A" w:rsidRPr="00982A44">
        <w:rPr>
          <w:rStyle w:val="EndnoteReference"/>
          <w:rFonts w:ascii="Times New Roman" w:hAnsi="Times New Roman"/>
        </w:rPr>
        <w:endnoteReference w:id="9"/>
      </w:r>
      <w:r w:rsidR="00460D2A" w:rsidRPr="00982A44">
        <w:rPr>
          <w:rFonts w:ascii="Times New Roman" w:hAnsi="Times New Roman" w:cs="Times New Roman"/>
        </w:rPr>
        <w:t xml:space="preserve">  </w:t>
      </w:r>
      <w:r w:rsidR="00006B70" w:rsidRPr="00982A44">
        <w:rPr>
          <w:rFonts w:ascii="Times New Roman" w:hAnsi="Times New Roman" w:cs="Times New Roman"/>
        </w:rPr>
        <w:t xml:space="preserve">Evaluation systems must be of high quality if we are to discern whether our </w:t>
      </w:r>
      <w:r w:rsidR="00460D2A" w:rsidRPr="00982A44">
        <w:rPr>
          <w:rFonts w:ascii="Times New Roman" w:hAnsi="Times New Roman" w:cs="Times New Roman"/>
        </w:rPr>
        <w:t>superintendents</w:t>
      </w:r>
      <w:r w:rsidR="00006B70" w:rsidRPr="00982A44">
        <w:rPr>
          <w:rFonts w:ascii="Times New Roman" w:hAnsi="Times New Roman" w:cs="Times New Roman"/>
        </w:rPr>
        <w:t xml:space="preserve"> are of high</w:t>
      </w:r>
      <w:r w:rsidR="00006B70" w:rsidRPr="003007E3">
        <w:rPr>
          <w:rFonts w:ascii="Times New Roman" w:hAnsi="Times New Roman" w:cs="Times New Roman"/>
        </w:rPr>
        <w:t xml:space="preserve"> quality.  The role of a </w:t>
      </w:r>
      <w:r w:rsidR="00460D2A" w:rsidRPr="003007E3">
        <w:rPr>
          <w:rFonts w:ascii="Times New Roman" w:hAnsi="Times New Roman" w:cs="Times New Roman"/>
        </w:rPr>
        <w:t>superintendent</w:t>
      </w:r>
      <w:r w:rsidR="00006B70" w:rsidRPr="003007E3">
        <w:rPr>
          <w:rFonts w:ascii="Times New Roman" w:hAnsi="Times New Roman" w:cs="Times New Roman"/>
        </w:rPr>
        <w:t xml:space="preserve"> requires a performance evaluation system that acknowledges the complexities of the job.  </w:t>
      </w:r>
      <w:r w:rsidR="00460D2A" w:rsidRPr="003007E3">
        <w:rPr>
          <w:rFonts w:ascii="Times New Roman" w:hAnsi="Times New Roman" w:cs="Times New Roman"/>
        </w:rPr>
        <w:t>Superintendents</w:t>
      </w:r>
      <w:r w:rsidR="00006B70" w:rsidRPr="003007E3">
        <w:rPr>
          <w:rFonts w:ascii="Times New Roman" w:hAnsi="Times New Roman" w:cs="Times New Roman"/>
        </w:rPr>
        <w:t xml:space="preserve"> have a challenging task in meeting the educational needs of</w:t>
      </w:r>
      <w:r w:rsidR="000F6503">
        <w:rPr>
          <w:rFonts w:ascii="Times New Roman" w:hAnsi="Times New Roman" w:cs="Times New Roman"/>
        </w:rPr>
        <w:t xml:space="preserve"> </w:t>
      </w:r>
      <w:r w:rsidR="000F6503" w:rsidRPr="00BE0FE5">
        <w:rPr>
          <w:rFonts w:ascii="Times New Roman" w:hAnsi="Times New Roman" w:cs="Times New Roman"/>
        </w:rPr>
        <w:t>a</w:t>
      </w:r>
      <w:r w:rsidR="00006B70" w:rsidRPr="00BE0FE5">
        <w:rPr>
          <w:rFonts w:ascii="Times New Roman" w:hAnsi="Times New Roman" w:cs="Times New Roman"/>
        </w:rPr>
        <w:t xml:space="preserve"> diverse student population, and good evaluation is necessary to provide the </w:t>
      </w:r>
      <w:r w:rsidR="00460D2A" w:rsidRPr="00BE0FE5">
        <w:rPr>
          <w:rFonts w:ascii="Times New Roman" w:hAnsi="Times New Roman" w:cs="Times New Roman"/>
        </w:rPr>
        <w:t>superintendents</w:t>
      </w:r>
      <w:r w:rsidR="00006B70" w:rsidRPr="00BE0FE5">
        <w:rPr>
          <w:rFonts w:ascii="Times New Roman" w:hAnsi="Times New Roman" w:cs="Times New Roman"/>
        </w:rPr>
        <w:t xml:space="preserve"> with the </w:t>
      </w:r>
      <w:r w:rsidR="000F6503" w:rsidRPr="00BE0FE5">
        <w:rPr>
          <w:rFonts w:ascii="Times New Roman" w:hAnsi="Times New Roman" w:cs="Times New Roman"/>
        </w:rPr>
        <w:t xml:space="preserve">feedback, </w:t>
      </w:r>
      <w:r w:rsidR="00006B70" w:rsidRPr="00BE0FE5">
        <w:rPr>
          <w:rFonts w:ascii="Times New Roman" w:hAnsi="Times New Roman" w:cs="Times New Roman"/>
        </w:rPr>
        <w:t>support</w:t>
      </w:r>
      <w:r w:rsidR="00006B70" w:rsidRPr="003007E3">
        <w:rPr>
          <w:rFonts w:ascii="Times New Roman" w:hAnsi="Times New Roman" w:cs="Times New Roman"/>
        </w:rPr>
        <w:t xml:space="preserve">, recognition, and guidance they need to sustain and </w:t>
      </w:r>
      <w:r w:rsidR="00006B70" w:rsidRPr="00585E3A">
        <w:rPr>
          <w:rFonts w:ascii="Times New Roman" w:hAnsi="Times New Roman" w:cs="Times New Roman"/>
        </w:rPr>
        <w:t xml:space="preserve">improve </w:t>
      </w:r>
      <w:r w:rsidR="000F6503" w:rsidRPr="00585E3A">
        <w:rPr>
          <w:rFonts w:ascii="Times New Roman" w:hAnsi="Times New Roman" w:cs="Times New Roman"/>
        </w:rPr>
        <w:t>system-wide district operations</w:t>
      </w:r>
      <w:r w:rsidR="00006B70" w:rsidRPr="00585E3A">
        <w:rPr>
          <w:rFonts w:ascii="Times New Roman" w:hAnsi="Times New Roman" w:cs="Times New Roman"/>
        </w:rPr>
        <w:t>.</w:t>
      </w:r>
      <w:r w:rsidR="00006B70" w:rsidRPr="00585E3A">
        <w:rPr>
          <w:rFonts w:ascii="Times New Roman" w:hAnsi="Times New Roman" w:cs="Times New Roman"/>
          <w:vertAlign w:val="superscript"/>
        </w:rPr>
        <w:endnoteReference w:id="10"/>
      </w:r>
    </w:p>
    <w:p w14:paraId="70868326" w14:textId="77777777" w:rsidR="00006B70" w:rsidRPr="003007E3" w:rsidRDefault="00006B70" w:rsidP="00006B70">
      <w:pPr>
        <w:rPr>
          <w:rFonts w:ascii="SimSun" w:hAnsi="SimSun" w:cs="SimSun"/>
          <w:lang w:eastAsia="zh-CN"/>
        </w:rPr>
      </w:pPr>
    </w:p>
    <w:p w14:paraId="73623779" w14:textId="41470AC3" w:rsidR="00006B70" w:rsidRPr="003007E3" w:rsidRDefault="00006B70" w:rsidP="00006B70">
      <w:pPr>
        <w:spacing w:after="120"/>
        <w:rPr>
          <w:rFonts w:ascii="Times New Roman" w:hAnsi="Times New Roman" w:cs="Times New Roman"/>
        </w:rPr>
      </w:pPr>
      <w:r w:rsidRPr="003007E3">
        <w:rPr>
          <w:rFonts w:ascii="Times New Roman" w:hAnsi="Times New Roman" w:cs="Times New Roman"/>
          <w:lang w:eastAsia="zh-CN"/>
        </w:rPr>
        <w:t xml:space="preserve">Because </w:t>
      </w:r>
      <w:r w:rsidR="002A66B4">
        <w:rPr>
          <w:rFonts w:ascii="Times New Roman" w:hAnsi="Times New Roman" w:cs="Times New Roman"/>
          <w:lang w:eastAsia="zh-CN"/>
        </w:rPr>
        <w:t xml:space="preserve">the </w:t>
      </w:r>
      <w:r w:rsidR="0076693F" w:rsidRPr="003007E3">
        <w:rPr>
          <w:rFonts w:ascii="Times New Roman" w:hAnsi="Times New Roman" w:cs="Times New Roman"/>
          <w:lang w:eastAsia="zh-CN"/>
        </w:rPr>
        <w:t>superintendency is</w:t>
      </w:r>
      <w:r w:rsidRPr="003007E3">
        <w:rPr>
          <w:rFonts w:ascii="Times New Roman" w:hAnsi="Times New Roman" w:cs="Times New Roman"/>
          <w:lang w:eastAsia="zh-CN"/>
        </w:rPr>
        <w:t xml:space="preserve"> so fundamentally important to school improvement and student success, improving the evaluation of </w:t>
      </w:r>
      <w:r w:rsidR="0076693F" w:rsidRPr="003007E3">
        <w:rPr>
          <w:rFonts w:ascii="Times New Roman" w:hAnsi="Times New Roman" w:cs="Times New Roman"/>
          <w:lang w:eastAsia="zh-CN"/>
        </w:rPr>
        <w:t>superintendent</w:t>
      </w:r>
      <w:r w:rsidRPr="003007E3">
        <w:rPr>
          <w:rFonts w:ascii="Times New Roman" w:hAnsi="Times New Roman" w:cs="Times New Roman"/>
          <w:lang w:eastAsia="zh-CN"/>
        </w:rPr>
        <w:t xml:space="preserve"> performance is particularly relevant as a means to recognize excellence in leadership and to advance </w:t>
      </w:r>
      <w:r w:rsidR="0076693F" w:rsidRPr="003007E3">
        <w:rPr>
          <w:rFonts w:ascii="Times New Roman" w:hAnsi="Times New Roman" w:cs="Times New Roman"/>
          <w:lang w:eastAsia="zh-CN"/>
        </w:rPr>
        <w:t>superintendent</w:t>
      </w:r>
      <w:r w:rsidRPr="003007E3">
        <w:rPr>
          <w:rFonts w:ascii="Times New Roman" w:hAnsi="Times New Roman" w:cs="Times New Roman"/>
          <w:lang w:eastAsia="zh-CN"/>
        </w:rPr>
        <w:t xml:space="preserve"> effectiveness.  A meaningful e</w:t>
      </w:r>
      <w:r w:rsidRPr="003007E3">
        <w:rPr>
          <w:rFonts w:ascii="Times New Roman" w:hAnsi="Times New Roman" w:cs="Times New Roman"/>
        </w:rPr>
        <w:t xml:space="preserve">valuation focuses </w:t>
      </w:r>
      <w:r w:rsidRPr="00585E3A">
        <w:rPr>
          <w:rFonts w:ascii="Times New Roman" w:hAnsi="Times New Roman" w:cs="Times New Roman"/>
        </w:rPr>
        <w:t xml:space="preserve">on </w:t>
      </w:r>
      <w:r w:rsidR="000F6503" w:rsidRPr="00585E3A">
        <w:rPr>
          <w:rFonts w:ascii="Times New Roman" w:hAnsi="Times New Roman" w:cs="Times New Roman"/>
        </w:rPr>
        <w:t>clearly-defined</w:t>
      </w:r>
      <w:r w:rsidR="00A83645" w:rsidRPr="00585E3A">
        <w:rPr>
          <w:rFonts w:ascii="Times New Roman" w:hAnsi="Times New Roman" w:cs="Times New Roman"/>
        </w:rPr>
        <w:t xml:space="preserve"> </w:t>
      </w:r>
      <w:r w:rsidRPr="00585E3A">
        <w:rPr>
          <w:rFonts w:ascii="Times New Roman" w:hAnsi="Times New Roman" w:cs="Times New Roman"/>
        </w:rPr>
        <w:t>professional standards</w:t>
      </w:r>
      <w:r w:rsidR="002A568B" w:rsidRPr="00585E3A">
        <w:rPr>
          <w:rStyle w:val="EndnoteReference"/>
          <w:rFonts w:ascii="Times New Roman" w:hAnsi="Times New Roman"/>
        </w:rPr>
        <w:endnoteReference w:id="11"/>
      </w:r>
      <w:r w:rsidR="002A568B" w:rsidRPr="00585E3A">
        <w:rPr>
          <w:rFonts w:ascii="Times New Roman" w:hAnsi="Times New Roman" w:cs="Times New Roman"/>
        </w:rPr>
        <w:t>,</w:t>
      </w:r>
      <w:r w:rsidRPr="00585E3A">
        <w:rPr>
          <w:rFonts w:ascii="Times New Roman" w:hAnsi="Times New Roman" w:cs="Times New Roman"/>
        </w:rPr>
        <w:t xml:space="preserve"> and through</w:t>
      </w:r>
      <w:r w:rsidRPr="003007E3">
        <w:rPr>
          <w:rFonts w:ascii="Times New Roman" w:hAnsi="Times New Roman" w:cs="Times New Roman"/>
        </w:rPr>
        <w:t xml:space="preserve"> this focus and timely feedback, enables teachers and leaders to recognize, </w:t>
      </w:r>
      <w:r w:rsidRPr="003007E3">
        <w:rPr>
          <w:rFonts w:ascii="Times New Roman" w:hAnsi="Times New Roman" w:cs="Times New Roman"/>
          <w:lang w:eastAsia="zh-CN"/>
        </w:rPr>
        <w:t>appreciate, value</w:t>
      </w:r>
      <w:r w:rsidRPr="003007E3">
        <w:rPr>
          <w:rFonts w:ascii="Times New Roman" w:hAnsi="Times New Roman" w:cs="Times New Roman"/>
        </w:rPr>
        <w:t xml:space="preserve">, and develop excellent leadership.  </w:t>
      </w:r>
      <w:r w:rsidRPr="003007E3">
        <w:rPr>
          <w:rFonts w:ascii="Times New Roman" w:hAnsi="Times New Roman" w:cs="Times New Roman"/>
          <w:lang w:eastAsia="zh-CN"/>
        </w:rPr>
        <w:t>The benefits of a rigorous evaluati</w:t>
      </w:r>
      <w:r w:rsidR="00DF5A1A">
        <w:rPr>
          <w:rFonts w:ascii="Times New Roman" w:hAnsi="Times New Roman" w:cs="Times New Roman"/>
          <w:lang w:eastAsia="zh-CN"/>
        </w:rPr>
        <w:t>on system are numerous and well-</w:t>
      </w:r>
      <w:r w:rsidRPr="003007E3">
        <w:rPr>
          <w:rFonts w:ascii="Times New Roman" w:hAnsi="Times New Roman" w:cs="Times New Roman"/>
          <w:lang w:eastAsia="zh-CN"/>
        </w:rPr>
        <w:t>documented.  Goldring and colleagues</w:t>
      </w:r>
      <w:r w:rsidRPr="003007E3">
        <w:rPr>
          <w:rFonts w:ascii="Times New Roman" w:hAnsi="Times New Roman" w:cs="Times New Roman"/>
        </w:rPr>
        <w:t xml:space="preserve"> noted that when the process of evaluation is designed and implemented appropriately, it can be valuable for improvement of leadership quality and overall organizational performance </w:t>
      </w:r>
      <w:r w:rsidRPr="003007E3">
        <w:rPr>
          <w:rFonts w:ascii="Times New Roman" w:hAnsi="Times New Roman" w:cs="Times New Roman"/>
          <w:lang w:eastAsia="zh-CN"/>
        </w:rPr>
        <w:t>in several ways, including</w:t>
      </w:r>
      <w:r w:rsidRPr="003007E3">
        <w:rPr>
          <w:rFonts w:ascii="Times New Roman" w:hAnsi="Times New Roman" w:cs="Times New Roman"/>
        </w:rPr>
        <w:t>:</w:t>
      </w:r>
      <w:r w:rsidRPr="003007E3">
        <w:rPr>
          <w:rFonts w:ascii="Times New Roman" w:hAnsi="Times New Roman" w:cs="Times New Roman"/>
          <w:vertAlign w:val="superscript"/>
        </w:rPr>
        <w:endnoteReference w:id="12"/>
      </w:r>
    </w:p>
    <w:p w14:paraId="19F701BD" w14:textId="77777777" w:rsidR="00006B70" w:rsidRPr="003007E3" w:rsidRDefault="00006B70" w:rsidP="00C23613">
      <w:pPr>
        <w:numPr>
          <w:ilvl w:val="0"/>
          <w:numId w:val="29"/>
        </w:numPr>
        <w:spacing w:after="120"/>
        <w:rPr>
          <w:rFonts w:ascii="Times New Roman" w:hAnsi="Times New Roman" w:cs="Times New Roman"/>
          <w:lang w:eastAsia="zh-CN"/>
        </w:rPr>
      </w:pPr>
      <w:r w:rsidRPr="003007E3">
        <w:rPr>
          <w:rFonts w:ascii="Times New Roman" w:hAnsi="Times New Roman" w:cs="Times New Roman"/>
          <w:lang w:eastAsia="zh-CN"/>
        </w:rPr>
        <w:t xml:space="preserve">as a benchmarking and assessing tool to document the effectiveness of </w:t>
      </w:r>
      <w:r w:rsidR="0076693F" w:rsidRPr="003007E3">
        <w:rPr>
          <w:rFonts w:ascii="Times New Roman" w:hAnsi="Times New Roman" w:cs="Times New Roman"/>
          <w:lang w:eastAsia="zh-CN"/>
        </w:rPr>
        <w:t>superintendent</w:t>
      </w:r>
      <w:r w:rsidR="00987EC5">
        <w:rPr>
          <w:rFonts w:ascii="Times New Roman" w:hAnsi="Times New Roman" w:cs="Times New Roman"/>
          <w:lang w:eastAsia="zh-CN"/>
        </w:rPr>
        <w:t>s</w:t>
      </w:r>
      <w:r w:rsidRPr="003007E3">
        <w:rPr>
          <w:rFonts w:ascii="Times New Roman" w:hAnsi="Times New Roman" w:cs="Times New Roman"/>
          <w:lang w:eastAsia="zh-CN"/>
        </w:rPr>
        <w:t xml:space="preserve"> for annual reviews and compensation;</w:t>
      </w:r>
    </w:p>
    <w:p w14:paraId="340A6EFA" w14:textId="09D231EF" w:rsidR="00006B70" w:rsidRPr="003007E3" w:rsidRDefault="00006B70" w:rsidP="00C23613">
      <w:pPr>
        <w:numPr>
          <w:ilvl w:val="0"/>
          <w:numId w:val="29"/>
        </w:numPr>
        <w:spacing w:after="120"/>
        <w:rPr>
          <w:rFonts w:ascii="Times New Roman" w:hAnsi="Times New Roman" w:cs="Times New Roman"/>
          <w:lang w:eastAsia="zh-CN"/>
        </w:rPr>
      </w:pPr>
      <w:r w:rsidRPr="003007E3">
        <w:rPr>
          <w:rFonts w:ascii="Times New Roman" w:hAnsi="Times New Roman" w:cs="Times New Roman"/>
          <w:lang w:eastAsia="zh-CN"/>
        </w:rPr>
        <w:t xml:space="preserve">as a targeting tool to help </w:t>
      </w:r>
      <w:r w:rsidR="0076693F" w:rsidRPr="003007E3">
        <w:rPr>
          <w:rFonts w:ascii="Times New Roman" w:hAnsi="Times New Roman" w:cs="Times New Roman"/>
          <w:lang w:eastAsia="zh-CN"/>
        </w:rPr>
        <w:t>superintendents</w:t>
      </w:r>
      <w:r w:rsidRPr="003007E3">
        <w:rPr>
          <w:rFonts w:ascii="Times New Roman" w:hAnsi="Times New Roman" w:cs="Times New Roman"/>
          <w:lang w:eastAsia="zh-CN"/>
        </w:rPr>
        <w:t xml:space="preserve"> focus on performance domains and behaviors that are associated with student learning;</w:t>
      </w:r>
    </w:p>
    <w:p w14:paraId="0F5032F5" w14:textId="57FB4DA5" w:rsidR="00006B70" w:rsidRPr="003007E3" w:rsidRDefault="00006B70" w:rsidP="00C23613">
      <w:pPr>
        <w:numPr>
          <w:ilvl w:val="0"/>
          <w:numId w:val="29"/>
        </w:numPr>
        <w:spacing w:after="120"/>
        <w:rPr>
          <w:rFonts w:ascii="Times New Roman" w:hAnsi="Times New Roman" w:cs="Times New Roman"/>
          <w:lang w:eastAsia="zh-CN"/>
        </w:rPr>
      </w:pPr>
      <w:r w:rsidRPr="003007E3">
        <w:rPr>
          <w:rFonts w:ascii="Times New Roman" w:hAnsi="Times New Roman" w:cs="Times New Roman"/>
        </w:rPr>
        <w:t xml:space="preserve">as a tool of continuous learning and development to provide both formative and summative feedback to </w:t>
      </w:r>
      <w:r w:rsidR="0076693F" w:rsidRPr="003007E3">
        <w:rPr>
          <w:rFonts w:ascii="Times New Roman" w:hAnsi="Times New Roman" w:cs="Times New Roman"/>
        </w:rPr>
        <w:t>superintendents</w:t>
      </w:r>
      <w:r w:rsidRPr="003007E3">
        <w:rPr>
          <w:rFonts w:ascii="Times New Roman" w:hAnsi="Times New Roman" w:cs="Times New Roman"/>
        </w:rPr>
        <w:t>, identify areas in need of improvement</w:t>
      </w:r>
      <w:r w:rsidRPr="003007E3">
        <w:rPr>
          <w:rFonts w:ascii="Times New Roman" w:hAnsi="Times New Roman" w:cs="Times New Roman"/>
          <w:lang w:eastAsia="zh-CN"/>
        </w:rPr>
        <w:t xml:space="preserve">, and enable </w:t>
      </w:r>
      <w:r w:rsidR="00223B5F" w:rsidRPr="003007E3">
        <w:rPr>
          <w:rFonts w:ascii="Times New Roman" w:hAnsi="Times New Roman" w:cs="Times New Roman"/>
          <w:lang w:eastAsia="zh-CN"/>
        </w:rPr>
        <w:t>superintendent</w:t>
      </w:r>
      <w:r w:rsidRPr="003007E3">
        <w:rPr>
          <w:rFonts w:ascii="Times New Roman" w:hAnsi="Times New Roman" w:cs="Times New Roman"/>
          <w:lang w:eastAsia="zh-CN"/>
        </w:rPr>
        <w:t>s to make informed individualized decisions regarding professional development to bridge the gap between current pr</w:t>
      </w:r>
      <w:r w:rsidR="00FD713C" w:rsidRPr="003007E3">
        <w:rPr>
          <w:rFonts w:ascii="Times New Roman" w:hAnsi="Times New Roman" w:cs="Times New Roman"/>
          <w:lang w:eastAsia="zh-CN"/>
        </w:rPr>
        <w:t>actices and desired performance; and,</w:t>
      </w:r>
    </w:p>
    <w:p w14:paraId="12BF9515" w14:textId="3813A511" w:rsidR="00006B70" w:rsidRPr="003007E3" w:rsidRDefault="00006B70" w:rsidP="00C23613">
      <w:pPr>
        <w:numPr>
          <w:ilvl w:val="0"/>
          <w:numId w:val="29"/>
        </w:numPr>
        <w:rPr>
          <w:rFonts w:ascii="Times New Roman" w:hAnsi="Times New Roman" w:cs="Times New Roman"/>
          <w:lang w:eastAsia="zh-CN"/>
        </w:rPr>
      </w:pPr>
      <w:r w:rsidRPr="003007E3">
        <w:rPr>
          <w:rFonts w:ascii="Times New Roman" w:hAnsi="Times New Roman" w:cs="Times New Roman"/>
          <w:lang w:eastAsia="zh-CN"/>
        </w:rPr>
        <w:t xml:space="preserve">as a collective accountability tool to set the organizational goals and objectives of the </w:t>
      </w:r>
      <w:r w:rsidR="00FD713C" w:rsidRPr="003007E3">
        <w:rPr>
          <w:rFonts w:ascii="Times New Roman" w:hAnsi="Times New Roman" w:cs="Times New Roman"/>
          <w:lang w:eastAsia="zh-CN"/>
        </w:rPr>
        <w:t>school leader and larger</w:t>
      </w:r>
      <w:r w:rsidR="00D31C40">
        <w:rPr>
          <w:rFonts w:ascii="Times New Roman" w:hAnsi="Times New Roman" w:cs="Times New Roman"/>
          <w:lang w:eastAsia="zh-CN"/>
        </w:rPr>
        <w:t xml:space="preserve"> divisionwide</w:t>
      </w:r>
      <w:r w:rsidRPr="003007E3">
        <w:rPr>
          <w:rFonts w:ascii="Times New Roman" w:hAnsi="Times New Roman" w:cs="Times New Roman"/>
          <w:lang w:eastAsia="zh-CN"/>
        </w:rPr>
        <w:t xml:space="preserve"> improvement.</w:t>
      </w:r>
    </w:p>
    <w:p w14:paraId="5AC70352" w14:textId="77777777" w:rsidR="00006B70" w:rsidRPr="00A93284" w:rsidRDefault="00006B70" w:rsidP="00006B70">
      <w:pPr>
        <w:rPr>
          <w:rFonts w:ascii="Times New Roman" w:hAnsi="Times New Roman" w:cs="Times New Roman"/>
        </w:rPr>
      </w:pPr>
    </w:p>
    <w:p w14:paraId="29B9797F" w14:textId="0B54783F" w:rsidR="00AE6299" w:rsidRPr="003959FF" w:rsidRDefault="003959FF" w:rsidP="00B61EAE">
      <w:pPr>
        <w:pStyle w:val="Heading2"/>
        <w:jc w:val="left"/>
        <w:rPr>
          <w:rFonts w:ascii="Times New Roman" w:hAnsi="Times New Roman" w:cs="Times New Roman"/>
          <w:sz w:val="36"/>
          <w:szCs w:val="36"/>
        </w:rPr>
      </w:pPr>
      <w:bookmarkStart w:id="6" w:name="_Toc88231146"/>
      <w:r w:rsidRPr="003959FF">
        <w:rPr>
          <w:rFonts w:ascii="Times New Roman" w:hAnsi="Times New Roman" w:cs="Times New Roman"/>
          <w:sz w:val="36"/>
          <w:szCs w:val="36"/>
        </w:rPr>
        <w:t>IMPORTANCE OF RECOGNIZING SUPERINTENDENT EFFECTIVENESS</w:t>
      </w:r>
      <w:bookmarkEnd w:id="6"/>
    </w:p>
    <w:p w14:paraId="4B76B7E1" w14:textId="77777777" w:rsidR="0000593C" w:rsidRDefault="00B52472" w:rsidP="00B52472">
      <w:pPr>
        <w:tabs>
          <w:tab w:val="left" w:pos="3293"/>
        </w:tabs>
        <w:rPr>
          <w:rFonts w:ascii="Times New Roman" w:hAnsi="Times New Roman" w:cs="Times New Roman"/>
          <w:b/>
          <w:bCs/>
        </w:rPr>
      </w:pPr>
      <w:r>
        <w:rPr>
          <w:rFonts w:ascii="Times New Roman" w:hAnsi="Times New Roman" w:cs="Times New Roman"/>
          <w:b/>
          <w:bCs/>
        </w:rPr>
        <w:tab/>
      </w:r>
    </w:p>
    <w:p w14:paraId="24791C2A" w14:textId="5B0877D7" w:rsidR="00AE6299" w:rsidRPr="005A026F" w:rsidRDefault="0000593C" w:rsidP="00997516">
      <w:pPr>
        <w:rPr>
          <w:rFonts w:ascii="Times New Roman" w:hAnsi="Times New Roman" w:cs="Times New Roman"/>
        </w:rPr>
      </w:pPr>
      <w:r w:rsidRPr="00585E3A">
        <w:rPr>
          <w:rFonts w:ascii="Times New Roman" w:hAnsi="Times New Roman" w:cs="Times New Roman"/>
          <w:bCs/>
        </w:rPr>
        <w:t>In the past</w:t>
      </w:r>
      <w:r w:rsidR="00C74A02" w:rsidRPr="00585E3A">
        <w:rPr>
          <w:rFonts w:ascii="Times New Roman" w:hAnsi="Times New Roman" w:cs="Times New Roman"/>
          <w:bCs/>
        </w:rPr>
        <w:t>,</w:t>
      </w:r>
      <w:r w:rsidRPr="00585E3A">
        <w:rPr>
          <w:rFonts w:ascii="Times New Roman" w:hAnsi="Times New Roman" w:cs="Times New Roman"/>
          <w:bCs/>
        </w:rPr>
        <w:t xml:space="preserve"> </w:t>
      </w:r>
      <w:r w:rsidR="00997516" w:rsidRPr="00585E3A">
        <w:rPr>
          <w:rFonts w:ascii="Times New Roman" w:hAnsi="Times New Roman" w:cs="Times New Roman"/>
        </w:rPr>
        <w:t xml:space="preserve">school division superintendents </w:t>
      </w:r>
      <w:r w:rsidRPr="00585E3A">
        <w:rPr>
          <w:rFonts w:ascii="Times New Roman" w:hAnsi="Times New Roman" w:cs="Times New Roman"/>
        </w:rPr>
        <w:t xml:space="preserve">may have been viewed </w:t>
      </w:r>
      <w:r w:rsidR="00997516" w:rsidRPr="00585E3A">
        <w:rPr>
          <w:rFonts w:ascii="Times New Roman" w:hAnsi="Times New Roman" w:cs="Times New Roman"/>
        </w:rPr>
        <w:t xml:space="preserve">as managers of complex bureaucracies rather than instructional </w:t>
      </w:r>
      <w:r w:rsidRPr="00585E3A">
        <w:rPr>
          <w:rFonts w:ascii="Times New Roman" w:hAnsi="Times New Roman" w:cs="Times New Roman"/>
        </w:rPr>
        <w:t xml:space="preserve">leaders; however, </w:t>
      </w:r>
      <w:r w:rsidR="00997516" w:rsidRPr="00585E3A">
        <w:rPr>
          <w:rFonts w:ascii="Times New Roman" w:hAnsi="Times New Roman" w:cs="Times New Roman"/>
        </w:rPr>
        <w:t>the move toward instructional accountability of superintendents is not without merit or empirical evidence.</w:t>
      </w:r>
      <w:r w:rsidR="00997516" w:rsidRPr="00585E3A">
        <w:rPr>
          <w:rStyle w:val="EndnoteReference"/>
          <w:rFonts w:ascii="Times New Roman" w:hAnsi="Times New Roman"/>
        </w:rPr>
        <w:endnoteReference w:id="13"/>
      </w:r>
      <w:r w:rsidR="00997516" w:rsidRPr="00585E3A">
        <w:rPr>
          <w:rFonts w:ascii="Times New Roman" w:hAnsi="Times New Roman" w:cs="Times New Roman"/>
        </w:rPr>
        <w:t xml:space="preserve"> </w:t>
      </w:r>
      <w:r w:rsidR="005D234B" w:rsidRPr="00585E3A">
        <w:rPr>
          <w:rFonts w:ascii="Times New Roman" w:hAnsi="Times New Roman" w:cs="Times New Roman"/>
        </w:rPr>
        <w:t xml:space="preserve"> </w:t>
      </w:r>
      <w:r w:rsidR="00997516" w:rsidRPr="00585E3A">
        <w:rPr>
          <w:rFonts w:ascii="Times New Roman" w:hAnsi="Times New Roman" w:cs="Times New Roman"/>
        </w:rPr>
        <w:t xml:space="preserve">The position of the superintendent within a </w:t>
      </w:r>
      <w:r w:rsidR="002A66B4" w:rsidRPr="00585E3A">
        <w:rPr>
          <w:rFonts w:ascii="Times New Roman" w:hAnsi="Times New Roman" w:cs="Times New Roman"/>
        </w:rPr>
        <w:t xml:space="preserve">school </w:t>
      </w:r>
      <w:r w:rsidR="0082349C" w:rsidRPr="00585E3A">
        <w:rPr>
          <w:rFonts w:ascii="Times New Roman" w:hAnsi="Times New Roman" w:cs="Times New Roman"/>
        </w:rPr>
        <w:t>division</w:t>
      </w:r>
      <w:r w:rsidR="00997516" w:rsidRPr="00585E3A">
        <w:rPr>
          <w:rFonts w:ascii="Times New Roman" w:hAnsi="Times New Roman" w:cs="Times New Roman"/>
        </w:rPr>
        <w:t xml:space="preserve"> hierarchy suggests their ability to influence the focus and direction of the di</w:t>
      </w:r>
      <w:r w:rsidR="00DF5A1A" w:rsidRPr="00585E3A">
        <w:rPr>
          <w:rFonts w:ascii="Times New Roman" w:hAnsi="Times New Roman" w:cs="Times New Roman"/>
        </w:rPr>
        <w:t>vision</w:t>
      </w:r>
      <w:r w:rsidR="00997516" w:rsidRPr="00585E3A">
        <w:rPr>
          <w:rFonts w:ascii="Times New Roman" w:hAnsi="Times New Roman" w:cs="Times New Roman"/>
        </w:rPr>
        <w:t xml:space="preserve"> organization</w:t>
      </w:r>
      <w:r w:rsidR="00F74004" w:rsidRPr="00585E3A">
        <w:rPr>
          <w:rFonts w:ascii="Times New Roman" w:hAnsi="Times New Roman" w:cs="Times New Roman"/>
        </w:rPr>
        <w:t>, thus,</w:t>
      </w:r>
      <w:r w:rsidR="00C74A02" w:rsidRPr="00585E3A">
        <w:rPr>
          <w:rFonts w:ascii="Times New Roman" w:hAnsi="Times New Roman" w:cs="Times New Roman"/>
        </w:rPr>
        <w:t xml:space="preserve"> superintendents play a vital role in ensuring that systemic school improvements are a major priority.</w:t>
      </w:r>
      <w:r w:rsidR="00C74A02" w:rsidRPr="00585E3A">
        <w:rPr>
          <w:rFonts w:ascii="Times New Roman" w:hAnsi="Times New Roman" w:cs="Times New Roman"/>
          <w:vertAlign w:val="superscript"/>
        </w:rPr>
        <w:endnoteReference w:id="14"/>
      </w:r>
      <w:r w:rsidR="00C74A02" w:rsidRPr="00585E3A">
        <w:rPr>
          <w:rFonts w:ascii="Times New Roman" w:hAnsi="Times New Roman" w:cs="Times New Roman"/>
        </w:rPr>
        <w:t xml:space="preserve"> </w:t>
      </w:r>
      <w:r w:rsidR="003E22F7" w:rsidRPr="00585E3A">
        <w:rPr>
          <w:rFonts w:ascii="Times New Roman" w:hAnsi="Times New Roman" w:cs="Times New Roman"/>
        </w:rPr>
        <w:t xml:space="preserve"> </w:t>
      </w:r>
      <w:r w:rsidR="002A568B" w:rsidRPr="00585E3A">
        <w:rPr>
          <w:rFonts w:ascii="Times New Roman" w:hAnsi="Times New Roman" w:cs="Times New Roman"/>
        </w:rPr>
        <w:t>While not directly influencing student achievement and instruction, the superintendent is an instructional leader who must focus on increasing effectiveness while simultaneously balancing external and internal pressures on the school district.</w:t>
      </w:r>
      <w:r w:rsidR="002A568B" w:rsidRPr="00585E3A">
        <w:rPr>
          <w:rFonts w:ascii="Times New Roman" w:hAnsi="Times New Roman" w:cs="Times New Roman"/>
          <w:vertAlign w:val="superscript"/>
        </w:rPr>
        <w:endnoteReference w:id="15"/>
      </w:r>
      <w:r w:rsidR="002A568B" w:rsidRPr="00585E3A">
        <w:rPr>
          <w:rFonts w:ascii="Times New Roman" w:hAnsi="Times New Roman" w:cs="Times New Roman"/>
        </w:rPr>
        <w:t xml:space="preserve"> </w:t>
      </w:r>
      <w:r w:rsidR="00585E3A" w:rsidRPr="00585E3A">
        <w:rPr>
          <w:rFonts w:ascii="Times New Roman" w:hAnsi="Times New Roman" w:cs="Times New Roman"/>
        </w:rPr>
        <w:t xml:space="preserve"> </w:t>
      </w:r>
      <w:r w:rsidR="00997516" w:rsidRPr="00585E3A">
        <w:rPr>
          <w:rFonts w:ascii="Times New Roman" w:hAnsi="Times New Roman" w:cs="Times New Roman"/>
        </w:rPr>
        <w:t xml:space="preserve">Research findings indicate that superintendents of effective school </w:t>
      </w:r>
      <w:r w:rsidR="0082349C" w:rsidRPr="00585E3A">
        <w:rPr>
          <w:rFonts w:ascii="Times New Roman" w:hAnsi="Times New Roman" w:cs="Times New Roman"/>
        </w:rPr>
        <w:t>division</w:t>
      </w:r>
      <w:r w:rsidR="00997516" w:rsidRPr="00585E3A">
        <w:rPr>
          <w:rFonts w:ascii="Times New Roman" w:hAnsi="Times New Roman" w:cs="Times New Roman"/>
        </w:rPr>
        <w:t>s exhibit high levels of involvement in instructional matters</w:t>
      </w:r>
      <w:r w:rsidR="002A568B" w:rsidRPr="00585E3A">
        <w:rPr>
          <w:rFonts w:ascii="Times New Roman" w:hAnsi="Times New Roman" w:cs="Times New Roman"/>
        </w:rPr>
        <w:t>, including instructional goal setting and monitoring,</w:t>
      </w:r>
      <w:r w:rsidR="00997516" w:rsidRPr="00585E3A">
        <w:rPr>
          <w:rFonts w:ascii="Times New Roman" w:hAnsi="Times New Roman" w:cs="Times New Roman"/>
        </w:rPr>
        <w:t xml:space="preserve"> and use managerial levers at their disposal to influence the behavior of principals and teachers who are more directly involved in improving classroom teaching and student learning.</w:t>
      </w:r>
      <w:r w:rsidR="00997516" w:rsidRPr="00585E3A">
        <w:rPr>
          <w:rStyle w:val="EndnoteReference"/>
          <w:rFonts w:ascii="Times New Roman" w:hAnsi="Times New Roman"/>
        </w:rPr>
        <w:endnoteReference w:id="16"/>
      </w:r>
      <w:r w:rsidR="00997516" w:rsidRPr="00585E3A">
        <w:rPr>
          <w:rFonts w:ascii="Times New Roman" w:hAnsi="Times New Roman" w:cs="Times New Roman"/>
        </w:rPr>
        <w:t xml:space="preserve"> </w:t>
      </w:r>
      <w:r w:rsidR="00585E3A">
        <w:rPr>
          <w:rFonts w:ascii="Times New Roman" w:hAnsi="Times New Roman" w:cs="Times New Roman"/>
        </w:rPr>
        <w:t xml:space="preserve"> </w:t>
      </w:r>
      <w:r w:rsidR="00AE6299" w:rsidRPr="00585E3A">
        <w:rPr>
          <w:rFonts w:ascii="Times New Roman" w:hAnsi="Times New Roman" w:cs="Times New Roman"/>
        </w:rPr>
        <w:t xml:space="preserve">It is important to recognize that effective </w:t>
      </w:r>
      <w:r w:rsidR="00997516" w:rsidRPr="00585E3A">
        <w:rPr>
          <w:rFonts w:ascii="Times New Roman" w:hAnsi="Times New Roman" w:cs="Times New Roman"/>
        </w:rPr>
        <w:t>superintend</w:t>
      </w:r>
      <w:r w:rsidR="002676EE" w:rsidRPr="00585E3A">
        <w:rPr>
          <w:rFonts w:ascii="Times New Roman" w:hAnsi="Times New Roman" w:cs="Times New Roman"/>
        </w:rPr>
        <w:t>ents</w:t>
      </w:r>
      <w:r w:rsidR="00AE6299" w:rsidRPr="00997516">
        <w:rPr>
          <w:rFonts w:ascii="Times New Roman" w:hAnsi="Times New Roman" w:cs="Times New Roman"/>
        </w:rPr>
        <w:t xml:space="preserve"> </w:t>
      </w:r>
      <w:r w:rsidR="001369EA" w:rsidRPr="00997516">
        <w:rPr>
          <w:rFonts w:ascii="Times New Roman" w:hAnsi="Times New Roman" w:cs="Times New Roman"/>
        </w:rPr>
        <w:t>influence</w:t>
      </w:r>
      <w:r w:rsidR="00AE6299" w:rsidRPr="00997516">
        <w:rPr>
          <w:rFonts w:ascii="Times New Roman" w:hAnsi="Times New Roman" w:cs="Times New Roman"/>
        </w:rPr>
        <w:t xml:space="preserve"> student learning, either directly or indirectly.</w:t>
      </w:r>
      <w:r w:rsidR="00A82C6F">
        <w:rPr>
          <w:rFonts w:ascii="Times New Roman" w:hAnsi="Times New Roman" w:cs="Times New Roman"/>
        </w:rPr>
        <w:t xml:space="preserve"> </w:t>
      </w:r>
      <w:r w:rsidR="00AE6299" w:rsidRPr="00997516">
        <w:rPr>
          <w:rFonts w:ascii="Times New Roman" w:hAnsi="Times New Roman" w:cs="Times New Roman"/>
        </w:rPr>
        <w:t xml:space="preserve"> It is also important to understand the ways and means by which </w:t>
      </w:r>
      <w:r w:rsidR="00997516" w:rsidRPr="00997516">
        <w:rPr>
          <w:rFonts w:ascii="Times New Roman" w:hAnsi="Times New Roman" w:cs="Times New Roman"/>
        </w:rPr>
        <w:t>superintendents</w:t>
      </w:r>
      <w:r w:rsidR="00AE6299" w:rsidRPr="00997516">
        <w:rPr>
          <w:rFonts w:ascii="Times New Roman" w:hAnsi="Times New Roman" w:cs="Times New Roman"/>
          <w:lang w:eastAsia="zh-CN"/>
        </w:rPr>
        <w:t xml:space="preserve"> </w:t>
      </w:r>
      <w:r w:rsidR="00AE6299" w:rsidRPr="00997516">
        <w:rPr>
          <w:rFonts w:ascii="Times New Roman" w:hAnsi="Times New Roman" w:cs="Times New Roman"/>
        </w:rPr>
        <w:t>inf</w:t>
      </w:r>
      <w:r w:rsidR="00AE6299" w:rsidRPr="00997516">
        <w:rPr>
          <w:rFonts w:ascii="Times New Roman" w:hAnsi="Times New Roman" w:cs="Times New Roman"/>
          <w:lang w:eastAsia="zh-CN"/>
        </w:rPr>
        <w:t>l</w:t>
      </w:r>
      <w:r w:rsidR="00AE6299" w:rsidRPr="00997516">
        <w:rPr>
          <w:rFonts w:ascii="Times New Roman" w:hAnsi="Times New Roman" w:cs="Times New Roman"/>
        </w:rPr>
        <w:t>uence their school</w:t>
      </w:r>
      <w:r w:rsidR="00997516" w:rsidRPr="00997516">
        <w:rPr>
          <w:rFonts w:ascii="Times New Roman" w:hAnsi="Times New Roman" w:cs="Times New Roman"/>
        </w:rPr>
        <w:t xml:space="preserve"> </w:t>
      </w:r>
      <w:r w:rsidR="0082349C">
        <w:rPr>
          <w:rFonts w:ascii="Times New Roman" w:hAnsi="Times New Roman" w:cs="Times New Roman"/>
        </w:rPr>
        <w:t>division</w:t>
      </w:r>
      <w:r w:rsidR="00AE6299" w:rsidRPr="00997516">
        <w:rPr>
          <w:rFonts w:ascii="Times New Roman" w:hAnsi="Times New Roman" w:cs="Times New Roman"/>
        </w:rPr>
        <w:t>s’ educational programs</w:t>
      </w:r>
      <w:r w:rsidR="003E22F7">
        <w:rPr>
          <w:rFonts w:ascii="Times New Roman" w:hAnsi="Times New Roman" w:cs="Times New Roman"/>
        </w:rPr>
        <w:t xml:space="preserve">.  </w:t>
      </w:r>
      <w:r w:rsidR="00997516" w:rsidRPr="00997516">
        <w:rPr>
          <w:rFonts w:ascii="Times New Roman" w:hAnsi="Times New Roman" w:cs="Times New Roman"/>
        </w:rPr>
        <w:t xml:space="preserve">Therefore, a rigorous </w:t>
      </w:r>
      <w:r w:rsidR="00997516" w:rsidRPr="005A026F">
        <w:rPr>
          <w:rFonts w:ascii="Times New Roman" w:hAnsi="Times New Roman" w:cs="Times New Roman"/>
        </w:rPr>
        <w:t>superintendent</w:t>
      </w:r>
      <w:r w:rsidR="00AE6299" w:rsidRPr="005A026F">
        <w:rPr>
          <w:rFonts w:ascii="Times New Roman" w:hAnsi="Times New Roman" w:cs="Times New Roman"/>
        </w:rPr>
        <w:t xml:space="preserve"> evaluation system should be </w:t>
      </w:r>
      <w:r w:rsidR="00997516" w:rsidRPr="005A026F">
        <w:rPr>
          <w:rFonts w:ascii="Times New Roman" w:hAnsi="Times New Roman" w:cs="Times New Roman"/>
        </w:rPr>
        <w:t>in place</w:t>
      </w:r>
      <w:r w:rsidR="00AE6299" w:rsidRPr="005A026F">
        <w:rPr>
          <w:rFonts w:ascii="Times New Roman" w:hAnsi="Times New Roman" w:cs="Times New Roman"/>
        </w:rPr>
        <w:t xml:space="preserve"> to discriminate the performance of </w:t>
      </w:r>
      <w:r w:rsidR="00997516" w:rsidRPr="005A026F">
        <w:rPr>
          <w:rFonts w:ascii="Times New Roman" w:hAnsi="Times New Roman" w:cs="Times New Roman"/>
        </w:rPr>
        <w:t>superintendents</w:t>
      </w:r>
      <w:r w:rsidR="00AE6299" w:rsidRPr="005A026F">
        <w:rPr>
          <w:rFonts w:ascii="Times New Roman" w:hAnsi="Times New Roman" w:cs="Times New Roman"/>
        </w:rPr>
        <w:t xml:space="preserve"> and provide informative feedback for improvement.</w:t>
      </w:r>
    </w:p>
    <w:p w14:paraId="553A4089" w14:textId="77777777" w:rsidR="00B55176" w:rsidRPr="005A026F" w:rsidRDefault="00B55176"/>
    <w:p w14:paraId="36CABA56" w14:textId="61D00A38" w:rsidR="00733F67" w:rsidRPr="003959FF" w:rsidRDefault="003959FF" w:rsidP="00D033E8">
      <w:pPr>
        <w:pStyle w:val="Heading2"/>
        <w:jc w:val="left"/>
        <w:rPr>
          <w:rFonts w:ascii="Times New Roman" w:hAnsi="Times New Roman" w:cs="Times New Roman"/>
          <w:b w:val="0"/>
          <w:bCs/>
          <w:sz w:val="36"/>
          <w:szCs w:val="36"/>
        </w:rPr>
      </w:pPr>
      <w:bookmarkStart w:id="7" w:name="_Toc284924998"/>
      <w:bookmarkStart w:id="8" w:name="_Toc88231147"/>
      <w:r w:rsidRPr="003959FF">
        <w:rPr>
          <w:rFonts w:ascii="Times New Roman" w:hAnsi="Times New Roman" w:cs="Times New Roman"/>
          <w:bCs/>
          <w:sz w:val="36"/>
          <w:szCs w:val="36"/>
        </w:rPr>
        <w:t>PURPOSES OF EVALUATION</w:t>
      </w:r>
      <w:bookmarkEnd w:id="7"/>
      <w:bookmarkEnd w:id="8"/>
      <w:r w:rsidRPr="003959FF">
        <w:rPr>
          <w:rFonts w:ascii="Times New Roman" w:hAnsi="Times New Roman" w:cs="Times New Roman"/>
          <w:bCs/>
          <w:sz w:val="36"/>
          <w:szCs w:val="36"/>
        </w:rPr>
        <w:t xml:space="preserve"> </w:t>
      </w:r>
    </w:p>
    <w:p w14:paraId="0ACD8DCE" w14:textId="77777777" w:rsidR="00D033E8" w:rsidRPr="00D033E8" w:rsidRDefault="00D033E8" w:rsidP="00D033E8"/>
    <w:p w14:paraId="7967418D" w14:textId="5D15A1A4" w:rsidR="00C74A02" w:rsidRPr="00C74A02" w:rsidRDefault="00C74A02" w:rsidP="00C74A02">
      <w:pPr>
        <w:rPr>
          <w:rFonts w:ascii="Times New Roman" w:hAnsi="Times New Roman"/>
        </w:rPr>
      </w:pPr>
      <w:r w:rsidRPr="00585E3A">
        <w:rPr>
          <w:rFonts w:ascii="Times New Roman" w:hAnsi="Times New Roman"/>
        </w:rPr>
        <w:t>The Joint Committee on Standards for Educational Evaluation states, “The fundamental purpose of personnel evaluations must be to help provide effective services to students.”</w:t>
      </w:r>
      <w:r w:rsidRPr="00585E3A">
        <w:rPr>
          <w:rFonts w:ascii="Times New Roman" w:hAnsi="Times New Roman" w:cs="Times New Roman"/>
          <w:vertAlign w:val="superscript"/>
        </w:rPr>
        <w:endnoteReference w:id="17"/>
      </w:r>
      <w:r w:rsidRPr="00585E3A">
        <w:rPr>
          <w:rFonts w:ascii="Times New Roman" w:hAnsi="Times New Roman"/>
        </w:rPr>
        <w:t xml:space="preserve">  The superintendent of the school division </w:t>
      </w:r>
      <w:r w:rsidR="00F74004" w:rsidRPr="00585E3A">
        <w:rPr>
          <w:rFonts w:ascii="Times New Roman" w:hAnsi="Times New Roman"/>
        </w:rPr>
        <w:t xml:space="preserve">is central to the quality and utility of personnel evaluations division-wide, </w:t>
      </w:r>
      <w:r w:rsidR="002676EE" w:rsidRPr="00585E3A">
        <w:rPr>
          <w:rFonts w:ascii="Times New Roman" w:hAnsi="Times New Roman"/>
        </w:rPr>
        <w:t xml:space="preserve">and this process must also </w:t>
      </w:r>
      <w:r w:rsidR="00F74004" w:rsidRPr="00585E3A">
        <w:rPr>
          <w:rFonts w:ascii="Times New Roman" w:hAnsi="Times New Roman"/>
        </w:rPr>
        <w:t>include her or his own evaluation</w:t>
      </w:r>
      <w:r w:rsidR="002676EE" w:rsidRPr="00585E3A">
        <w:rPr>
          <w:rFonts w:ascii="Times New Roman" w:hAnsi="Times New Roman"/>
        </w:rPr>
        <w:t xml:space="preserve"> conducted by the school board</w:t>
      </w:r>
      <w:r w:rsidR="00F74004" w:rsidRPr="00585E3A">
        <w:rPr>
          <w:rFonts w:ascii="Times New Roman" w:hAnsi="Times New Roman"/>
        </w:rPr>
        <w:t>.</w:t>
      </w:r>
    </w:p>
    <w:p w14:paraId="1A5B44AB" w14:textId="77777777" w:rsidR="00733F67" w:rsidRPr="00C52AE0" w:rsidRDefault="00733F67" w:rsidP="000E711C">
      <w:pPr>
        <w:pStyle w:val="AlexBodyText"/>
        <w:spacing w:after="0" w:line="240" w:lineRule="auto"/>
        <w:ind w:right="0"/>
        <w:jc w:val="left"/>
        <w:rPr>
          <w:rFonts w:ascii="Times New Roman" w:hAnsi="Times New Roman" w:cs="Times New Roman"/>
          <w:color w:val="000000" w:themeColor="text1"/>
          <w:sz w:val="24"/>
          <w:szCs w:val="24"/>
        </w:rPr>
      </w:pPr>
    </w:p>
    <w:p w14:paraId="3A661C47" w14:textId="03D429DD" w:rsidR="00733F67" w:rsidRPr="00764666" w:rsidRDefault="00733F67" w:rsidP="00EB790B">
      <w:pPr>
        <w:pStyle w:val="AlexBodyText"/>
        <w:spacing w:after="120" w:line="240" w:lineRule="auto"/>
        <w:ind w:right="0"/>
        <w:jc w:val="left"/>
        <w:rPr>
          <w:rFonts w:ascii="Times New Roman" w:hAnsi="Times New Roman" w:cs="Times New Roman"/>
          <w:sz w:val="24"/>
          <w:szCs w:val="24"/>
        </w:rPr>
      </w:pPr>
      <w:r w:rsidRPr="00764666">
        <w:rPr>
          <w:rFonts w:ascii="Times New Roman" w:hAnsi="Times New Roman" w:cs="Times New Roman"/>
          <w:sz w:val="24"/>
          <w:szCs w:val="24"/>
        </w:rPr>
        <w:t xml:space="preserve">The primary purposes of a quality </w:t>
      </w:r>
      <w:r w:rsidR="00544D4E" w:rsidRPr="00764666">
        <w:rPr>
          <w:rFonts w:ascii="Times New Roman" w:hAnsi="Times New Roman" w:cs="Times New Roman"/>
          <w:sz w:val="24"/>
          <w:szCs w:val="24"/>
        </w:rPr>
        <w:t>superintendent</w:t>
      </w:r>
      <w:r w:rsidRPr="00764666">
        <w:rPr>
          <w:rFonts w:ascii="Times New Roman" w:hAnsi="Times New Roman" w:cs="Times New Roman"/>
          <w:sz w:val="24"/>
          <w:szCs w:val="24"/>
        </w:rPr>
        <w:t xml:space="preserve"> evaluation system are to:</w:t>
      </w:r>
      <w:r w:rsidR="003007E3" w:rsidRPr="00764666">
        <w:rPr>
          <w:rStyle w:val="EndnoteReference"/>
          <w:rFonts w:ascii="Times New Roman" w:hAnsi="Times New Roman"/>
          <w:sz w:val="24"/>
          <w:szCs w:val="24"/>
        </w:rPr>
        <w:endnoteReference w:id="18"/>
      </w:r>
    </w:p>
    <w:p w14:paraId="7A57A68F" w14:textId="77777777" w:rsidR="003007E3" w:rsidRDefault="0000593C" w:rsidP="00C23613">
      <w:pPr>
        <w:pStyle w:val="BulletList"/>
        <w:numPr>
          <w:ilvl w:val="0"/>
          <w:numId w:val="30"/>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3007E3">
        <w:rPr>
          <w:rFonts w:ascii="Times New Roman" w:hAnsi="Times New Roman" w:cs="Times New Roman"/>
          <w:color w:val="000000" w:themeColor="text1"/>
          <w:sz w:val="24"/>
          <w:szCs w:val="24"/>
        </w:rPr>
        <w:t>mprove educational performance</w:t>
      </w:r>
      <w:r w:rsidR="002A66B4">
        <w:rPr>
          <w:rFonts w:ascii="Times New Roman" w:hAnsi="Times New Roman" w:cs="Times New Roman"/>
          <w:color w:val="000000" w:themeColor="text1"/>
          <w:sz w:val="24"/>
          <w:szCs w:val="24"/>
        </w:rPr>
        <w:t>, both for the superintendent and, ultimately, the entire school division</w:t>
      </w:r>
      <w:r w:rsidR="00987EC5">
        <w:rPr>
          <w:rFonts w:ascii="Times New Roman" w:hAnsi="Times New Roman" w:cs="Times New Roman"/>
          <w:color w:val="000000" w:themeColor="text1"/>
          <w:sz w:val="24"/>
          <w:szCs w:val="24"/>
        </w:rPr>
        <w:t>;</w:t>
      </w:r>
    </w:p>
    <w:p w14:paraId="0F9DA2D4" w14:textId="77777777" w:rsidR="00764666" w:rsidRDefault="0000593C" w:rsidP="00C23613">
      <w:pPr>
        <w:pStyle w:val="BulletList"/>
        <w:numPr>
          <w:ilvl w:val="0"/>
          <w:numId w:val="30"/>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764666">
        <w:rPr>
          <w:rFonts w:ascii="Times New Roman" w:hAnsi="Times New Roman" w:cs="Times New Roman"/>
          <w:color w:val="000000" w:themeColor="text1"/>
          <w:sz w:val="24"/>
          <w:szCs w:val="24"/>
        </w:rPr>
        <w:t>mprove superintendent/board relations and communication</w:t>
      </w:r>
      <w:r w:rsidR="00987EC5">
        <w:rPr>
          <w:rFonts w:ascii="Times New Roman" w:hAnsi="Times New Roman" w:cs="Times New Roman"/>
          <w:color w:val="000000" w:themeColor="text1"/>
          <w:sz w:val="24"/>
          <w:szCs w:val="24"/>
        </w:rPr>
        <w:t>;</w:t>
      </w:r>
    </w:p>
    <w:p w14:paraId="2D7C61A1" w14:textId="706E52B1" w:rsidR="00764666" w:rsidRDefault="0000593C" w:rsidP="00C23613">
      <w:pPr>
        <w:pStyle w:val="BulletList"/>
        <w:numPr>
          <w:ilvl w:val="0"/>
          <w:numId w:val="30"/>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764666">
        <w:rPr>
          <w:rFonts w:ascii="Times New Roman" w:hAnsi="Times New Roman" w:cs="Times New Roman"/>
          <w:color w:val="000000" w:themeColor="text1"/>
          <w:sz w:val="24"/>
          <w:szCs w:val="24"/>
        </w:rPr>
        <w:t>larify the roles of the superintendent</w:t>
      </w:r>
      <w:r w:rsidR="00987EC5">
        <w:rPr>
          <w:rFonts w:ascii="Times New Roman" w:hAnsi="Times New Roman" w:cs="Times New Roman"/>
          <w:color w:val="000000" w:themeColor="text1"/>
          <w:sz w:val="24"/>
          <w:szCs w:val="24"/>
        </w:rPr>
        <w:t>;</w:t>
      </w:r>
    </w:p>
    <w:p w14:paraId="17BA2353" w14:textId="77777777" w:rsidR="00764666" w:rsidRDefault="0000593C" w:rsidP="00C23613">
      <w:pPr>
        <w:pStyle w:val="BulletList"/>
        <w:numPr>
          <w:ilvl w:val="0"/>
          <w:numId w:val="30"/>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764666">
        <w:rPr>
          <w:rFonts w:ascii="Times New Roman" w:hAnsi="Times New Roman" w:cs="Times New Roman"/>
          <w:color w:val="000000" w:themeColor="text1"/>
          <w:sz w:val="24"/>
          <w:szCs w:val="24"/>
        </w:rPr>
        <w:t>nform the superintendent of the board’s expectations</w:t>
      </w:r>
      <w:r w:rsidR="00987EC5">
        <w:rPr>
          <w:rFonts w:ascii="Times New Roman" w:hAnsi="Times New Roman" w:cs="Times New Roman"/>
          <w:color w:val="000000" w:themeColor="text1"/>
          <w:sz w:val="24"/>
          <w:szCs w:val="24"/>
        </w:rPr>
        <w:t>;</w:t>
      </w:r>
    </w:p>
    <w:p w14:paraId="5AE9E5B7" w14:textId="77777777" w:rsidR="00764666" w:rsidRDefault="0000593C" w:rsidP="00C23613">
      <w:pPr>
        <w:pStyle w:val="BulletList"/>
        <w:numPr>
          <w:ilvl w:val="0"/>
          <w:numId w:val="30"/>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764666">
        <w:rPr>
          <w:rFonts w:ascii="Times New Roman" w:hAnsi="Times New Roman" w:cs="Times New Roman"/>
          <w:color w:val="000000" w:themeColor="text1"/>
          <w:sz w:val="24"/>
          <w:szCs w:val="24"/>
        </w:rPr>
        <w:t>mprove planning</w:t>
      </w:r>
      <w:r w:rsidR="00987EC5">
        <w:rPr>
          <w:rFonts w:ascii="Times New Roman" w:hAnsi="Times New Roman" w:cs="Times New Roman"/>
          <w:color w:val="000000" w:themeColor="text1"/>
          <w:sz w:val="24"/>
          <w:szCs w:val="24"/>
        </w:rPr>
        <w:t>;</w:t>
      </w:r>
    </w:p>
    <w:p w14:paraId="5A1E9105" w14:textId="77777777" w:rsidR="00764666" w:rsidRDefault="0000593C" w:rsidP="00C23613">
      <w:pPr>
        <w:pStyle w:val="BulletList"/>
        <w:numPr>
          <w:ilvl w:val="0"/>
          <w:numId w:val="30"/>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764666">
        <w:rPr>
          <w:rFonts w:ascii="Times New Roman" w:hAnsi="Times New Roman" w:cs="Times New Roman"/>
          <w:color w:val="000000" w:themeColor="text1"/>
          <w:sz w:val="24"/>
          <w:szCs w:val="24"/>
        </w:rPr>
        <w:t>id in the professional development of the superintendent</w:t>
      </w:r>
      <w:r w:rsidR="00987EC5">
        <w:rPr>
          <w:rFonts w:ascii="Times New Roman" w:hAnsi="Times New Roman" w:cs="Times New Roman"/>
          <w:color w:val="000000" w:themeColor="text1"/>
          <w:sz w:val="24"/>
          <w:szCs w:val="24"/>
        </w:rPr>
        <w:t>;</w:t>
      </w:r>
    </w:p>
    <w:p w14:paraId="61AE4A1A" w14:textId="77777777" w:rsidR="00764666" w:rsidRDefault="0000593C" w:rsidP="00C23613">
      <w:pPr>
        <w:pStyle w:val="BulletList"/>
        <w:numPr>
          <w:ilvl w:val="0"/>
          <w:numId w:val="30"/>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Serve a</w:t>
      </w:r>
      <w:r w:rsidR="00764666">
        <w:rPr>
          <w:rFonts w:ascii="Times New Roman" w:hAnsi="Times New Roman" w:cs="Times New Roman"/>
          <w:color w:val="000000" w:themeColor="text1"/>
          <w:sz w:val="24"/>
          <w:szCs w:val="24"/>
        </w:rPr>
        <w:t>s a basis for personnel decisions</w:t>
      </w:r>
      <w:r w:rsidR="00987EC5">
        <w:rPr>
          <w:rFonts w:ascii="Times New Roman" w:hAnsi="Times New Roman" w:cs="Times New Roman"/>
          <w:color w:val="000000" w:themeColor="text1"/>
          <w:sz w:val="24"/>
          <w:szCs w:val="24"/>
        </w:rPr>
        <w:t>;</w:t>
      </w:r>
    </w:p>
    <w:p w14:paraId="765DA6C0" w14:textId="77777777" w:rsidR="00764666" w:rsidRDefault="0000593C" w:rsidP="00C23613">
      <w:pPr>
        <w:pStyle w:val="BulletList"/>
        <w:numPr>
          <w:ilvl w:val="0"/>
          <w:numId w:val="30"/>
        </w:numPr>
        <w:spacing w:after="12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Serve a</w:t>
      </w:r>
      <w:r w:rsidR="00764666">
        <w:rPr>
          <w:rFonts w:ascii="Times New Roman" w:hAnsi="Times New Roman" w:cs="Times New Roman"/>
          <w:color w:val="000000" w:themeColor="text1"/>
          <w:sz w:val="24"/>
          <w:szCs w:val="24"/>
        </w:rPr>
        <w:t>s an accountability mechanism</w:t>
      </w:r>
      <w:r w:rsidR="00987EC5">
        <w:rPr>
          <w:rFonts w:ascii="Times New Roman" w:hAnsi="Times New Roman" w:cs="Times New Roman"/>
          <w:color w:val="000000" w:themeColor="text1"/>
          <w:sz w:val="24"/>
          <w:szCs w:val="24"/>
        </w:rPr>
        <w:t>; and</w:t>
      </w:r>
    </w:p>
    <w:p w14:paraId="01D315C1" w14:textId="77777777" w:rsidR="00C52AE0" w:rsidRPr="00764666" w:rsidRDefault="0000593C" w:rsidP="00C23613">
      <w:pPr>
        <w:pStyle w:val="BulletList"/>
        <w:numPr>
          <w:ilvl w:val="0"/>
          <w:numId w:val="30"/>
        </w:numPr>
        <w:spacing w:after="0" w:line="240" w:lineRule="auto"/>
        <w:ind w:righ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1369EA">
        <w:rPr>
          <w:rFonts w:ascii="Times New Roman" w:hAnsi="Times New Roman" w:cs="Times New Roman"/>
          <w:color w:val="000000" w:themeColor="text1"/>
          <w:sz w:val="24"/>
          <w:szCs w:val="24"/>
        </w:rPr>
        <w:t>ulfill</w:t>
      </w:r>
      <w:r w:rsidR="00764666">
        <w:rPr>
          <w:rFonts w:ascii="Times New Roman" w:hAnsi="Times New Roman" w:cs="Times New Roman"/>
          <w:color w:val="000000" w:themeColor="text1"/>
          <w:sz w:val="24"/>
          <w:szCs w:val="24"/>
        </w:rPr>
        <w:t xml:space="preserve"> legal requirements</w:t>
      </w:r>
      <w:r w:rsidR="00987EC5">
        <w:rPr>
          <w:rFonts w:ascii="Times New Roman" w:hAnsi="Times New Roman" w:cs="Times New Roman"/>
          <w:color w:val="000000" w:themeColor="text1"/>
          <w:sz w:val="24"/>
          <w:szCs w:val="24"/>
        </w:rPr>
        <w:t>.</w:t>
      </w:r>
    </w:p>
    <w:p w14:paraId="19F64649" w14:textId="0DBDA8D2" w:rsidR="00B42104" w:rsidRDefault="00B42104" w:rsidP="00B42104">
      <w:pPr>
        <w:pStyle w:val="DupText"/>
        <w:spacing w:after="0" w:line="240" w:lineRule="auto"/>
        <w:ind w:left="0" w:right="0"/>
        <w:rPr>
          <w:rFonts w:ascii="Times New Roman" w:hAnsi="Times New Roman" w:cs="Times New Roman"/>
          <w:sz w:val="24"/>
          <w:szCs w:val="24"/>
        </w:rPr>
      </w:pPr>
    </w:p>
    <w:p w14:paraId="17F328B4" w14:textId="5195C374" w:rsidR="00733F67" w:rsidRDefault="00034CAE" w:rsidP="00EB790B">
      <w:pPr>
        <w:pStyle w:val="DupText"/>
        <w:spacing w:after="120" w:line="240" w:lineRule="auto"/>
        <w:ind w:left="0" w:right="0"/>
        <w:rPr>
          <w:rFonts w:ascii="Times New Roman" w:hAnsi="Times New Roman" w:cs="Times New Roman"/>
          <w:sz w:val="24"/>
          <w:szCs w:val="24"/>
        </w:rPr>
      </w:pPr>
      <w:r w:rsidRPr="00585E3A">
        <w:rPr>
          <w:rFonts w:ascii="Times New Roman" w:hAnsi="Times New Roman" w:cs="Times New Roman"/>
          <w:sz w:val="24"/>
          <w:szCs w:val="24"/>
        </w:rPr>
        <w:t>A</w:t>
      </w:r>
      <w:r>
        <w:rPr>
          <w:rFonts w:ascii="Times New Roman" w:hAnsi="Times New Roman" w:cs="Times New Roman"/>
          <w:sz w:val="24"/>
          <w:szCs w:val="24"/>
        </w:rPr>
        <w:t xml:space="preserve"> </w:t>
      </w:r>
      <w:r w:rsidR="00733F67" w:rsidRPr="007E09C7">
        <w:rPr>
          <w:rFonts w:ascii="Times New Roman" w:hAnsi="Times New Roman" w:cs="Times New Roman"/>
          <w:sz w:val="24"/>
          <w:szCs w:val="24"/>
        </w:rPr>
        <w:t xml:space="preserve">quality </w:t>
      </w:r>
      <w:r w:rsidR="00B42104">
        <w:rPr>
          <w:rFonts w:ascii="Times New Roman" w:hAnsi="Times New Roman" w:cs="Times New Roman"/>
          <w:sz w:val="24"/>
          <w:szCs w:val="24"/>
        </w:rPr>
        <w:t xml:space="preserve">superintendent </w:t>
      </w:r>
      <w:r w:rsidR="00733F67" w:rsidRPr="007E09C7">
        <w:rPr>
          <w:rFonts w:ascii="Times New Roman" w:hAnsi="Times New Roman" w:cs="Times New Roman"/>
          <w:sz w:val="24"/>
          <w:szCs w:val="24"/>
        </w:rPr>
        <w:t xml:space="preserve">evaluation system </w:t>
      </w:r>
      <w:r w:rsidR="00B42104">
        <w:rPr>
          <w:rFonts w:ascii="Times New Roman" w:hAnsi="Times New Roman" w:cs="Times New Roman"/>
          <w:sz w:val="24"/>
          <w:szCs w:val="24"/>
        </w:rPr>
        <w:t>should:</w:t>
      </w:r>
    </w:p>
    <w:p w14:paraId="666D4520" w14:textId="77777777" w:rsidR="00B42104" w:rsidRDefault="0000593C" w:rsidP="00C23613">
      <w:pPr>
        <w:pStyle w:val="BulletList"/>
        <w:numPr>
          <w:ilvl w:val="0"/>
          <w:numId w:val="31"/>
        </w:numPr>
        <w:tabs>
          <w:tab w:val="clear" w:pos="360"/>
        </w:tabs>
        <w:spacing w:after="120" w:line="240" w:lineRule="auto"/>
        <w:ind w:left="720" w:right="0"/>
        <w:rPr>
          <w:rFonts w:ascii="Times New Roman" w:hAnsi="Times New Roman" w:cs="Times New Roman"/>
          <w:sz w:val="24"/>
          <w:szCs w:val="24"/>
        </w:rPr>
      </w:pPr>
      <w:r>
        <w:rPr>
          <w:rFonts w:ascii="Times New Roman" w:hAnsi="Times New Roman" w:cs="Times New Roman"/>
          <w:sz w:val="24"/>
          <w:szCs w:val="24"/>
        </w:rPr>
        <w:t>Meet requirements of personnel evaluation s</w:t>
      </w:r>
      <w:r w:rsidR="00B42104">
        <w:rPr>
          <w:rFonts w:ascii="Times New Roman" w:hAnsi="Times New Roman" w:cs="Times New Roman"/>
          <w:sz w:val="24"/>
          <w:szCs w:val="24"/>
        </w:rPr>
        <w:t>tandards, that is, propriety standards, feasibility standards, utility standards, and accuracy standards</w:t>
      </w:r>
      <w:r w:rsidR="00733F67" w:rsidRPr="00B42104">
        <w:rPr>
          <w:rFonts w:ascii="Times New Roman" w:hAnsi="Times New Roman" w:cs="Times New Roman"/>
          <w:sz w:val="24"/>
          <w:szCs w:val="24"/>
        </w:rPr>
        <w:t>.</w:t>
      </w:r>
    </w:p>
    <w:p w14:paraId="0901BE43" w14:textId="77777777" w:rsidR="007C224D" w:rsidRDefault="00987EC5" w:rsidP="00C23613">
      <w:pPr>
        <w:pStyle w:val="BulletList"/>
        <w:numPr>
          <w:ilvl w:val="0"/>
          <w:numId w:val="31"/>
        </w:numPr>
        <w:tabs>
          <w:tab w:val="clear" w:pos="360"/>
        </w:tabs>
        <w:spacing w:after="120" w:line="240" w:lineRule="auto"/>
        <w:ind w:left="720" w:right="0"/>
        <w:rPr>
          <w:rFonts w:ascii="Times New Roman" w:hAnsi="Times New Roman" w:cs="Times New Roman"/>
          <w:sz w:val="24"/>
          <w:szCs w:val="24"/>
        </w:rPr>
      </w:pPr>
      <w:r>
        <w:rPr>
          <w:rFonts w:ascii="Times New Roman" w:hAnsi="Times New Roman" w:cs="Times New Roman"/>
          <w:sz w:val="24"/>
          <w:szCs w:val="24"/>
        </w:rPr>
        <w:t>Build on the strengths of existing</w:t>
      </w:r>
      <w:r w:rsidR="00B42104">
        <w:rPr>
          <w:rFonts w:ascii="Times New Roman" w:hAnsi="Times New Roman" w:cs="Times New Roman"/>
          <w:sz w:val="24"/>
          <w:szCs w:val="24"/>
        </w:rPr>
        <w:t xml:space="preserve"> superintendent</w:t>
      </w:r>
      <w:r w:rsidR="007C224D">
        <w:rPr>
          <w:rFonts w:ascii="Times New Roman" w:hAnsi="Times New Roman" w:cs="Times New Roman"/>
          <w:sz w:val="24"/>
          <w:szCs w:val="24"/>
        </w:rPr>
        <w:t xml:space="preserve"> performance evaluation models and avoid their weaknesses.</w:t>
      </w:r>
    </w:p>
    <w:p w14:paraId="22ECB774" w14:textId="5C0488A5" w:rsidR="007C224D" w:rsidRPr="00585E3A" w:rsidRDefault="007C224D" w:rsidP="00C23613">
      <w:pPr>
        <w:pStyle w:val="BulletList"/>
        <w:numPr>
          <w:ilvl w:val="0"/>
          <w:numId w:val="31"/>
        </w:numPr>
        <w:tabs>
          <w:tab w:val="clear" w:pos="360"/>
        </w:tabs>
        <w:spacing w:after="120" w:line="240" w:lineRule="auto"/>
        <w:ind w:left="720" w:right="0"/>
        <w:rPr>
          <w:rFonts w:ascii="Times New Roman" w:hAnsi="Times New Roman" w:cs="Times New Roman"/>
          <w:sz w:val="24"/>
          <w:szCs w:val="24"/>
        </w:rPr>
      </w:pPr>
      <w:r w:rsidRPr="00585E3A">
        <w:rPr>
          <w:rFonts w:ascii="Times New Roman" w:hAnsi="Times New Roman" w:cs="Times New Roman"/>
          <w:sz w:val="24"/>
          <w:szCs w:val="24"/>
        </w:rPr>
        <w:t>Embody and focus on superintendent’s generic duties.</w:t>
      </w:r>
    </w:p>
    <w:p w14:paraId="0DC5A093" w14:textId="77777777" w:rsidR="00D55EE6" w:rsidRPr="00585E3A" w:rsidRDefault="00D55EE6" w:rsidP="00C23613">
      <w:pPr>
        <w:pStyle w:val="ListParagraph"/>
        <w:numPr>
          <w:ilvl w:val="0"/>
          <w:numId w:val="31"/>
        </w:numPr>
        <w:tabs>
          <w:tab w:val="clear" w:pos="360"/>
        </w:tabs>
        <w:spacing w:after="120"/>
        <w:ind w:left="720"/>
        <w:contextualSpacing w:val="0"/>
        <w:rPr>
          <w:rFonts w:ascii="Times New Roman" w:hAnsi="Times New Roman" w:cs="Times New Roman"/>
        </w:rPr>
      </w:pPr>
      <w:r w:rsidRPr="00585E3A">
        <w:rPr>
          <w:rFonts w:ascii="Times New Roman" w:hAnsi="Times New Roman" w:cs="Times New Roman"/>
        </w:rPr>
        <w:t>Include performance indicators using multiple sources of data.</w:t>
      </w:r>
    </w:p>
    <w:p w14:paraId="6E46AFEF" w14:textId="77777777" w:rsidR="007C224D" w:rsidRDefault="007C224D" w:rsidP="00C23613">
      <w:pPr>
        <w:pStyle w:val="BulletList"/>
        <w:numPr>
          <w:ilvl w:val="0"/>
          <w:numId w:val="31"/>
        </w:numPr>
        <w:tabs>
          <w:tab w:val="clear" w:pos="360"/>
        </w:tabs>
        <w:spacing w:after="120" w:line="240" w:lineRule="auto"/>
        <w:ind w:left="720" w:right="0"/>
        <w:rPr>
          <w:rFonts w:ascii="Times New Roman" w:hAnsi="Times New Roman" w:cs="Times New Roman"/>
          <w:sz w:val="24"/>
          <w:szCs w:val="24"/>
        </w:rPr>
      </w:pPr>
      <w:r>
        <w:rPr>
          <w:rFonts w:ascii="Times New Roman" w:hAnsi="Times New Roman" w:cs="Times New Roman"/>
          <w:sz w:val="24"/>
          <w:szCs w:val="24"/>
        </w:rPr>
        <w:t>Integrate established evaluation concepts, including the basic purpose of evaluation (assess merit or worth), the generic process of evaluation (delineating, obtaining, reporting, and applying information), the main classes of information to be collected (context, input, process, and product), and the main roles of evaluation (formative input for improvement and summative assessment for accountability)</w:t>
      </w:r>
      <w:r w:rsidR="00DF5A1A">
        <w:rPr>
          <w:rFonts w:ascii="Times New Roman" w:hAnsi="Times New Roman" w:cs="Times New Roman"/>
          <w:sz w:val="24"/>
          <w:szCs w:val="24"/>
        </w:rPr>
        <w:t>.</w:t>
      </w:r>
    </w:p>
    <w:p w14:paraId="28D85904" w14:textId="77777777" w:rsidR="00733F67" w:rsidRPr="00B42104" w:rsidRDefault="007C224D" w:rsidP="00C23613">
      <w:pPr>
        <w:pStyle w:val="BulletList"/>
        <w:numPr>
          <w:ilvl w:val="0"/>
          <w:numId w:val="31"/>
        </w:numPr>
        <w:tabs>
          <w:tab w:val="clear" w:pos="360"/>
        </w:tabs>
        <w:spacing w:after="0" w:line="240" w:lineRule="auto"/>
        <w:ind w:left="720" w:right="0"/>
        <w:rPr>
          <w:rFonts w:ascii="Times New Roman" w:hAnsi="Times New Roman" w:cs="Times New Roman"/>
          <w:sz w:val="24"/>
          <w:szCs w:val="24"/>
        </w:rPr>
      </w:pPr>
      <w:r>
        <w:rPr>
          <w:rFonts w:ascii="Times New Roman" w:hAnsi="Times New Roman" w:cs="Times New Roman"/>
          <w:sz w:val="24"/>
          <w:szCs w:val="24"/>
        </w:rPr>
        <w:t xml:space="preserve">Provide for adaptation to the wide variety of school </w:t>
      </w:r>
      <w:r w:rsidR="0082349C">
        <w:rPr>
          <w:rFonts w:ascii="Times New Roman" w:hAnsi="Times New Roman" w:cs="Times New Roman"/>
          <w:sz w:val="24"/>
          <w:szCs w:val="24"/>
        </w:rPr>
        <w:t>division</w:t>
      </w:r>
      <w:r>
        <w:rPr>
          <w:rFonts w:ascii="Times New Roman" w:hAnsi="Times New Roman" w:cs="Times New Roman"/>
          <w:sz w:val="24"/>
          <w:szCs w:val="24"/>
        </w:rPr>
        <w:t xml:space="preserve"> settings.</w:t>
      </w:r>
      <w:r w:rsidR="00F111A0">
        <w:rPr>
          <w:rStyle w:val="EndnoteReference"/>
          <w:rFonts w:ascii="Times New Roman" w:hAnsi="Times New Roman"/>
          <w:sz w:val="24"/>
          <w:szCs w:val="24"/>
        </w:rPr>
        <w:endnoteReference w:id="19"/>
      </w:r>
    </w:p>
    <w:p w14:paraId="0EDBA53B" w14:textId="77777777" w:rsidR="00733F67" w:rsidRPr="007E09C7" w:rsidRDefault="00733F67" w:rsidP="000E711C">
      <w:pPr>
        <w:rPr>
          <w:rFonts w:ascii="Times New Roman" w:hAnsi="Times New Roman" w:cs="Times New Roman"/>
        </w:rPr>
      </w:pPr>
    </w:p>
    <w:p w14:paraId="70516FF2" w14:textId="5A691E01" w:rsidR="00F152FF" w:rsidRPr="003959FF" w:rsidRDefault="003959FF" w:rsidP="00A36A3B">
      <w:pPr>
        <w:pStyle w:val="Heading2"/>
        <w:jc w:val="left"/>
        <w:rPr>
          <w:rFonts w:ascii="Times New Roman" w:hAnsi="Times New Roman" w:cs="Times New Roman"/>
          <w:b w:val="0"/>
          <w:bCs/>
          <w:sz w:val="36"/>
          <w:szCs w:val="36"/>
        </w:rPr>
      </w:pPr>
      <w:bookmarkStart w:id="9" w:name="_Toc88231148"/>
      <w:bookmarkStart w:id="10" w:name="_Toc284924999"/>
      <w:r w:rsidRPr="003959FF">
        <w:rPr>
          <w:rFonts w:ascii="Times New Roman" w:hAnsi="Times New Roman" w:cs="Times New Roman"/>
          <w:bCs/>
          <w:sz w:val="36"/>
          <w:szCs w:val="36"/>
        </w:rPr>
        <w:t>GROWTH AND IMPROVEMENT</w:t>
      </w:r>
      <w:bookmarkEnd w:id="9"/>
    </w:p>
    <w:p w14:paraId="5C86E8DE" w14:textId="77777777" w:rsidR="0073669A" w:rsidRDefault="0073669A" w:rsidP="0073669A"/>
    <w:p w14:paraId="32840B6B" w14:textId="2B7A55D3" w:rsidR="0073669A" w:rsidRPr="00230AF2" w:rsidRDefault="0073669A" w:rsidP="0073669A">
      <w:pPr>
        <w:rPr>
          <w:rFonts w:ascii="Times New Roman" w:hAnsi="Times New Roman" w:cs="Times New Roman"/>
        </w:rPr>
      </w:pPr>
      <w:r w:rsidRPr="00230AF2">
        <w:rPr>
          <w:rFonts w:ascii="Times New Roman" w:hAnsi="Times New Roman" w:cs="Times New Roman"/>
        </w:rPr>
        <w:t>One of the primary purposes for evaluating the superintendent is to improve the educational performance of the superintendent, which in turn impacts the educational performance of the district.</w:t>
      </w:r>
      <w:r w:rsidRPr="00230AF2">
        <w:rPr>
          <w:rFonts w:ascii="Times New Roman" w:hAnsi="Times New Roman" w:cs="Times New Roman"/>
          <w:vertAlign w:val="superscript"/>
        </w:rPr>
        <w:endnoteReference w:id="20"/>
      </w:r>
      <w:r w:rsidRPr="00230AF2">
        <w:rPr>
          <w:rFonts w:ascii="Times New Roman" w:hAnsi="Times New Roman" w:cs="Times New Roman"/>
        </w:rPr>
        <w:t xml:space="preserve"> </w:t>
      </w:r>
      <w:r w:rsidR="00230AF2">
        <w:rPr>
          <w:rFonts w:ascii="Times New Roman" w:hAnsi="Times New Roman" w:cs="Times New Roman"/>
        </w:rPr>
        <w:t xml:space="preserve"> </w:t>
      </w:r>
      <w:r w:rsidRPr="00230AF2">
        <w:rPr>
          <w:rFonts w:ascii="Times New Roman" w:hAnsi="Times New Roman" w:cs="Times New Roman"/>
        </w:rPr>
        <w:t>While the superintendent is expected to manage the operational needs and demands of the school system, he/she also is expected to be a “strong instructional leader, conversant with information about educational best practice, and the process of change.”</w:t>
      </w:r>
      <w:r w:rsidRPr="00230AF2">
        <w:rPr>
          <w:rFonts w:ascii="Times New Roman" w:hAnsi="Times New Roman" w:cs="Times New Roman"/>
          <w:vertAlign w:val="superscript"/>
        </w:rPr>
        <w:endnoteReference w:id="21"/>
      </w:r>
      <w:r w:rsidRPr="00230AF2">
        <w:rPr>
          <w:rFonts w:ascii="Times New Roman" w:hAnsi="Times New Roman" w:cs="Times New Roman"/>
        </w:rPr>
        <w:t xml:space="preserve">  In addition, the superintendent must work within the demands of the various stakeholders of the district.  As such, the superintendent as a leader must be </w:t>
      </w:r>
      <w:r w:rsidR="00F74004" w:rsidRPr="00230AF2">
        <w:rPr>
          <w:rFonts w:ascii="Times New Roman" w:hAnsi="Times New Roman" w:cs="Times New Roman"/>
        </w:rPr>
        <w:t>adept in all aspects of the educational organization,</w:t>
      </w:r>
      <w:r w:rsidRPr="00230AF2">
        <w:rPr>
          <w:rFonts w:ascii="Times New Roman" w:hAnsi="Times New Roman" w:cs="Times New Roman"/>
        </w:rPr>
        <w:t xml:space="preserve"> which requires him/her to understand their strengths and weaknesses to determine where they need improvement and how to grow.  Evaluation is a tool </w:t>
      </w:r>
      <w:r w:rsidR="00A45CE4" w:rsidRPr="00230AF2">
        <w:rPr>
          <w:rFonts w:ascii="Times New Roman" w:hAnsi="Times New Roman" w:cs="Times New Roman"/>
        </w:rPr>
        <w:t xml:space="preserve">that </w:t>
      </w:r>
      <w:r w:rsidRPr="00230AF2">
        <w:rPr>
          <w:rFonts w:ascii="Times New Roman" w:hAnsi="Times New Roman" w:cs="Times New Roman"/>
        </w:rPr>
        <w:t>can give feedback to the superintendent on areas of weaknesses and growth.</w:t>
      </w:r>
    </w:p>
    <w:p w14:paraId="0EB6C4B7" w14:textId="77777777" w:rsidR="0073669A" w:rsidRPr="00585E3A" w:rsidRDefault="0073669A" w:rsidP="0073669A"/>
    <w:p w14:paraId="14A566D7" w14:textId="15B59201" w:rsidR="0073669A" w:rsidRPr="00230AF2" w:rsidRDefault="0073669A" w:rsidP="0073669A">
      <w:pPr>
        <w:rPr>
          <w:rFonts w:ascii="Times New Roman" w:hAnsi="Times New Roman" w:cs="Times New Roman"/>
        </w:rPr>
      </w:pPr>
      <w:r w:rsidRPr="00230AF2">
        <w:rPr>
          <w:rFonts w:ascii="Times New Roman" w:hAnsi="Times New Roman" w:cs="Times New Roman"/>
        </w:rPr>
        <w:t>Due to the unique and complex job of the superintendent, professional development might look different for each individual based on their unique needs.</w:t>
      </w:r>
      <w:r w:rsidRPr="00230AF2">
        <w:rPr>
          <w:rFonts w:ascii="Times New Roman" w:hAnsi="Times New Roman" w:cs="Times New Roman"/>
          <w:vertAlign w:val="superscript"/>
        </w:rPr>
        <w:endnoteReference w:id="22"/>
      </w:r>
      <w:r w:rsidRPr="00230AF2">
        <w:rPr>
          <w:rFonts w:ascii="Times New Roman" w:hAnsi="Times New Roman" w:cs="Times New Roman"/>
        </w:rPr>
        <w:t xml:space="preserve">  In addition, professional development can help superintendents to stay current with the changing trends and conditions in the educational realm and should be </w:t>
      </w:r>
      <w:r w:rsidR="00D1790F">
        <w:rPr>
          <w:rFonts w:ascii="Times New Roman" w:hAnsi="Times New Roman" w:cs="Times New Roman"/>
        </w:rPr>
        <w:t>ongoing</w:t>
      </w:r>
      <w:r w:rsidRPr="00230AF2">
        <w:rPr>
          <w:rFonts w:ascii="Times New Roman" w:hAnsi="Times New Roman" w:cs="Times New Roman"/>
        </w:rPr>
        <w:t>.</w:t>
      </w:r>
      <w:r w:rsidRPr="00230AF2">
        <w:rPr>
          <w:rFonts w:ascii="Times New Roman" w:hAnsi="Times New Roman" w:cs="Times New Roman"/>
          <w:vertAlign w:val="superscript"/>
        </w:rPr>
        <w:endnoteReference w:id="23"/>
      </w:r>
      <w:r w:rsidRPr="00230AF2">
        <w:rPr>
          <w:rFonts w:ascii="Times New Roman" w:hAnsi="Times New Roman" w:cs="Times New Roman"/>
        </w:rPr>
        <w:t xml:space="preserve">  </w:t>
      </w:r>
      <w:r w:rsidR="00A45CE4" w:rsidRPr="00230AF2">
        <w:rPr>
          <w:rFonts w:ascii="Times New Roman" w:hAnsi="Times New Roman" w:cs="Times New Roman"/>
        </w:rPr>
        <w:t>Superintendents need</w:t>
      </w:r>
      <w:r w:rsidRPr="00230AF2">
        <w:rPr>
          <w:rFonts w:ascii="Times New Roman" w:hAnsi="Times New Roman" w:cs="Times New Roman"/>
        </w:rPr>
        <w:t xml:space="preserve"> to have access to relevant professional development to help them to meet the demands of constantly changing </w:t>
      </w:r>
      <w:r w:rsidR="00F74004" w:rsidRPr="00230AF2">
        <w:rPr>
          <w:rFonts w:ascii="Times New Roman" w:hAnsi="Times New Roman" w:cs="Times New Roman"/>
        </w:rPr>
        <w:t>educational trends and reforms</w:t>
      </w:r>
      <w:r w:rsidRPr="00230AF2">
        <w:rPr>
          <w:rFonts w:ascii="Times New Roman" w:hAnsi="Times New Roman" w:cs="Times New Roman"/>
        </w:rPr>
        <w:t xml:space="preserve"> that impact their position.</w:t>
      </w:r>
      <w:r w:rsidRPr="00230AF2">
        <w:rPr>
          <w:rFonts w:ascii="Times New Roman" w:hAnsi="Times New Roman" w:cs="Times New Roman"/>
          <w:vertAlign w:val="superscript"/>
        </w:rPr>
        <w:endnoteReference w:id="24"/>
      </w:r>
      <w:r w:rsidRPr="00230AF2">
        <w:rPr>
          <w:rFonts w:ascii="Times New Roman" w:hAnsi="Times New Roman" w:cs="Times New Roman"/>
        </w:rPr>
        <w:t xml:space="preserve">  </w:t>
      </w:r>
      <w:r w:rsidR="00F74004" w:rsidRPr="00230AF2">
        <w:rPr>
          <w:rFonts w:ascii="Times New Roman" w:hAnsi="Times New Roman" w:cs="Times New Roman"/>
        </w:rPr>
        <w:t>Superintendent</w:t>
      </w:r>
      <w:r w:rsidRPr="00230AF2">
        <w:rPr>
          <w:rFonts w:ascii="Times New Roman" w:hAnsi="Times New Roman" w:cs="Times New Roman"/>
        </w:rPr>
        <w:t xml:space="preserve"> growth and improvement lead to the growth and improvement of the division and its students.</w:t>
      </w:r>
      <w:r w:rsidRPr="00230AF2">
        <w:rPr>
          <w:rFonts w:ascii="Times New Roman" w:hAnsi="Times New Roman" w:cs="Times New Roman"/>
          <w:vertAlign w:val="superscript"/>
        </w:rPr>
        <w:endnoteReference w:id="25"/>
      </w:r>
    </w:p>
    <w:p w14:paraId="6480C08B" w14:textId="77777777" w:rsidR="0073669A" w:rsidRPr="0073669A" w:rsidRDefault="0073669A" w:rsidP="0073669A"/>
    <w:p w14:paraId="1B5E7372" w14:textId="03911E6A" w:rsidR="00733F67" w:rsidRPr="003959FF" w:rsidRDefault="003959FF" w:rsidP="00A36A3B">
      <w:pPr>
        <w:pStyle w:val="Heading2"/>
        <w:jc w:val="left"/>
        <w:rPr>
          <w:rFonts w:ascii="Times New Roman" w:hAnsi="Times New Roman" w:cs="Times New Roman"/>
          <w:b w:val="0"/>
          <w:bCs/>
          <w:sz w:val="36"/>
          <w:szCs w:val="36"/>
        </w:rPr>
      </w:pPr>
      <w:bookmarkStart w:id="11" w:name="_Toc88231149"/>
      <w:r w:rsidRPr="003959FF">
        <w:rPr>
          <w:rFonts w:ascii="Times New Roman" w:hAnsi="Times New Roman" w:cs="Times New Roman"/>
          <w:bCs/>
          <w:sz w:val="36"/>
          <w:szCs w:val="36"/>
        </w:rPr>
        <w:t>PURPOSES OF THIS DOCUMENT</w:t>
      </w:r>
      <w:bookmarkEnd w:id="10"/>
      <w:bookmarkEnd w:id="11"/>
    </w:p>
    <w:p w14:paraId="117F99EF" w14:textId="77777777" w:rsidR="00733F67" w:rsidRPr="007E09C7" w:rsidRDefault="00733F67" w:rsidP="00A36A3B">
      <w:pPr>
        <w:rPr>
          <w:rFonts w:ascii="Times New Roman" w:hAnsi="Times New Roman" w:cs="Times New Roman"/>
        </w:rPr>
      </w:pPr>
    </w:p>
    <w:p w14:paraId="67411E2B" w14:textId="246292A9" w:rsidR="00C922E9" w:rsidRPr="00544D4E" w:rsidRDefault="003B0146" w:rsidP="00C922E9">
      <w:pPr>
        <w:pStyle w:val="NormalWeb"/>
        <w:spacing w:before="0" w:beforeAutospacing="0" w:after="0" w:afterAutospacing="0"/>
        <w:rPr>
          <w:rFonts w:ascii="Times New Roman" w:hAnsi="Times New Roman" w:cs="Times New Roman"/>
          <w:color w:val="000000" w:themeColor="text1"/>
          <w:sz w:val="24"/>
          <w:szCs w:val="24"/>
        </w:rPr>
      </w:pPr>
      <w:r w:rsidRPr="00B55176">
        <w:rPr>
          <w:rFonts w:ascii="Times New Roman" w:hAnsi="Times New Roman" w:cs="Times New Roman"/>
          <w:color w:val="auto"/>
          <w:sz w:val="24"/>
        </w:rPr>
        <w:t xml:space="preserve">This document was developed specifically for use </w:t>
      </w:r>
      <w:r w:rsidRPr="00AD4704">
        <w:rPr>
          <w:rFonts w:ascii="Times New Roman" w:hAnsi="Times New Roman" w:cs="Times New Roman"/>
          <w:color w:val="000000" w:themeColor="text1"/>
          <w:sz w:val="24"/>
        </w:rPr>
        <w:t xml:space="preserve">with </w:t>
      </w:r>
      <w:r w:rsidR="00544D4E" w:rsidRPr="00AD4704">
        <w:rPr>
          <w:rFonts w:ascii="Times New Roman" w:hAnsi="Times New Roman" w:cs="Times New Roman"/>
          <w:color w:val="000000" w:themeColor="text1"/>
          <w:sz w:val="24"/>
        </w:rPr>
        <w:t xml:space="preserve">school division superintendents. </w:t>
      </w:r>
      <w:r w:rsidR="00A82C6F">
        <w:rPr>
          <w:rFonts w:ascii="Times New Roman" w:hAnsi="Times New Roman" w:cs="Times New Roman"/>
          <w:color w:val="000000" w:themeColor="text1"/>
          <w:sz w:val="24"/>
        </w:rPr>
        <w:t xml:space="preserve"> </w:t>
      </w:r>
      <w:r w:rsidR="00C922E9" w:rsidRPr="00AD4704">
        <w:rPr>
          <w:rFonts w:ascii="Times New Roman" w:hAnsi="Times New Roman" w:cs="Times New Roman"/>
          <w:color w:val="000000" w:themeColor="text1"/>
          <w:sz w:val="24"/>
          <w:szCs w:val="24"/>
        </w:rPr>
        <w:t xml:space="preserve">The </w:t>
      </w:r>
      <w:r w:rsidR="00C922E9" w:rsidRPr="00C922E9">
        <w:rPr>
          <w:rFonts w:ascii="Times New Roman" w:hAnsi="Times New Roman" w:cs="Times New Roman"/>
          <w:color w:val="auto"/>
          <w:sz w:val="24"/>
          <w:szCs w:val="24"/>
        </w:rPr>
        <w:t>Board of Education is required to establish performance standards and evaluation criteria for teachers, principals, and superintendents to serve as guidelines for school divisions to use in implementing educator evaluation systems</w:t>
      </w:r>
      <w:r w:rsidR="003E22F7">
        <w:rPr>
          <w:rFonts w:ascii="Times New Roman" w:hAnsi="Times New Roman" w:cs="Times New Roman"/>
          <w:color w:val="auto"/>
          <w:sz w:val="24"/>
          <w:szCs w:val="24"/>
        </w:rPr>
        <w:t xml:space="preserve">.  </w:t>
      </w:r>
      <w:r w:rsidR="00C922E9" w:rsidRPr="00CC0AA1">
        <w:rPr>
          <w:rFonts w:ascii="Times New Roman" w:hAnsi="Times New Roman" w:cs="Times New Roman"/>
          <w:iCs/>
          <w:color w:val="auto"/>
          <w:sz w:val="24"/>
          <w:szCs w:val="24"/>
        </w:rPr>
        <w:t xml:space="preserve">The </w:t>
      </w:r>
      <w:r w:rsidR="00C922E9" w:rsidRPr="00CC0AA1">
        <w:rPr>
          <w:rFonts w:ascii="Times New Roman" w:hAnsi="Times New Roman" w:cs="Times New Roman"/>
          <w:i/>
          <w:iCs/>
          <w:color w:val="auto"/>
          <w:sz w:val="24"/>
          <w:szCs w:val="24"/>
        </w:rPr>
        <w:t>Code of Virginia</w:t>
      </w:r>
      <w:r w:rsidR="00C922E9" w:rsidRPr="00CC0AA1">
        <w:rPr>
          <w:rFonts w:ascii="Times New Roman" w:hAnsi="Times New Roman" w:cs="Times New Roman"/>
          <w:iCs/>
          <w:color w:val="auto"/>
          <w:sz w:val="24"/>
          <w:szCs w:val="24"/>
        </w:rPr>
        <w:t xml:space="preserve"> requires (1) that </w:t>
      </w:r>
      <w:r w:rsidR="00544D4E" w:rsidRPr="00544D4E">
        <w:rPr>
          <w:rFonts w:ascii="Times New Roman" w:hAnsi="Times New Roman" w:cs="Times New Roman"/>
          <w:iCs/>
          <w:color w:val="000000" w:themeColor="text1"/>
          <w:sz w:val="24"/>
          <w:szCs w:val="24"/>
        </w:rPr>
        <w:t xml:space="preserve">superintendent </w:t>
      </w:r>
      <w:r w:rsidR="00C922E9" w:rsidRPr="00544D4E">
        <w:rPr>
          <w:rFonts w:ascii="Times New Roman" w:hAnsi="Times New Roman" w:cs="Times New Roman"/>
          <w:iCs/>
          <w:color w:val="000000" w:themeColor="text1"/>
          <w:sz w:val="24"/>
          <w:szCs w:val="24"/>
        </w:rPr>
        <w:t xml:space="preserve">evaluations be consistent with the </w:t>
      </w:r>
      <w:r w:rsidR="00C922E9" w:rsidRPr="00544D4E">
        <w:rPr>
          <w:rFonts w:ascii="Times New Roman" w:hAnsi="Times New Roman" w:cs="Times New Roman"/>
          <w:b/>
          <w:iCs/>
          <w:color w:val="000000" w:themeColor="text1"/>
          <w:sz w:val="24"/>
          <w:szCs w:val="24"/>
        </w:rPr>
        <w:t>performance objectives (standards)</w:t>
      </w:r>
      <w:r w:rsidR="00C922E9" w:rsidRPr="00544D4E">
        <w:rPr>
          <w:rFonts w:ascii="Times New Roman" w:hAnsi="Times New Roman" w:cs="Times New Roman"/>
          <w:iCs/>
          <w:color w:val="000000" w:themeColor="text1"/>
          <w:sz w:val="24"/>
          <w:szCs w:val="24"/>
        </w:rPr>
        <w:t xml:space="preserve"> set forth in the Board of Education’s </w:t>
      </w:r>
      <w:r w:rsidR="00C922E9" w:rsidRPr="00544D4E">
        <w:rPr>
          <w:rFonts w:ascii="Times New Roman" w:hAnsi="Times New Roman" w:cs="Times New Roman"/>
          <w:i/>
          <w:color w:val="000000" w:themeColor="text1"/>
          <w:sz w:val="24"/>
          <w:szCs w:val="24"/>
        </w:rPr>
        <w:t>Guidelines for Uniform Performance Standards and Evaluation Criteria for Teachers, Administrators, and Superintendents</w:t>
      </w:r>
      <w:r w:rsidR="00C922E9" w:rsidRPr="00544D4E">
        <w:rPr>
          <w:rFonts w:ascii="Times New Roman" w:hAnsi="Times New Roman" w:cs="Times New Roman"/>
          <w:color w:val="000000" w:themeColor="text1"/>
          <w:sz w:val="24"/>
          <w:szCs w:val="24"/>
        </w:rPr>
        <w:t xml:space="preserve"> </w:t>
      </w:r>
      <w:r w:rsidR="00C922E9" w:rsidRPr="00C06541">
        <w:rPr>
          <w:rFonts w:ascii="Times New Roman" w:hAnsi="Times New Roman" w:cs="Times New Roman"/>
          <w:color w:val="000000" w:themeColor="text1"/>
          <w:sz w:val="24"/>
          <w:szCs w:val="24"/>
        </w:rPr>
        <w:t xml:space="preserve">and (2) that school boards’ procedures for evaluating </w:t>
      </w:r>
      <w:r w:rsidR="00544D4E" w:rsidRPr="00C06541">
        <w:rPr>
          <w:rFonts w:ascii="Times New Roman" w:hAnsi="Times New Roman" w:cs="Times New Roman"/>
          <w:color w:val="000000" w:themeColor="text1"/>
          <w:sz w:val="24"/>
          <w:szCs w:val="24"/>
        </w:rPr>
        <w:t>superintendents</w:t>
      </w:r>
      <w:r w:rsidR="00C922E9" w:rsidRPr="00C06541">
        <w:rPr>
          <w:rFonts w:ascii="Times New Roman" w:hAnsi="Times New Roman" w:cs="Times New Roman"/>
          <w:color w:val="000000" w:themeColor="text1"/>
          <w:sz w:val="24"/>
          <w:szCs w:val="24"/>
        </w:rPr>
        <w:t xml:space="preserve"> address student academic progress.</w:t>
      </w:r>
    </w:p>
    <w:p w14:paraId="482F483D" w14:textId="058AA09B" w:rsidR="00AD4704" w:rsidRDefault="00AD4704" w:rsidP="0006251F">
      <w:pPr>
        <w:pStyle w:val="NormalWeb"/>
        <w:ind w:left="720"/>
        <w:rPr>
          <w:rFonts w:ascii="Times New Roman" w:hAnsi="Times New Roman" w:cs="Times New Roman"/>
          <w:color w:val="auto"/>
          <w:sz w:val="24"/>
          <w:szCs w:val="24"/>
        </w:rPr>
      </w:pPr>
      <w:r>
        <w:rPr>
          <w:rFonts w:ascii="Times New Roman" w:hAnsi="Times New Roman" w:cs="Times New Roman"/>
          <w:color w:val="auto"/>
          <w:sz w:val="24"/>
          <w:szCs w:val="24"/>
        </w:rPr>
        <w:t xml:space="preserve">Section 22.1-60.1 Evaluation of </w:t>
      </w:r>
      <w:r w:rsidR="00EE227F" w:rsidRPr="00585E3A">
        <w:rPr>
          <w:rFonts w:ascii="Times New Roman" w:hAnsi="Times New Roman" w:cs="Times New Roman"/>
          <w:color w:val="auto"/>
          <w:sz w:val="24"/>
          <w:szCs w:val="24"/>
        </w:rPr>
        <w:t>s</w:t>
      </w:r>
      <w:r w:rsidRPr="00585E3A">
        <w:rPr>
          <w:rFonts w:ascii="Times New Roman" w:hAnsi="Times New Roman" w:cs="Times New Roman"/>
          <w:color w:val="auto"/>
          <w:sz w:val="24"/>
          <w:szCs w:val="24"/>
        </w:rPr>
        <w:t>up</w:t>
      </w:r>
      <w:r>
        <w:rPr>
          <w:rFonts w:ascii="Times New Roman" w:hAnsi="Times New Roman" w:cs="Times New Roman"/>
          <w:color w:val="auto"/>
          <w:sz w:val="24"/>
          <w:szCs w:val="24"/>
        </w:rPr>
        <w:t>erintendent</w:t>
      </w:r>
      <w:r w:rsidRPr="00345E72">
        <w:rPr>
          <w:rFonts w:ascii="Times New Roman" w:hAnsi="Times New Roman" w:cs="Times New Roman"/>
          <w:strike/>
          <w:color w:val="auto"/>
          <w:sz w:val="24"/>
          <w:szCs w:val="24"/>
        </w:rPr>
        <w:t>)</w:t>
      </w:r>
      <w:r>
        <w:rPr>
          <w:rFonts w:ascii="Times New Roman" w:hAnsi="Times New Roman" w:cs="Times New Roman"/>
          <w:color w:val="auto"/>
          <w:sz w:val="24"/>
          <w:szCs w:val="24"/>
        </w:rPr>
        <w:t xml:space="preserve"> of the </w:t>
      </w:r>
      <w:r w:rsidRPr="00AD4704">
        <w:rPr>
          <w:rFonts w:ascii="Times New Roman" w:hAnsi="Times New Roman" w:cs="Times New Roman"/>
          <w:i/>
          <w:color w:val="auto"/>
          <w:sz w:val="24"/>
          <w:szCs w:val="24"/>
        </w:rPr>
        <w:t>Code of Virginia</w:t>
      </w:r>
      <w:r>
        <w:rPr>
          <w:rFonts w:ascii="Times New Roman" w:hAnsi="Times New Roman" w:cs="Times New Roman"/>
          <w:color w:val="auto"/>
          <w:sz w:val="24"/>
          <w:szCs w:val="24"/>
        </w:rPr>
        <w:t xml:space="preserve"> states, in part, the following:</w:t>
      </w:r>
    </w:p>
    <w:p w14:paraId="58F32639" w14:textId="77777777" w:rsidR="00AD4704" w:rsidRPr="005A026F" w:rsidRDefault="00AD4704" w:rsidP="006154CC">
      <w:pPr>
        <w:spacing w:before="100" w:beforeAutospacing="1" w:after="100" w:afterAutospacing="1"/>
        <w:ind w:left="1170"/>
        <w:rPr>
          <w:rFonts w:ascii="Times New Roman" w:hAnsi="Times New Roman" w:cs="Times New Roman"/>
        </w:rPr>
      </w:pPr>
      <w:r w:rsidRPr="00AD4704">
        <w:rPr>
          <w:rFonts w:ascii="Times New Roman" w:hAnsi="Times New Roman" w:cs="Times New Roman"/>
        </w:rPr>
        <w:t>Each local school board shall evaluate the division superintendent annually</w:t>
      </w:r>
      <w:r w:rsidR="006154CC">
        <w:rPr>
          <w:rFonts w:ascii="Times New Roman" w:hAnsi="Times New Roman" w:cs="Times New Roman"/>
        </w:rPr>
        <w:t xml:space="preserve"> </w:t>
      </w:r>
      <w:r w:rsidRPr="00AD4704">
        <w:rPr>
          <w:rFonts w:ascii="Times New Roman" w:hAnsi="Times New Roman" w:cs="Times New Roman"/>
        </w:rPr>
        <w:t xml:space="preserve">consistent with the performance objectives set forth in </w:t>
      </w:r>
      <w:r w:rsidRPr="00AD4704">
        <w:rPr>
          <w:rFonts w:ascii="Times New Roman" w:hAnsi="Times New Roman" w:cs="Times New Roman"/>
          <w:i/>
        </w:rPr>
        <w:t>Guidelines for</w:t>
      </w:r>
      <w:r w:rsidR="006154CC" w:rsidRPr="006154CC">
        <w:rPr>
          <w:rFonts w:ascii="Times New Roman" w:hAnsi="Times New Roman" w:cs="Times New Roman"/>
          <w:i/>
        </w:rPr>
        <w:t xml:space="preserve"> </w:t>
      </w:r>
      <w:r w:rsidRPr="00AD4704">
        <w:rPr>
          <w:rFonts w:ascii="Times New Roman" w:hAnsi="Times New Roman" w:cs="Times New Roman"/>
          <w:i/>
        </w:rPr>
        <w:t>Uniform Performance Standards and Evaluation Criteria for Teachers,</w:t>
      </w:r>
      <w:r w:rsidR="006154CC">
        <w:rPr>
          <w:rFonts w:ascii="Times New Roman" w:hAnsi="Times New Roman" w:cs="Times New Roman"/>
          <w:i/>
        </w:rPr>
        <w:t xml:space="preserve"> </w:t>
      </w:r>
      <w:r w:rsidRPr="00AD4704">
        <w:rPr>
          <w:rFonts w:ascii="Times New Roman" w:hAnsi="Times New Roman" w:cs="Times New Roman"/>
          <w:i/>
        </w:rPr>
        <w:t>Administrators, and Superintendents</w:t>
      </w:r>
      <w:r w:rsidRPr="00AD4704">
        <w:rPr>
          <w:rFonts w:ascii="Times New Roman" w:hAnsi="Times New Roman" w:cs="Times New Roman"/>
        </w:rPr>
        <w:t xml:space="preserve"> as required </w:t>
      </w:r>
      <w:r w:rsidRPr="005A026F">
        <w:rPr>
          <w:rFonts w:ascii="Times New Roman" w:hAnsi="Times New Roman" w:cs="Times New Roman"/>
        </w:rPr>
        <w:t xml:space="preserve">by </w:t>
      </w:r>
      <w:hyperlink r:id="rId18" w:history="1">
        <w:r w:rsidRPr="005A026F">
          <w:rPr>
            <w:rFonts w:ascii="Times New Roman" w:hAnsi="Times New Roman" w:cs="Times New Roman"/>
            <w:u w:val="single"/>
          </w:rPr>
          <w:t>22.1-253.13:5</w:t>
        </w:r>
      </w:hyperlink>
      <w:r w:rsidRPr="005A026F">
        <w:rPr>
          <w:rFonts w:ascii="Times New Roman" w:hAnsi="Times New Roman" w:cs="Times New Roman"/>
        </w:rPr>
        <w:t>.</w:t>
      </w:r>
    </w:p>
    <w:p w14:paraId="030E3F4A" w14:textId="5D01D957" w:rsidR="00C922E9" w:rsidRPr="00C922E9" w:rsidRDefault="00C922E9" w:rsidP="0006251F">
      <w:pPr>
        <w:pStyle w:val="NormalWeb"/>
        <w:ind w:left="720"/>
        <w:rPr>
          <w:rFonts w:ascii="Times New Roman" w:hAnsi="Times New Roman" w:cs="Times New Roman"/>
          <w:color w:val="auto"/>
          <w:sz w:val="24"/>
          <w:szCs w:val="24"/>
        </w:rPr>
      </w:pPr>
      <w:r w:rsidRPr="00C922E9">
        <w:rPr>
          <w:rFonts w:ascii="Times New Roman" w:hAnsi="Times New Roman" w:cs="Times New Roman"/>
          <w:color w:val="auto"/>
          <w:sz w:val="24"/>
          <w:szCs w:val="24"/>
        </w:rPr>
        <w:t>Section 22.1-253.13:5 Standard 5</w:t>
      </w:r>
      <w:r w:rsidR="00A90C8C">
        <w:rPr>
          <w:rFonts w:ascii="Times New Roman" w:hAnsi="Times New Roman" w:cs="Times New Roman"/>
          <w:color w:val="auto"/>
          <w:sz w:val="24"/>
          <w:szCs w:val="24"/>
        </w:rPr>
        <w:t xml:space="preserve">. </w:t>
      </w:r>
      <w:r w:rsidRPr="00C922E9">
        <w:rPr>
          <w:rFonts w:ascii="Times New Roman" w:hAnsi="Times New Roman" w:cs="Times New Roman"/>
          <w:color w:val="auto"/>
          <w:sz w:val="24"/>
          <w:szCs w:val="24"/>
        </w:rPr>
        <w:t>Quality of classro</w:t>
      </w:r>
      <w:r w:rsidR="0006251F">
        <w:rPr>
          <w:rFonts w:ascii="Times New Roman" w:hAnsi="Times New Roman" w:cs="Times New Roman"/>
          <w:color w:val="auto"/>
          <w:sz w:val="24"/>
          <w:szCs w:val="24"/>
        </w:rPr>
        <w:t xml:space="preserve">om instruction and educational </w:t>
      </w:r>
      <w:r w:rsidRPr="00C922E9">
        <w:rPr>
          <w:rFonts w:ascii="Times New Roman" w:hAnsi="Times New Roman" w:cs="Times New Roman"/>
          <w:color w:val="auto"/>
          <w:sz w:val="24"/>
          <w:szCs w:val="24"/>
        </w:rPr>
        <w:t xml:space="preserve">leadership of the </w:t>
      </w:r>
      <w:r w:rsidRPr="00532B52">
        <w:rPr>
          <w:rFonts w:ascii="Times New Roman" w:hAnsi="Times New Roman" w:cs="Times New Roman"/>
          <w:i/>
          <w:color w:val="auto"/>
          <w:sz w:val="24"/>
          <w:szCs w:val="24"/>
        </w:rPr>
        <w:t xml:space="preserve">Code of Virginia </w:t>
      </w:r>
      <w:r w:rsidRPr="00C922E9">
        <w:rPr>
          <w:rFonts w:ascii="Times New Roman" w:hAnsi="Times New Roman" w:cs="Times New Roman"/>
          <w:color w:val="auto"/>
          <w:sz w:val="24"/>
          <w:szCs w:val="24"/>
        </w:rPr>
        <w:t>states, in part, the following:</w:t>
      </w:r>
    </w:p>
    <w:p w14:paraId="549EA08B" w14:textId="21E1F595" w:rsidR="00CC0AA1" w:rsidRPr="00EE227F" w:rsidRDefault="0006251F" w:rsidP="0006251F">
      <w:pPr>
        <w:pStyle w:val="NormalWeb"/>
        <w:ind w:left="1440" w:hanging="270"/>
        <w:rPr>
          <w:rFonts w:ascii="Times New Roman" w:hAnsi="Times New Roman" w:cs="Times New Roman"/>
          <w:color w:val="auto"/>
          <w:sz w:val="24"/>
          <w:szCs w:val="24"/>
        </w:rPr>
      </w:pPr>
      <w:r>
        <w:rPr>
          <w:rFonts w:ascii="Times New Roman" w:hAnsi="Times New Roman" w:cs="Times New Roman"/>
          <w:color w:val="auto"/>
          <w:sz w:val="24"/>
          <w:szCs w:val="24"/>
        </w:rPr>
        <w:t xml:space="preserve">B. </w:t>
      </w:r>
      <w:r w:rsidR="00C922E9" w:rsidRPr="00C922E9">
        <w:rPr>
          <w:rFonts w:ascii="Times New Roman" w:hAnsi="Times New Roman" w:cs="Times New Roman"/>
          <w:color w:val="auto"/>
          <w:sz w:val="24"/>
          <w:szCs w:val="24"/>
        </w:rPr>
        <w:t>Consistent with the finding that leadership is essential for the advancement of public</w:t>
      </w:r>
      <w:r w:rsidR="00600975">
        <w:rPr>
          <w:rFonts w:ascii="Times New Roman" w:hAnsi="Times New Roman" w:cs="Times New Roman"/>
          <w:color w:val="auto"/>
          <w:sz w:val="24"/>
          <w:szCs w:val="24"/>
        </w:rPr>
        <w:t xml:space="preserve"> </w:t>
      </w:r>
      <w:r w:rsidR="00C922E9" w:rsidRPr="00C922E9">
        <w:rPr>
          <w:rFonts w:ascii="Times New Roman" w:hAnsi="Times New Roman" w:cs="Times New Roman"/>
          <w:color w:val="auto"/>
          <w:sz w:val="24"/>
          <w:szCs w:val="24"/>
        </w:rPr>
        <w:t>education in the Commonwealth, teacher</w:t>
      </w:r>
      <w:r w:rsidR="00C922E9" w:rsidRPr="00585E3A">
        <w:rPr>
          <w:rFonts w:ascii="Times New Roman" w:hAnsi="Times New Roman" w:cs="Times New Roman"/>
          <w:color w:val="auto"/>
          <w:sz w:val="24"/>
          <w:szCs w:val="24"/>
        </w:rPr>
        <w:t xml:space="preserve">, </w:t>
      </w:r>
      <w:r w:rsidR="00EE227F" w:rsidRPr="00585E3A">
        <w:rPr>
          <w:rFonts w:ascii="Times New Roman" w:hAnsi="Times New Roman" w:cs="Times New Roman"/>
          <w:color w:val="auto"/>
          <w:sz w:val="24"/>
          <w:szCs w:val="24"/>
        </w:rPr>
        <w:t>principal</w:t>
      </w:r>
      <w:r w:rsidR="00C922E9" w:rsidRPr="00585E3A">
        <w:rPr>
          <w:rFonts w:ascii="Times New Roman" w:hAnsi="Times New Roman" w:cs="Times New Roman"/>
          <w:color w:val="auto"/>
          <w:sz w:val="24"/>
          <w:szCs w:val="24"/>
        </w:rPr>
        <w:t>, and superintendent evaluations</w:t>
      </w:r>
      <w:r w:rsidR="00600975" w:rsidRPr="00585E3A">
        <w:rPr>
          <w:rFonts w:ascii="Times New Roman" w:hAnsi="Times New Roman" w:cs="Times New Roman"/>
          <w:color w:val="auto"/>
          <w:sz w:val="24"/>
          <w:szCs w:val="24"/>
        </w:rPr>
        <w:t xml:space="preserve"> s</w:t>
      </w:r>
      <w:r w:rsidR="00C922E9" w:rsidRPr="00585E3A">
        <w:rPr>
          <w:rFonts w:ascii="Times New Roman" w:hAnsi="Times New Roman" w:cs="Times New Roman"/>
          <w:color w:val="auto"/>
          <w:sz w:val="24"/>
          <w:szCs w:val="24"/>
        </w:rPr>
        <w:t xml:space="preserve">hall be consistent with the performance objectives included in the </w:t>
      </w:r>
      <w:r w:rsidR="00C922E9" w:rsidRPr="00585E3A">
        <w:rPr>
          <w:rFonts w:ascii="Times New Roman" w:hAnsi="Times New Roman" w:cs="Times New Roman"/>
          <w:i/>
          <w:color w:val="auto"/>
          <w:sz w:val="24"/>
          <w:szCs w:val="24"/>
        </w:rPr>
        <w:t xml:space="preserve">Guidelines for Uniform Performance Standards and Evaluation Criteria for Teachers, </w:t>
      </w:r>
      <w:r w:rsidR="001E55A7" w:rsidRPr="00585E3A">
        <w:rPr>
          <w:rFonts w:ascii="Times New Roman" w:hAnsi="Times New Roman" w:cs="Times New Roman"/>
          <w:i/>
          <w:color w:val="auto"/>
          <w:sz w:val="24"/>
          <w:szCs w:val="24"/>
        </w:rPr>
        <w:t>Principals</w:t>
      </w:r>
      <w:r w:rsidR="00C922E9" w:rsidRPr="00585E3A">
        <w:rPr>
          <w:rFonts w:ascii="Times New Roman" w:hAnsi="Times New Roman" w:cs="Times New Roman"/>
          <w:i/>
          <w:color w:val="auto"/>
          <w:sz w:val="24"/>
          <w:szCs w:val="24"/>
        </w:rPr>
        <w:t>, and Superintendents</w:t>
      </w:r>
      <w:r w:rsidR="003E22F7" w:rsidRPr="00585E3A">
        <w:rPr>
          <w:rFonts w:ascii="Times New Roman" w:hAnsi="Times New Roman" w:cs="Times New Roman"/>
          <w:color w:val="auto"/>
          <w:sz w:val="24"/>
          <w:szCs w:val="24"/>
        </w:rPr>
        <w:t xml:space="preserve">.  </w:t>
      </w:r>
      <w:r w:rsidR="009C66D5" w:rsidRPr="00585E3A">
        <w:rPr>
          <w:rFonts w:ascii="Times New Roman" w:hAnsi="Times New Roman" w:cs="Times New Roman"/>
          <w:color w:val="auto"/>
          <w:sz w:val="24"/>
          <w:szCs w:val="24"/>
        </w:rPr>
        <w:t xml:space="preserve">Evaluations shall include student academic progress as a significant component and an overall summative rating. </w:t>
      </w:r>
      <w:r w:rsidR="001E55A7" w:rsidRPr="00585E3A">
        <w:rPr>
          <w:rFonts w:ascii="Times New Roman" w:hAnsi="Times New Roman" w:cs="Times New Roman"/>
          <w:color w:val="auto"/>
          <w:sz w:val="24"/>
          <w:szCs w:val="24"/>
        </w:rPr>
        <w:t>…</w:t>
      </w:r>
      <w:r w:rsidR="003E22F7" w:rsidRPr="00585E3A">
        <w:rPr>
          <w:rFonts w:ascii="Times New Roman" w:hAnsi="Times New Roman" w:cs="Times New Roman"/>
          <w:strike/>
          <w:color w:val="auto"/>
          <w:sz w:val="24"/>
          <w:szCs w:val="24"/>
        </w:rPr>
        <w:t xml:space="preserve">  </w:t>
      </w:r>
      <w:r w:rsidR="00C922E9" w:rsidRPr="00585E3A">
        <w:rPr>
          <w:rFonts w:ascii="Times New Roman" w:hAnsi="Times New Roman" w:cs="Times New Roman"/>
          <w:color w:val="auto"/>
          <w:sz w:val="24"/>
          <w:szCs w:val="24"/>
        </w:rPr>
        <w:t xml:space="preserve">Evaluations shall include identification of areas of individual strengths and weaknesses and recommendations for appropriate professional activities. </w:t>
      </w:r>
      <w:r w:rsidR="00EE227F" w:rsidRPr="00585E3A">
        <w:rPr>
          <w:rFonts w:ascii="Times New Roman" w:hAnsi="Times New Roman" w:cs="Times New Roman"/>
          <w:color w:val="auto"/>
          <w:sz w:val="24"/>
          <w:szCs w:val="24"/>
        </w:rPr>
        <w:t xml:space="preserve"> Evaluations shall include an evaluation of cultural competency.</w:t>
      </w:r>
    </w:p>
    <w:p w14:paraId="6481EA35" w14:textId="74A11DFB" w:rsidR="00600975" w:rsidRDefault="00600975" w:rsidP="00600975">
      <w:pPr>
        <w:rPr>
          <w:rFonts w:ascii="Times New Roman" w:hAnsi="Times New Roman"/>
        </w:rPr>
      </w:pPr>
      <w:r w:rsidRPr="00F47C6B">
        <w:rPr>
          <w:rFonts w:ascii="Times New Roman" w:hAnsi="Times New Roman"/>
        </w:rPr>
        <w:t>The</w:t>
      </w:r>
      <w:r>
        <w:rPr>
          <w:rFonts w:ascii="Times New Roman" w:hAnsi="Times New Roman"/>
          <w:i/>
        </w:rPr>
        <w:t xml:space="preserve"> Guidelines for Uniform Performance Standards and Evaluation Criteria for </w:t>
      </w:r>
      <w:r w:rsidR="00AD4704">
        <w:rPr>
          <w:rFonts w:ascii="Times New Roman" w:hAnsi="Times New Roman"/>
          <w:i/>
        </w:rPr>
        <w:t>Superintendents</w:t>
      </w:r>
      <w:r>
        <w:rPr>
          <w:rFonts w:ascii="Times New Roman" w:hAnsi="Times New Roman"/>
          <w:i/>
        </w:rPr>
        <w:t xml:space="preserve"> </w:t>
      </w:r>
      <w:r>
        <w:rPr>
          <w:rFonts w:ascii="Times New Roman" w:hAnsi="Times New Roman"/>
        </w:rPr>
        <w:t xml:space="preserve">set </w:t>
      </w:r>
      <w:r w:rsidRPr="00585E3A">
        <w:rPr>
          <w:rFonts w:ascii="Times New Roman" w:hAnsi="Times New Roman"/>
        </w:rPr>
        <w:t xml:space="preserve">forth </w:t>
      </w:r>
      <w:r w:rsidR="001E55A7" w:rsidRPr="00585E3A">
        <w:rPr>
          <w:rFonts w:ascii="Times New Roman" w:hAnsi="Times New Roman"/>
        </w:rPr>
        <w:t xml:space="preserve">eight </w:t>
      </w:r>
      <w:r w:rsidRPr="00585E3A">
        <w:rPr>
          <w:rFonts w:ascii="Times New Roman" w:hAnsi="Times New Roman"/>
        </w:rPr>
        <w:t>performance</w:t>
      </w:r>
      <w:r>
        <w:rPr>
          <w:rFonts w:ascii="Times New Roman" w:hAnsi="Times New Roman"/>
        </w:rPr>
        <w:t xml:space="preserve"> standards for all Virginia </w:t>
      </w:r>
      <w:r w:rsidR="00AD4704">
        <w:rPr>
          <w:rFonts w:ascii="Times New Roman" w:hAnsi="Times New Roman"/>
        </w:rPr>
        <w:t>superintendent</w:t>
      </w:r>
      <w:r w:rsidR="006F588F">
        <w:rPr>
          <w:rFonts w:ascii="Times New Roman" w:hAnsi="Times New Roman"/>
        </w:rPr>
        <w:t>s</w:t>
      </w:r>
      <w:r w:rsidR="003E22F7">
        <w:rPr>
          <w:rFonts w:ascii="Times New Roman" w:hAnsi="Times New Roman"/>
        </w:rPr>
        <w:t xml:space="preserve">.  </w:t>
      </w:r>
      <w:r>
        <w:rPr>
          <w:rFonts w:ascii="Times New Roman" w:hAnsi="Times New Roman"/>
        </w:rPr>
        <w:t xml:space="preserve">Pursuant to state law, </w:t>
      </w:r>
      <w:r w:rsidR="00AD4704">
        <w:rPr>
          <w:rFonts w:ascii="Times New Roman" w:hAnsi="Times New Roman"/>
        </w:rPr>
        <w:t>superintendent</w:t>
      </w:r>
      <w:r>
        <w:rPr>
          <w:rFonts w:ascii="Times New Roman" w:hAnsi="Times New Roman"/>
        </w:rPr>
        <w:t xml:space="preserve"> evaluations must be consistent with the performance standards (objectives) included in this document.</w:t>
      </w:r>
    </w:p>
    <w:p w14:paraId="6702F1CE" w14:textId="77777777" w:rsidR="00600975" w:rsidRPr="00F51A90" w:rsidRDefault="00600975" w:rsidP="00600975">
      <w:pPr>
        <w:tabs>
          <w:tab w:val="left" w:pos="720"/>
        </w:tabs>
        <w:ind w:right="-270"/>
        <w:rPr>
          <w:rFonts w:ascii="Times New Roman" w:hAnsi="Times New Roman"/>
          <w:b/>
          <w:bCs/>
          <w:iCs/>
        </w:rPr>
      </w:pPr>
      <w:r>
        <w:rPr>
          <w:rFonts w:ascii="Times New Roman" w:hAnsi="Times New Roman"/>
          <w:b/>
          <w:bCs/>
          <w:iCs/>
        </w:rPr>
        <w:tab/>
      </w:r>
    </w:p>
    <w:p w14:paraId="77036405" w14:textId="184F6D1F" w:rsidR="00600975" w:rsidRDefault="00600975" w:rsidP="00600975">
      <w:pPr>
        <w:rPr>
          <w:rFonts w:ascii="Times New Roman" w:hAnsi="Times New Roman"/>
        </w:rPr>
      </w:pPr>
      <w:r w:rsidRPr="002756F3">
        <w:rPr>
          <w:rFonts w:ascii="Times New Roman" w:hAnsi="Times New Roman"/>
        </w:rPr>
        <w:t>The</w:t>
      </w:r>
      <w:r w:rsidRPr="00D832C6">
        <w:rPr>
          <w:rFonts w:ascii="Times New Roman" w:hAnsi="Times New Roman"/>
          <w:i/>
        </w:rPr>
        <w:t xml:space="preserve"> Guidelines for Uniform Performance Standards and Evaluation Criteria for </w:t>
      </w:r>
      <w:r w:rsidR="00AD4704">
        <w:rPr>
          <w:rFonts w:ascii="Times New Roman" w:hAnsi="Times New Roman"/>
          <w:i/>
        </w:rPr>
        <w:t>Superintendents</w:t>
      </w:r>
      <w:r w:rsidR="00E3286A">
        <w:rPr>
          <w:rFonts w:ascii="Times New Roman" w:hAnsi="Times New Roman"/>
        </w:rPr>
        <w:t xml:space="preserve"> </w:t>
      </w:r>
      <w:r w:rsidR="001E55A7" w:rsidRPr="00585E3A">
        <w:rPr>
          <w:rFonts w:ascii="Times New Roman" w:hAnsi="Times New Roman"/>
        </w:rPr>
        <w:t>originally approved on April 28, 2011, and subsequently revised on July 23, 2015</w:t>
      </w:r>
      <w:r w:rsidR="00F74004" w:rsidRPr="00585E3A">
        <w:rPr>
          <w:rFonts w:ascii="Times New Roman" w:hAnsi="Times New Roman"/>
        </w:rPr>
        <w:t>,</w:t>
      </w:r>
      <w:r w:rsidR="001E55A7" w:rsidRPr="00585E3A">
        <w:rPr>
          <w:rFonts w:ascii="Times New Roman" w:hAnsi="Times New Roman"/>
        </w:rPr>
        <w:t xml:space="preserve"> and January 10, 2010, </w:t>
      </w:r>
      <w:r w:rsidR="00E3286A" w:rsidRPr="00585E3A">
        <w:rPr>
          <w:rFonts w:ascii="Times New Roman" w:hAnsi="Times New Roman"/>
        </w:rPr>
        <w:t>provide</w:t>
      </w:r>
      <w:r w:rsidRPr="00585E3A">
        <w:rPr>
          <w:rFonts w:ascii="Times New Roman" w:hAnsi="Times New Roman"/>
        </w:rPr>
        <w:t xml:space="preserve"> school divisions with a model evaluation system, including sample forms and templates that may be implemented</w:t>
      </w:r>
      <w:r>
        <w:rPr>
          <w:rFonts w:ascii="Times New Roman" w:hAnsi="Times New Roman"/>
        </w:rPr>
        <w:t xml:space="preserve"> “as is” or used to refine existing local </w:t>
      </w:r>
      <w:r w:rsidR="00AD4704">
        <w:rPr>
          <w:rFonts w:ascii="Times New Roman" w:hAnsi="Times New Roman"/>
        </w:rPr>
        <w:t>superintendent</w:t>
      </w:r>
      <w:r w:rsidR="00266976">
        <w:rPr>
          <w:rFonts w:ascii="Times New Roman" w:hAnsi="Times New Roman"/>
        </w:rPr>
        <w:t xml:space="preserve"> evaluation systems</w:t>
      </w:r>
      <w:r w:rsidR="003E22F7">
        <w:rPr>
          <w:rFonts w:ascii="Times New Roman" w:hAnsi="Times New Roman"/>
        </w:rPr>
        <w:t xml:space="preserve">.  </w:t>
      </w:r>
      <w:r>
        <w:rPr>
          <w:rFonts w:ascii="Times New Roman" w:hAnsi="Times New Roman"/>
        </w:rPr>
        <w:t>Properly implemented, the evaluation system provides school divisions with the information needed to support systems of differentiated compensations or performance-based pay.</w:t>
      </w:r>
    </w:p>
    <w:p w14:paraId="5820FB24" w14:textId="77777777" w:rsidR="00600975" w:rsidRPr="000B0551" w:rsidRDefault="00600975" w:rsidP="00600975">
      <w:pPr>
        <w:rPr>
          <w:rFonts w:ascii="Times New Roman" w:hAnsi="Times New Roman"/>
        </w:rPr>
      </w:pPr>
    </w:p>
    <w:p w14:paraId="044F8081" w14:textId="77777777" w:rsidR="00600975" w:rsidRPr="000B0551" w:rsidRDefault="00600975" w:rsidP="00492FA5">
      <w:pPr>
        <w:spacing w:after="120"/>
        <w:rPr>
          <w:rFonts w:ascii="Times New Roman" w:hAnsi="Times New Roman"/>
        </w:rPr>
      </w:pPr>
      <w:r w:rsidRPr="000B0551">
        <w:rPr>
          <w:rFonts w:ascii="Times New Roman" w:hAnsi="Times New Roman"/>
        </w:rPr>
        <w:t xml:space="preserve">The </w:t>
      </w:r>
      <w:r w:rsidRPr="000B0551">
        <w:rPr>
          <w:rFonts w:ascii="Times New Roman" w:hAnsi="Times New Roman"/>
          <w:i/>
        </w:rPr>
        <w:t>Code of Virginia</w:t>
      </w:r>
      <w:r w:rsidRPr="000B0551">
        <w:rPr>
          <w:rFonts w:ascii="Times New Roman" w:hAnsi="Times New Roman"/>
        </w:rPr>
        <w:t xml:space="preserve"> requires that school boards’ procedures for evaluating </w:t>
      </w:r>
      <w:r w:rsidR="00AD4704" w:rsidRPr="000B0551">
        <w:rPr>
          <w:rFonts w:ascii="Times New Roman" w:hAnsi="Times New Roman"/>
        </w:rPr>
        <w:t>superintendent</w:t>
      </w:r>
      <w:r w:rsidRPr="000B0551">
        <w:rPr>
          <w:rFonts w:ascii="Times New Roman" w:hAnsi="Times New Roman"/>
        </w:rPr>
        <w:t>s</w:t>
      </w:r>
      <w:r w:rsidR="00D27E45" w:rsidRPr="000B0551">
        <w:rPr>
          <w:rFonts w:ascii="Times New Roman" w:hAnsi="Times New Roman"/>
        </w:rPr>
        <w:t xml:space="preserve"> must:</w:t>
      </w:r>
      <w:r w:rsidRPr="000B0551">
        <w:rPr>
          <w:rFonts w:ascii="Times New Roman" w:hAnsi="Times New Roman"/>
        </w:rPr>
        <w:t xml:space="preserve"> </w:t>
      </w:r>
    </w:p>
    <w:p w14:paraId="49E3EE45" w14:textId="77777777" w:rsidR="00D27E45" w:rsidRPr="000B0551" w:rsidRDefault="00D27E45" w:rsidP="00492FA5">
      <w:pPr>
        <w:numPr>
          <w:ilvl w:val="0"/>
          <w:numId w:val="22"/>
        </w:numPr>
        <w:spacing w:after="120"/>
        <w:rPr>
          <w:rFonts w:ascii="Times New Roman" w:eastAsia="Times New Roman" w:hAnsi="Times New Roman" w:cs="Times New Roman"/>
        </w:rPr>
      </w:pPr>
      <w:r w:rsidRPr="000B0551">
        <w:rPr>
          <w:rFonts w:ascii="Times New Roman" w:eastAsia="Times New Roman" w:hAnsi="Times New Roman" w:cs="Times New Roman"/>
        </w:rPr>
        <w:t xml:space="preserve">be consistent with the performance standards set forth in the </w:t>
      </w:r>
      <w:r w:rsidRPr="006F08BA">
        <w:rPr>
          <w:rFonts w:ascii="Times New Roman" w:eastAsia="Times New Roman" w:hAnsi="Times New Roman" w:cs="Times New Roman"/>
          <w:i/>
          <w:iCs/>
        </w:rPr>
        <w:t>Guidelines for Uniform Performance Standards and Evaluation Criteria for Superintendents</w:t>
      </w:r>
      <w:r w:rsidRPr="000B0551">
        <w:rPr>
          <w:rFonts w:ascii="Times New Roman" w:eastAsia="Times New Roman" w:hAnsi="Times New Roman" w:cs="Times New Roman"/>
        </w:rPr>
        <w:t>;</w:t>
      </w:r>
    </w:p>
    <w:p w14:paraId="4838AB8D" w14:textId="6298B43C" w:rsidR="00D27E45" w:rsidRDefault="00D27E45" w:rsidP="00492FA5">
      <w:pPr>
        <w:numPr>
          <w:ilvl w:val="0"/>
          <w:numId w:val="22"/>
        </w:numPr>
        <w:spacing w:after="120"/>
        <w:rPr>
          <w:rFonts w:ascii="Times New Roman" w:eastAsia="Times New Roman" w:hAnsi="Times New Roman" w:cs="Times New Roman"/>
        </w:rPr>
      </w:pPr>
      <w:r w:rsidRPr="000B0551">
        <w:rPr>
          <w:rFonts w:ascii="Times New Roman" w:eastAsia="Times New Roman" w:hAnsi="Times New Roman" w:cs="Times New Roman"/>
        </w:rPr>
        <w:t>include student academic progress as a significant component; and</w:t>
      </w:r>
    </w:p>
    <w:p w14:paraId="7A9594B7" w14:textId="6319DAC8" w:rsidR="001E55A7" w:rsidRPr="001C161B" w:rsidRDefault="001C161B" w:rsidP="001C161B">
      <w:pPr>
        <w:numPr>
          <w:ilvl w:val="0"/>
          <w:numId w:val="22"/>
        </w:numPr>
        <w:rPr>
          <w:rFonts w:ascii="Times New Roman" w:eastAsia="Times New Roman" w:hAnsi="Times New Roman" w:cs="Times New Roman"/>
        </w:rPr>
      </w:pPr>
      <w:r>
        <w:rPr>
          <w:rFonts w:ascii="Times New Roman" w:eastAsia="Times New Roman" w:hAnsi="Times New Roman" w:cs="Times New Roman"/>
        </w:rPr>
        <w:t xml:space="preserve">include an overall </w:t>
      </w:r>
      <w:r w:rsidR="00D27E45" w:rsidRPr="001C161B">
        <w:rPr>
          <w:rFonts w:ascii="Times New Roman" w:eastAsia="Times New Roman" w:hAnsi="Times New Roman" w:cs="Times New Roman"/>
        </w:rPr>
        <w:t>summative rating.</w:t>
      </w:r>
    </w:p>
    <w:p w14:paraId="02945EB9" w14:textId="77777777" w:rsidR="001C161B" w:rsidRPr="00592508" w:rsidRDefault="001C161B" w:rsidP="001C161B">
      <w:pPr>
        <w:ind w:left="360"/>
        <w:rPr>
          <w:rFonts w:ascii="Times New Roman" w:hAnsi="Times New Roman" w:cs="Times New Roman"/>
          <w:b/>
          <w:bCs/>
        </w:rPr>
      </w:pPr>
    </w:p>
    <w:p w14:paraId="44AFF4F6" w14:textId="0CD8287C" w:rsidR="001E55A7" w:rsidRPr="003959FF" w:rsidRDefault="003959FF" w:rsidP="00C277AE">
      <w:pPr>
        <w:pStyle w:val="Heading2"/>
        <w:jc w:val="left"/>
        <w:rPr>
          <w:rFonts w:ascii="Times New Roman" w:hAnsi="Times New Roman" w:cs="Times New Roman"/>
          <w:sz w:val="36"/>
          <w:szCs w:val="36"/>
        </w:rPr>
      </w:pPr>
      <w:bookmarkStart w:id="12" w:name="_Toc88231150"/>
      <w:bookmarkStart w:id="13" w:name="_Hlk55569360"/>
      <w:r w:rsidRPr="003959FF">
        <w:rPr>
          <w:rFonts w:ascii="Times New Roman" w:hAnsi="Times New Roman" w:cs="Times New Roman"/>
          <w:sz w:val="36"/>
          <w:szCs w:val="36"/>
        </w:rPr>
        <w:t>WHAT CAN SCHOOL DIVISIONS MODIFY?</w:t>
      </w:r>
      <w:bookmarkEnd w:id="12"/>
    </w:p>
    <w:p w14:paraId="2D555B5C" w14:textId="77777777" w:rsidR="001E55A7" w:rsidRPr="00FB7A47" w:rsidRDefault="001E55A7" w:rsidP="001E55A7">
      <w:pPr>
        <w:rPr>
          <w:rFonts w:ascii="Times New Roman" w:hAnsi="Times New Roman" w:cs="Times New Roman"/>
        </w:rPr>
      </w:pPr>
    </w:p>
    <w:p w14:paraId="3E9E91AB" w14:textId="3D41C6D0" w:rsidR="001E55A7" w:rsidRPr="00FB7A47" w:rsidRDefault="001E55A7" w:rsidP="001E55A7">
      <w:pPr>
        <w:spacing w:after="120"/>
        <w:rPr>
          <w:rFonts w:ascii="Times New Roman" w:hAnsi="Times New Roman" w:cs="Times New Roman"/>
        </w:rPr>
      </w:pPr>
      <w:r w:rsidRPr="00FB7A47">
        <w:rPr>
          <w:rFonts w:ascii="Times New Roman" w:hAnsi="Times New Roman" w:cs="Times New Roman"/>
        </w:rPr>
        <w:t xml:space="preserve">The </w:t>
      </w:r>
      <w:r w:rsidRPr="00FB7A47">
        <w:rPr>
          <w:rFonts w:ascii="Times New Roman" w:hAnsi="Times New Roman" w:cs="Times New Roman"/>
          <w:i/>
          <w:iCs/>
        </w:rPr>
        <w:t>Guidelines</w:t>
      </w:r>
      <w:r w:rsidRPr="00FB7A47">
        <w:rPr>
          <w:rFonts w:ascii="Times New Roman" w:hAnsi="Times New Roman" w:cs="Times New Roman"/>
        </w:rPr>
        <w:t xml:space="preserve"> provide a uniform approach to </w:t>
      </w:r>
      <w:r w:rsidR="0073669A" w:rsidRPr="00FB7A47">
        <w:rPr>
          <w:rFonts w:ascii="Times New Roman" w:hAnsi="Times New Roman" w:cs="Times New Roman"/>
        </w:rPr>
        <w:t xml:space="preserve">superintendent </w:t>
      </w:r>
      <w:r w:rsidRPr="00FB7A47">
        <w:rPr>
          <w:rFonts w:ascii="Times New Roman" w:hAnsi="Times New Roman" w:cs="Times New Roman"/>
        </w:rPr>
        <w:t xml:space="preserve">evaluation which should be used throughout the Commonwealth of Virginia.  Certain aspects are prescribed by the </w:t>
      </w:r>
      <w:r w:rsidRPr="00FB7A47">
        <w:rPr>
          <w:rFonts w:ascii="Times New Roman" w:hAnsi="Times New Roman" w:cs="Times New Roman"/>
          <w:i/>
          <w:iCs/>
        </w:rPr>
        <w:t>Code of Virginia</w:t>
      </w:r>
      <w:r w:rsidRPr="00FB7A47">
        <w:rPr>
          <w:rFonts w:ascii="Times New Roman" w:hAnsi="Times New Roman" w:cs="Times New Roman"/>
        </w:rPr>
        <w:t>, while others are highly recommended based on the research surrounding effective superintendents and best practices from the field.  However, the Virginia Department of Education recognizes the importance of providing local school boards with the flexibility to make certain modifications to the evaluation system to meet their unique needs.  The bullets below describe the major components of the evaluation system and what can and cannot be modified.</w:t>
      </w:r>
    </w:p>
    <w:p w14:paraId="64471E44" w14:textId="20DFEEA7" w:rsidR="001E55A7" w:rsidRPr="00FB7A47" w:rsidRDefault="001E55A7" w:rsidP="00492FA5">
      <w:pPr>
        <w:numPr>
          <w:ilvl w:val="0"/>
          <w:numId w:val="24"/>
        </w:numPr>
        <w:spacing w:after="120"/>
        <w:rPr>
          <w:rFonts w:ascii="Times New Roman" w:hAnsi="Times New Roman" w:cs="Times New Roman"/>
        </w:rPr>
      </w:pPr>
      <w:r w:rsidRPr="003959FF">
        <w:rPr>
          <w:rFonts w:ascii="Times New Roman" w:hAnsi="Times New Roman" w:cs="Times New Roman"/>
          <w:u w:val="single"/>
        </w:rPr>
        <w:t xml:space="preserve">Performance </w:t>
      </w:r>
      <w:r w:rsidR="003959FF">
        <w:rPr>
          <w:rFonts w:ascii="Times New Roman" w:hAnsi="Times New Roman" w:cs="Times New Roman"/>
          <w:u w:val="single"/>
        </w:rPr>
        <w:t>S</w:t>
      </w:r>
      <w:r w:rsidRPr="003959FF">
        <w:rPr>
          <w:rFonts w:ascii="Times New Roman" w:hAnsi="Times New Roman" w:cs="Times New Roman"/>
          <w:u w:val="single"/>
        </w:rPr>
        <w:t>tandards</w:t>
      </w:r>
      <w:r w:rsidRPr="00FB7A47">
        <w:rPr>
          <w:rFonts w:ascii="Times New Roman" w:hAnsi="Times New Roman" w:cs="Times New Roman"/>
        </w:rPr>
        <w:t>: Performance standards should not be modified.</w:t>
      </w:r>
    </w:p>
    <w:p w14:paraId="17610C0B" w14:textId="45F92C77" w:rsidR="001E55A7" w:rsidRPr="00FB7A47" w:rsidRDefault="001E55A7" w:rsidP="00492FA5">
      <w:pPr>
        <w:numPr>
          <w:ilvl w:val="0"/>
          <w:numId w:val="24"/>
        </w:numPr>
        <w:spacing w:after="120"/>
        <w:rPr>
          <w:rFonts w:ascii="Times New Roman" w:hAnsi="Times New Roman" w:cs="Times New Roman"/>
        </w:rPr>
      </w:pPr>
      <w:r w:rsidRPr="003959FF">
        <w:rPr>
          <w:rFonts w:ascii="Times New Roman" w:hAnsi="Times New Roman" w:cs="Times New Roman"/>
          <w:u w:val="single"/>
        </w:rPr>
        <w:t xml:space="preserve">Performance </w:t>
      </w:r>
      <w:r w:rsidR="003959FF">
        <w:rPr>
          <w:rFonts w:ascii="Times New Roman" w:hAnsi="Times New Roman" w:cs="Times New Roman"/>
          <w:u w:val="single"/>
        </w:rPr>
        <w:t>I</w:t>
      </w:r>
      <w:r w:rsidRPr="003959FF">
        <w:rPr>
          <w:rFonts w:ascii="Times New Roman" w:hAnsi="Times New Roman" w:cs="Times New Roman"/>
          <w:u w:val="single"/>
        </w:rPr>
        <w:t>ndicators</w:t>
      </w:r>
      <w:r w:rsidRPr="00FB7A47">
        <w:rPr>
          <w:rFonts w:ascii="Times New Roman" w:hAnsi="Times New Roman" w:cs="Times New Roman"/>
        </w:rPr>
        <w:t>: Performance indicators are based on the research relating to effective superintendents, but school boards may modify them to meet their needs or areas of focus.</w:t>
      </w:r>
    </w:p>
    <w:p w14:paraId="0117C6B6" w14:textId="3FE6A556" w:rsidR="001E55A7" w:rsidRPr="00FB7A47" w:rsidRDefault="001E55A7" w:rsidP="00492FA5">
      <w:pPr>
        <w:numPr>
          <w:ilvl w:val="0"/>
          <w:numId w:val="23"/>
        </w:numPr>
        <w:spacing w:after="120"/>
        <w:ind w:left="720"/>
        <w:rPr>
          <w:rFonts w:ascii="Times New Roman" w:hAnsi="Times New Roman" w:cs="Times New Roman"/>
        </w:rPr>
      </w:pPr>
      <w:r w:rsidRPr="003959FF">
        <w:rPr>
          <w:rFonts w:ascii="Times New Roman" w:hAnsi="Times New Roman" w:cs="Times New Roman"/>
          <w:u w:val="single"/>
        </w:rPr>
        <w:t xml:space="preserve">Performance </w:t>
      </w:r>
      <w:r w:rsidR="003959FF">
        <w:rPr>
          <w:rFonts w:ascii="Times New Roman" w:hAnsi="Times New Roman" w:cs="Times New Roman"/>
          <w:u w:val="single"/>
        </w:rPr>
        <w:t>R</w:t>
      </w:r>
      <w:r w:rsidRPr="003959FF">
        <w:rPr>
          <w:rFonts w:ascii="Times New Roman" w:hAnsi="Times New Roman" w:cs="Times New Roman"/>
          <w:u w:val="single"/>
        </w:rPr>
        <w:t>ubrics</w:t>
      </w:r>
      <w:r w:rsidRPr="00FB7A47">
        <w:rPr>
          <w:rFonts w:ascii="Times New Roman" w:hAnsi="Times New Roman" w:cs="Times New Roman"/>
        </w:rPr>
        <w:t xml:space="preserve">: School boards may modify performance rubrics, but the </w:t>
      </w:r>
      <w:r w:rsidRPr="00FB7A47">
        <w:rPr>
          <w:rFonts w:ascii="Times New Roman" w:hAnsi="Times New Roman" w:cs="Times New Roman"/>
          <w:i/>
          <w:iCs/>
        </w:rPr>
        <w:t>Effective</w:t>
      </w:r>
      <w:r w:rsidRPr="00FB7A47">
        <w:rPr>
          <w:rFonts w:ascii="Times New Roman" w:hAnsi="Times New Roman" w:cs="Times New Roman"/>
        </w:rPr>
        <w:t xml:space="preserve"> level is written as the actual performance standard, so it should not be modified.  Also note that the descriptions in the rubrics were intentionally constructed in a parallel manner so that the descriptors use similar terminology (i.e., </w:t>
      </w:r>
      <w:r w:rsidRPr="00FB7A47">
        <w:rPr>
          <w:rFonts w:ascii="Times New Roman" w:hAnsi="Times New Roman" w:cs="Times New Roman"/>
          <w:i/>
          <w:iCs/>
        </w:rPr>
        <w:t>Highly Effective</w:t>
      </w:r>
      <w:r w:rsidRPr="00FB7A47">
        <w:rPr>
          <w:rFonts w:ascii="Times New Roman" w:hAnsi="Times New Roman" w:cs="Times New Roman"/>
        </w:rPr>
        <w:t xml:space="preserve"> uses “role model,” </w:t>
      </w:r>
      <w:r w:rsidRPr="00FB7A47">
        <w:rPr>
          <w:rFonts w:ascii="Times New Roman" w:hAnsi="Times New Roman" w:cs="Times New Roman"/>
          <w:i/>
          <w:iCs/>
        </w:rPr>
        <w:t>Approaching Effective</w:t>
      </w:r>
      <w:r w:rsidRPr="00FB7A47">
        <w:rPr>
          <w:rFonts w:ascii="Times New Roman" w:hAnsi="Times New Roman" w:cs="Times New Roman"/>
        </w:rPr>
        <w:t xml:space="preserve"> uses “inconsistent,” and </w:t>
      </w:r>
      <w:r w:rsidRPr="00FB7A47">
        <w:rPr>
          <w:rFonts w:ascii="Times New Roman" w:hAnsi="Times New Roman" w:cs="Times New Roman"/>
          <w:i/>
          <w:iCs/>
        </w:rPr>
        <w:t>Ineffective</w:t>
      </w:r>
      <w:r w:rsidRPr="00FB7A47">
        <w:rPr>
          <w:rFonts w:ascii="Times New Roman" w:hAnsi="Times New Roman" w:cs="Times New Roman"/>
        </w:rPr>
        <w:t xml:space="preserve"> uses “inadequate” or “fails to.”</w:t>
      </w:r>
    </w:p>
    <w:p w14:paraId="07F680BC" w14:textId="21B307C5" w:rsidR="001E55A7" w:rsidRPr="00FB7A47" w:rsidRDefault="001E55A7" w:rsidP="00492FA5">
      <w:pPr>
        <w:numPr>
          <w:ilvl w:val="0"/>
          <w:numId w:val="23"/>
        </w:numPr>
        <w:spacing w:after="120"/>
        <w:ind w:left="720"/>
        <w:rPr>
          <w:rFonts w:ascii="Times New Roman" w:hAnsi="Times New Roman" w:cs="Times New Roman"/>
        </w:rPr>
      </w:pPr>
      <w:r w:rsidRPr="003959FF">
        <w:rPr>
          <w:rFonts w:ascii="Times New Roman" w:hAnsi="Times New Roman" w:cs="Times New Roman"/>
          <w:u w:val="single"/>
        </w:rPr>
        <w:t>Documentation</w:t>
      </w:r>
      <w:r w:rsidR="0073669A" w:rsidRPr="003959FF">
        <w:rPr>
          <w:rFonts w:ascii="Times New Roman" w:hAnsi="Times New Roman" w:cs="Times New Roman"/>
          <w:u w:val="single"/>
        </w:rPr>
        <w:t xml:space="preserve"> Evidence</w:t>
      </w:r>
      <w:r w:rsidRPr="00FB7A47">
        <w:rPr>
          <w:rFonts w:ascii="Times New Roman" w:hAnsi="Times New Roman" w:cs="Times New Roman"/>
        </w:rPr>
        <w:t xml:space="preserve">: The use of Documentation </w:t>
      </w:r>
      <w:r w:rsidR="0073669A" w:rsidRPr="00FB7A47">
        <w:rPr>
          <w:rFonts w:ascii="Times New Roman" w:hAnsi="Times New Roman" w:cs="Times New Roman"/>
        </w:rPr>
        <w:t>Evidence</w:t>
      </w:r>
      <w:r w:rsidRPr="00FB7A47">
        <w:rPr>
          <w:rFonts w:ascii="Times New Roman" w:hAnsi="Times New Roman" w:cs="Times New Roman"/>
        </w:rPr>
        <w:t xml:space="preserve"> is optional, but recommended</w:t>
      </w:r>
      <w:r w:rsidR="00B45F06">
        <w:rPr>
          <w:rFonts w:ascii="Times New Roman" w:hAnsi="Times New Roman" w:cs="Times New Roman"/>
        </w:rPr>
        <w:t>,</w:t>
      </w:r>
      <w:r w:rsidRPr="00FB7A47">
        <w:rPr>
          <w:rFonts w:ascii="Times New Roman" w:hAnsi="Times New Roman" w:cs="Times New Roman"/>
        </w:rPr>
        <w:t xml:space="preserve"> as it provides </w:t>
      </w:r>
      <w:r w:rsidR="0073669A" w:rsidRPr="00FB7A47">
        <w:rPr>
          <w:rFonts w:ascii="Times New Roman" w:hAnsi="Times New Roman" w:cs="Times New Roman"/>
        </w:rPr>
        <w:t>superintendents</w:t>
      </w:r>
      <w:r w:rsidRPr="00FB7A47">
        <w:rPr>
          <w:rFonts w:ascii="Times New Roman" w:hAnsi="Times New Roman" w:cs="Times New Roman"/>
        </w:rPr>
        <w:t xml:space="preserve"> input into their evaluation and provides evidence for those performance standards that are not easily observed.</w:t>
      </w:r>
    </w:p>
    <w:p w14:paraId="16B5691B" w14:textId="3930A5BE" w:rsidR="001E55A7" w:rsidRPr="00FB7A47" w:rsidRDefault="00D97B67" w:rsidP="00492FA5">
      <w:pPr>
        <w:numPr>
          <w:ilvl w:val="0"/>
          <w:numId w:val="23"/>
        </w:numPr>
        <w:spacing w:after="120"/>
        <w:ind w:left="720"/>
        <w:rPr>
          <w:rFonts w:ascii="Times New Roman" w:hAnsi="Times New Roman" w:cs="Times New Roman"/>
        </w:rPr>
      </w:pPr>
      <w:r w:rsidRPr="003959FF">
        <w:rPr>
          <w:rFonts w:ascii="Times New Roman" w:hAnsi="Times New Roman" w:cs="Times New Roman"/>
          <w:u w:val="single"/>
        </w:rPr>
        <w:t xml:space="preserve">Stakeholder </w:t>
      </w:r>
      <w:r w:rsidR="001E55A7" w:rsidRPr="003959FF">
        <w:rPr>
          <w:rFonts w:ascii="Times New Roman" w:hAnsi="Times New Roman" w:cs="Times New Roman"/>
          <w:u w:val="single"/>
        </w:rPr>
        <w:t>Surveys</w:t>
      </w:r>
      <w:r w:rsidR="001E55A7" w:rsidRPr="00FB7A47">
        <w:rPr>
          <w:rFonts w:ascii="Times New Roman" w:hAnsi="Times New Roman" w:cs="Times New Roman"/>
        </w:rPr>
        <w:t>: The use of surveys is optional</w:t>
      </w:r>
      <w:r w:rsidR="0073669A" w:rsidRPr="00FB7A47">
        <w:rPr>
          <w:rFonts w:ascii="Times New Roman" w:hAnsi="Times New Roman" w:cs="Times New Roman"/>
        </w:rPr>
        <w:t>.  They</w:t>
      </w:r>
      <w:r w:rsidR="0073669A" w:rsidRPr="00FB7A47">
        <w:rPr>
          <w:rFonts w:ascii="Times New Roman" w:eastAsia="Times" w:hAnsi="Times New Roman" w:cs="Times New Roman"/>
        </w:rPr>
        <w:t xml:space="preserve"> should be used sparingly and only for formative purposes.  </w:t>
      </w:r>
      <w:r w:rsidR="001E55A7" w:rsidRPr="00FB7A47">
        <w:rPr>
          <w:rFonts w:ascii="Times New Roman" w:hAnsi="Times New Roman" w:cs="Times New Roman"/>
        </w:rPr>
        <w:t>Survey questions provided in this handbook have been specifically selected to address the performance standards but may be modified by the local school division.</w:t>
      </w:r>
    </w:p>
    <w:p w14:paraId="488DE080" w14:textId="0DB3C863" w:rsidR="001E55A7" w:rsidRPr="00FB7A47" w:rsidRDefault="001E55A7" w:rsidP="00492FA5">
      <w:pPr>
        <w:numPr>
          <w:ilvl w:val="0"/>
          <w:numId w:val="23"/>
        </w:numPr>
        <w:spacing w:after="120"/>
        <w:ind w:left="720"/>
        <w:rPr>
          <w:rFonts w:ascii="Times New Roman" w:hAnsi="Times New Roman"/>
        </w:rPr>
      </w:pPr>
      <w:r w:rsidRPr="003959FF">
        <w:rPr>
          <w:rFonts w:ascii="Times New Roman" w:hAnsi="Times New Roman" w:cs="Times New Roman"/>
          <w:u w:val="single"/>
        </w:rPr>
        <w:t>Measures of Student Progress</w:t>
      </w:r>
      <w:r w:rsidRPr="00FB7A47">
        <w:rPr>
          <w:rFonts w:ascii="Times New Roman" w:hAnsi="Times New Roman" w:cs="Times New Roman"/>
        </w:rPr>
        <w:t xml:space="preserve">: </w:t>
      </w:r>
      <w:r w:rsidRPr="00FB7A47">
        <w:t xml:space="preserve">The </w:t>
      </w:r>
      <w:r w:rsidRPr="00FB7A47">
        <w:rPr>
          <w:i/>
        </w:rPr>
        <w:t>Code of Virginia</w:t>
      </w:r>
      <w:r w:rsidRPr="00FB7A47">
        <w:t xml:space="preserve"> requires that student academic progress be a significant component of the evaluation.  How student academic progress is met in the evaluation is the responsibility of local school boards.  </w:t>
      </w:r>
      <w:r w:rsidRPr="00FB7A47">
        <w:rPr>
          <w:rFonts w:ascii="Times New Roman" w:hAnsi="Times New Roman" w:cs="Times New Roman"/>
        </w:rPr>
        <w:t xml:space="preserve">Student learning should be determined by multiple measures of student academic progress </w:t>
      </w:r>
      <w:r w:rsidRPr="00FB7A47">
        <w:t>(e.g., progress tables, goal setting for student achievement, other valid measures).</w:t>
      </w:r>
    </w:p>
    <w:p w14:paraId="05EA6CBA" w14:textId="0B206000" w:rsidR="001E55A7" w:rsidRPr="00FB7A47" w:rsidRDefault="001E55A7" w:rsidP="00492FA5">
      <w:pPr>
        <w:numPr>
          <w:ilvl w:val="0"/>
          <w:numId w:val="23"/>
        </w:numPr>
        <w:spacing w:after="120"/>
        <w:ind w:left="720"/>
        <w:rPr>
          <w:rFonts w:ascii="Times New Roman" w:hAnsi="Times New Roman" w:cs="Times New Roman"/>
        </w:rPr>
      </w:pPr>
      <w:r w:rsidRPr="003959FF">
        <w:rPr>
          <w:rFonts w:ascii="Times New Roman" w:hAnsi="Times New Roman" w:cs="Times New Roman"/>
          <w:u w:val="single"/>
        </w:rPr>
        <w:t>Other Data Sources</w:t>
      </w:r>
      <w:r w:rsidRPr="00FB7A47">
        <w:rPr>
          <w:rFonts w:ascii="Times New Roman" w:hAnsi="Times New Roman" w:cs="Times New Roman"/>
        </w:rPr>
        <w:t>: Data sources other than those specified above (e.g., conferences, meetings) may be used as determined by the local school board.</w:t>
      </w:r>
    </w:p>
    <w:p w14:paraId="0D59CBAD" w14:textId="30309010" w:rsidR="001E55A7" w:rsidRPr="00FB7A47" w:rsidRDefault="001E55A7" w:rsidP="00492FA5">
      <w:pPr>
        <w:numPr>
          <w:ilvl w:val="0"/>
          <w:numId w:val="23"/>
        </w:numPr>
        <w:spacing w:after="120"/>
        <w:ind w:left="720"/>
        <w:rPr>
          <w:rFonts w:ascii="Times New Roman" w:hAnsi="Times New Roman" w:cs="Times New Roman"/>
        </w:rPr>
      </w:pPr>
      <w:r w:rsidRPr="003959FF">
        <w:rPr>
          <w:rFonts w:ascii="Times New Roman" w:hAnsi="Times New Roman" w:cs="Times New Roman"/>
          <w:u w:val="single"/>
        </w:rPr>
        <w:t>Rating Levels</w:t>
      </w:r>
      <w:r w:rsidRPr="00FB7A47">
        <w:rPr>
          <w:rFonts w:ascii="Times New Roman" w:hAnsi="Times New Roman" w:cs="Times New Roman"/>
        </w:rPr>
        <w:t xml:space="preserve">: The rating level names are highly recommended but may be modified by the local school </w:t>
      </w:r>
      <w:r w:rsidR="00E72349" w:rsidRPr="00FB7A47">
        <w:rPr>
          <w:rFonts w:ascii="Times New Roman" w:hAnsi="Times New Roman" w:cs="Times New Roman"/>
        </w:rPr>
        <w:t>board</w:t>
      </w:r>
      <w:r w:rsidRPr="00FB7A47">
        <w:rPr>
          <w:rFonts w:ascii="Times New Roman" w:hAnsi="Times New Roman" w:cs="Times New Roman"/>
        </w:rPr>
        <w:t>.</w:t>
      </w:r>
      <w:r w:rsidR="00EE227F" w:rsidRPr="00FB7A47">
        <w:rPr>
          <w:rFonts w:ascii="Times New Roman" w:hAnsi="Times New Roman" w:cs="Times New Roman"/>
        </w:rPr>
        <w:t xml:space="preserve">  It is recommended that the</w:t>
      </w:r>
      <w:r w:rsidR="00E72349" w:rsidRPr="00FB7A47">
        <w:rPr>
          <w:rFonts w:ascii="Times New Roman" w:hAnsi="Times New Roman" w:cs="Times New Roman"/>
        </w:rPr>
        <w:t xml:space="preserve"> </w:t>
      </w:r>
      <w:r w:rsidR="00EE227F" w:rsidRPr="00FB7A47">
        <w:rPr>
          <w:rFonts w:ascii="Times New Roman" w:hAnsi="Times New Roman" w:cs="Times New Roman"/>
        </w:rPr>
        <w:t>rating terminology parallel that which is used for teacher and principal evaluation.</w:t>
      </w:r>
    </w:p>
    <w:p w14:paraId="48E776DA" w14:textId="336AA1DF" w:rsidR="001E55A7" w:rsidRPr="00FB7A47" w:rsidRDefault="0047525B" w:rsidP="00492FA5">
      <w:pPr>
        <w:numPr>
          <w:ilvl w:val="0"/>
          <w:numId w:val="23"/>
        </w:numPr>
        <w:spacing w:after="120"/>
        <w:ind w:left="720"/>
        <w:rPr>
          <w:rFonts w:ascii="Times New Roman" w:hAnsi="Times New Roman" w:cs="Times New Roman"/>
        </w:rPr>
      </w:pPr>
      <w:r w:rsidRPr="003959FF">
        <w:rPr>
          <w:rFonts w:ascii="Times New Roman" w:hAnsi="Times New Roman" w:cs="Times New Roman"/>
          <w:u w:val="single"/>
        </w:rPr>
        <w:t>Formative</w:t>
      </w:r>
      <w:r w:rsidR="001E55A7" w:rsidRPr="003959FF">
        <w:rPr>
          <w:rFonts w:ascii="Times New Roman" w:hAnsi="Times New Roman" w:cs="Times New Roman"/>
          <w:u w:val="single"/>
        </w:rPr>
        <w:t xml:space="preserve"> </w:t>
      </w:r>
      <w:r w:rsidRPr="003959FF">
        <w:rPr>
          <w:rFonts w:ascii="Times New Roman" w:hAnsi="Times New Roman" w:cs="Times New Roman"/>
          <w:u w:val="single"/>
        </w:rPr>
        <w:t>Assessment</w:t>
      </w:r>
      <w:r w:rsidR="001E55A7" w:rsidRPr="00FB7A47">
        <w:rPr>
          <w:rFonts w:ascii="Times New Roman" w:hAnsi="Times New Roman" w:cs="Times New Roman"/>
        </w:rPr>
        <w:t xml:space="preserve">: </w:t>
      </w:r>
      <w:r w:rsidRPr="00FB7A47">
        <w:rPr>
          <w:rFonts w:ascii="Times New Roman" w:hAnsi="Times New Roman" w:cs="Times New Roman"/>
        </w:rPr>
        <w:t>All superintendents should receive a formative assessment prior to the summative evaluation</w:t>
      </w:r>
      <w:r w:rsidR="001E55A7" w:rsidRPr="00FB7A47">
        <w:rPr>
          <w:rFonts w:ascii="Times New Roman" w:hAnsi="Times New Roman" w:cs="Times New Roman"/>
        </w:rPr>
        <w:t>.</w:t>
      </w:r>
    </w:p>
    <w:p w14:paraId="72C75C37" w14:textId="7FA7D1BF" w:rsidR="001E55A7" w:rsidRPr="00FB7A47" w:rsidRDefault="001E55A7" w:rsidP="00492FA5">
      <w:pPr>
        <w:numPr>
          <w:ilvl w:val="0"/>
          <w:numId w:val="23"/>
        </w:numPr>
        <w:spacing w:after="120"/>
        <w:ind w:left="720"/>
        <w:rPr>
          <w:rFonts w:ascii="Times New Roman" w:hAnsi="Times New Roman" w:cs="Times New Roman"/>
        </w:rPr>
      </w:pPr>
      <w:r w:rsidRPr="003959FF">
        <w:rPr>
          <w:rFonts w:ascii="Times New Roman" w:hAnsi="Times New Roman" w:cs="Times New Roman"/>
          <w:u w:val="single"/>
        </w:rPr>
        <w:t>Summative Evaluation</w:t>
      </w:r>
      <w:r w:rsidRPr="00FB7A47">
        <w:rPr>
          <w:rFonts w:ascii="Times New Roman" w:hAnsi="Times New Roman" w:cs="Times New Roman"/>
        </w:rPr>
        <w:t xml:space="preserve">: The </w:t>
      </w:r>
      <w:r w:rsidRPr="00FB7A47">
        <w:rPr>
          <w:rFonts w:ascii="Times New Roman" w:hAnsi="Times New Roman" w:cs="Times New Roman"/>
          <w:i/>
          <w:iCs/>
        </w:rPr>
        <w:t>Code of Virginia</w:t>
      </w:r>
      <w:r w:rsidRPr="00FB7A47">
        <w:rPr>
          <w:rFonts w:ascii="Times New Roman" w:hAnsi="Times New Roman" w:cs="Times New Roman"/>
        </w:rPr>
        <w:t xml:space="preserve"> requires all superintendents to receive a summative evaluation.</w:t>
      </w:r>
    </w:p>
    <w:p w14:paraId="65298DB5" w14:textId="50A3C4EC" w:rsidR="001E55A7" w:rsidRDefault="001E55A7" w:rsidP="00492FA5">
      <w:pPr>
        <w:numPr>
          <w:ilvl w:val="0"/>
          <w:numId w:val="23"/>
        </w:numPr>
        <w:spacing w:after="120"/>
        <w:ind w:left="720"/>
        <w:rPr>
          <w:rFonts w:ascii="Times New Roman" w:hAnsi="Times New Roman" w:cs="Times New Roman"/>
        </w:rPr>
      </w:pPr>
      <w:r w:rsidRPr="003959FF">
        <w:rPr>
          <w:rFonts w:ascii="Times New Roman" w:hAnsi="Times New Roman" w:cs="Times New Roman"/>
          <w:u w:val="single"/>
        </w:rPr>
        <w:t>Single Summative Rating</w:t>
      </w:r>
      <w:r w:rsidRPr="00FB7A47">
        <w:rPr>
          <w:rFonts w:ascii="Times New Roman" w:hAnsi="Times New Roman" w:cs="Times New Roman"/>
        </w:rPr>
        <w:t xml:space="preserve">: All superintendents will receive a single summative rating to provide an overall rating of the superintendent’s performance.  The </w:t>
      </w:r>
      <w:r w:rsidRPr="00FB7A47">
        <w:rPr>
          <w:rFonts w:ascii="Times New Roman" w:hAnsi="Times New Roman" w:cs="Times New Roman"/>
          <w:i/>
          <w:iCs/>
        </w:rPr>
        <w:t>Guidelines</w:t>
      </w:r>
      <w:r w:rsidRPr="00FB7A47">
        <w:rPr>
          <w:rFonts w:ascii="Times New Roman" w:hAnsi="Times New Roman" w:cs="Times New Roman"/>
        </w:rPr>
        <w:t xml:space="preserve"> provide suggested weighting.</w:t>
      </w:r>
    </w:p>
    <w:p w14:paraId="062E4FF8" w14:textId="41B26141" w:rsidR="001E55A7" w:rsidRPr="00C23613" w:rsidRDefault="00C23613" w:rsidP="00492FA5">
      <w:pPr>
        <w:numPr>
          <w:ilvl w:val="0"/>
          <w:numId w:val="23"/>
        </w:numPr>
        <w:spacing w:after="120"/>
        <w:ind w:left="720"/>
        <w:rPr>
          <w:rFonts w:ascii="Times New Roman" w:hAnsi="Times New Roman" w:cs="Times New Roman"/>
        </w:rPr>
      </w:pPr>
      <w:r w:rsidRPr="003959FF">
        <w:rPr>
          <w:rFonts w:ascii="Times New Roman" w:hAnsi="Times New Roman" w:cs="Times New Roman"/>
          <w:u w:val="single"/>
        </w:rPr>
        <w:t>Forms</w:t>
      </w:r>
      <w:r>
        <w:rPr>
          <w:rFonts w:ascii="Times New Roman" w:hAnsi="Times New Roman" w:cs="Times New Roman"/>
        </w:rPr>
        <w:t xml:space="preserve">: </w:t>
      </w:r>
      <w:r w:rsidR="001E55A7" w:rsidRPr="00C23613">
        <w:rPr>
          <w:rFonts w:ascii="Times New Roman" w:hAnsi="Times New Roman" w:cs="Times New Roman"/>
        </w:rPr>
        <w:t xml:space="preserve">The forms provided in the </w:t>
      </w:r>
      <w:r w:rsidR="001E55A7" w:rsidRPr="00C23613">
        <w:rPr>
          <w:rFonts w:ascii="Times New Roman" w:hAnsi="Times New Roman" w:cs="Times New Roman"/>
          <w:i/>
          <w:iCs/>
        </w:rPr>
        <w:t>Guidelines</w:t>
      </w:r>
      <w:r w:rsidR="001E55A7" w:rsidRPr="00C23613">
        <w:rPr>
          <w:rFonts w:ascii="Times New Roman" w:hAnsi="Times New Roman" w:cs="Times New Roman"/>
        </w:rPr>
        <w:t xml:space="preserve"> have been developed to include</w:t>
      </w:r>
      <w:r w:rsidR="00A45CE4">
        <w:rPr>
          <w:rFonts w:ascii="Times New Roman" w:hAnsi="Times New Roman" w:cs="Times New Roman"/>
        </w:rPr>
        <w:t xml:space="preserve"> the</w:t>
      </w:r>
      <w:r w:rsidR="001E55A7" w:rsidRPr="00C23613">
        <w:rPr>
          <w:rFonts w:ascii="Times New Roman" w:hAnsi="Times New Roman" w:cs="Times New Roman"/>
        </w:rPr>
        <w:t xml:space="preserve"> required information, but school boards may modify them as needed.</w:t>
      </w:r>
      <w:bookmarkEnd w:id="13"/>
    </w:p>
    <w:p w14:paraId="411A1BEF" w14:textId="0C8F900A" w:rsidR="008F264C" w:rsidRPr="00FB7A47" w:rsidRDefault="008F264C" w:rsidP="001E55A7">
      <w:pPr>
        <w:pStyle w:val="ListParagraph"/>
        <w:numPr>
          <w:ilvl w:val="0"/>
          <w:numId w:val="22"/>
        </w:numPr>
        <w:rPr>
          <w:rFonts w:ascii="Times New Roman" w:hAnsi="Times New Roman" w:cs="Times New Roman"/>
          <w:b/>
          <w:bCs/>
          <w:sz w:val="28"/>
          <w:szCs w:val="28"/>
        </w:rPr>
      </w:pPr>
      <w:r w:rsidRPr="00FB7A47">
        <w:rPr>
          <w:rFonts w:ascii="Times New Roman" w:hAnsi="Times New Roman" w:cs="Times New Roman"/>
          <w:b/>
          <w:bCs/>
        </w:rPr>
        <w:br w:type="page"/>
      </w:r>
    </w:p>
    <w:p w14:paraId="3F612AB4" w14:textId="3B786483" w:rsidR="00733F67" w:rsidRPr="003959FF" w:rsidRDefault="003959FF" w:rsidP="0068645E">
      <w:pPr>
        <w:pStyle w:val="Heading1"/>
        <w:spacing w:line="240" w:lineRule="auto"/>
        <w:jc w:val="left"/>
        <w:rPr>
          <w:rFonts w:ascii="Times New Roman" w:hAnsi="Times New Roman" w:cs="Times New Roman"/>
          <w:sz w:val="48"/>
          <w:szCs w:val="48"/>
        </w:rPr>
      </w:pPr>
      <w:bookmarkStart w:id="14" w:name="_Toc284925000"/>
      <w:bookmarkStart w:id="15" w:name="_Toc88231151"/>
      <w:r w:rsidRPr="003959FF">
        <w:rPr>
          <w:rStyle w:val="Heading2Char"/>
          <w:rFonts w:ascii="Times New Roman" w:hAnsi="Times New Roman" w:cs="Times New Roman"/>
          <w:b/>
          <w:sz w:val="48"/>
          <w:szCs w:val="48"/>
        </w:rPr>
        <w:t>PART 2: UNIFORM PERFORMANCE STANDARDS</w:t>
      </w:r>
      <w:bookmarkEnd w:id="14"/>
      <w:r w:rsidRPr="003959FF">
        <w:rPr>
          <w:rStyle w:val="Heading2Char"/>
          <w:rFonts w:ascii="Times New Roman" w:hAnsi="Times New Roman" w:cs="Times New Roman"/>
          <w:b/>
          <w:sz w:val="48"/>
          <w:szCs w:val="48"/>
        </w:rPr>
        <w:t xml:space="preserve"> FOR SUPERINTENDENTS</w:t>
      </w:r>
      <w:bookmarkEnd w:id="15"/>
    </w:p>
    <w:p w14:paraId="0DB012FC" w14:textId="77777777" w:rsidR="00733F67" w:rsidRPr="003959FF" w:rsidRDefault="00733F67" w:rsidP="00A36A3B">
      <w:pPr>
        <w:rPr>
          <w:rFonts w:ascii="Times New Roman" w:hAnsi="Times New Roman" w:cs="Times New Roman"/>
        </w:rPr>
      </w:pPr>
    </w:p>
    <w:p w14:paraId="36D50DFC" w14:textId="5BAD1AF3" w:rsidR="00733F67" w:rsidRPr="007E09C7" w:rsidRDefault="00147079" w:rsidP="00A36A3B">
      <w:pPr>
        <w:rPr>
          <w:rFonts w:ascii="Times New Roman" w:hAnsi="Times New Roman" w:cs="Times New Roman"/>
        </w:rPr>
      </w:pPr>
      <w:r>
        <w:rPr>
          <w:rFonts w:ascii="Times New Roman" w:hAnsi="Times New Roman" w:cs="Times New Roman"/>
        </w:rPr>
        <w:t>The</w:t>
      </w:r>
      <w:r w:rsidR="00A214F5">
        <w:rPr>
          <w:rFonts w:ascii="Times New Roman" w:hAnsi="Times New Roman" w:cs="Times New Roman"/>
        </w:rPr>
        <w:t xml:space="preserve"> uniform performance standards for </w:t>
      </w:r>
      <w:r w:rsidR="006154CC">
        <w:rPr>
          <w:rFonts w:ascii="Times New Roman" w:hAnsi="Times New Roman" w:cs="Times New Roman"/>
        </w:rPr>
        <w:t>superintendent</w:t>
      </w:r>
      <w:r w:rsidR="005F3CFD">
        <w:rPr>
          <w:rFonts w:ascii="Times New Roman" w:hAnsi="Times New Roman" w:cs="Times New Roman"/>
        </w:rPr>
        <w:t>s</w:t>
      </w:r>
      <w:r w:rsidR="00A214F5">
        <w:rPr>
          <w:rFonts w:ascii="Times New Roman" w:hAnsi="Times New Roman" w:cs="Times New Roman"/>
        </w:rPr>
        <w:t xml:space="preserve"> </w:t>
      </w:r>
      <w:r>
        <w:rPr>
          <w:rFonts w:ascii="Times New Roman" w:hAnsi="Times New Roman" w:cs="Times New Roman"/>
        </w:rPr>
        <w:t xml:space="preserve">are used </w:t>
      </w:r>
      <w:r w:rsidR="00733F67" w:rsidRPr="007E09C7">
        <w:rPr>
          <w:rFonts w:ascii="Times New Roman" w:hAnsi="Times New Roman" w:cs="Times New Roman"/>
        </w:rPr>
        <w:t>to collect and present data to document performance that is based on well-def</w:t>
      </w:r>
      <w:r w:rsidR="00266976">
        <w:rPr>
          <w:rFonts w:ascii="Times New Roman" w:hAnsi="Times New Roman" w:cs="Times New Roman"/>
        </w:rPr>
        <w:t>ined job expectations</w:t>
      </w:r>
      <w:r w:rsidR="003E22F7">
        <w:rPr>
          <w:rFonts w:ascii="Times New Roman" w:hAnsi="Times New Roman" w:cs="Times New Roman"/>
        </w:rPr>
        <w:t xml:space="preserve">.  </w:t>
      </w:r>
      <w:r w:rsidR="00A214F5">
        <w:rPr>
          <w:rFonts w:ascii="Times New Roman" w:hAnsi="Times New Roman" w:cs="Times New Roman"/>
        </w:rPr>
        <w:t>They</w:t>
      </w:r>
      <w:r w:rsidR="00733F67" w:rsidRPr="007E09C7">
        <w:rPr>
          <w:rFonts w:ascii="Times New Roman" w:hAnsi="Times New Roman" w:cs="Times New Roman"/>
        </w:rPr>
        <w:t xml:space="preserve"> provide a balance between struc</w:t>
      </w:r>
      <w:r w:rsidR="00AB5634">
        <w:rPr>
          <w:rFonts w:ascii="Times New Roman" w:hAnsi="Times New Roman" w:cs="Times New Roman"/>
        </w:rPr>
        <w:t>ture and flexibility and define</w:t>
      </w:r>
      <w:r w:rsidR="00733F67" w:rsidRPr="007E09C7">
        <w:rPr>
          <w:rFonts w:ascii="Times New Roman" w:hAnsi="Times New Roman" w:cs="Times New Roman"/>
        </w:rPr>
        <w:t xml:space="preserve"> common purposes and expectations, thereby guiding effective </w:t>
      </w:r>
      <w:r w:rsidR="005F3CFD">
        <w:rPr>
          <w:rFonts w:ascii="Times New Roman" w:hAnsi="Times New Roman" w:cs="Times New Roman"/>
        </w:rPr>
        <w:t>leadership</w:t>
      </w:r>
      <w:r w:rsidR="003E22F7">
        <w:rPr>
          <w:rFonts w:ascii="Times New Roman" w:hAnsi="Times New Roman" w:cs="Times New Roman"/>
        </w:rPr>
        <w:t xml:space="preserve">.  </w:t>
      </w:r>
      <w:r w:rsidR="00733F67" w:rsidRPr="007E09C7">
        <w:rPr>
          <w:rFonts w:ascii="Times New Roman" w:hAnsi="Times New Roman" w:cs="Times New Roman"/>
        </w:rPr>
        <w:t xml:space="preserve">The performance standards also provide flexibility, encouraging creativity and individual </w:t>
      </w:r>
      <w:r w:rsidR="00B2690D">
        <w:rPr>
          <w:rFonts w:ascii="Times New Roman" w:hAnsi="Times New Roman" w:cs="Times New Roman"/>
        </w:rPr>
        <w:t>superintendent</w:t>
      </w:r>
      <w:r w:rsidR="00266976">
        <w:rPr>
          <w:rFonts w:ascii="Times New Roman" w:hAnsi="Times New Roman" w:cs="Times New Roman"/>
        </w:rPr>
        <w:t xml:space="preserve"> initiative</w:t>
      </w:r>
      <w:r w:rsidR="003E22F7">
        <w:rPr>
          <w:rFonts w:ascii="Times New Roman" w:hAnsi="Times New Roman" w:cs="Times New Roman"/>
        </w:rPr>
        <w:t xml:space="preserve">.  </w:t>
      </w:r>
      <w:r w:rsidR="00733F67" w:rsidRPr="007E09C7">
        <w:rPr>
          <w:rFonts w:ascii="Times New Roman" w:hAnsi="Times New Roman" w:cs="Times New Roman"/>
        </w:rPr>
        <w:t xml:space="preserve">The goal is to support the continuous growth and development of each </w:t>
      </w:r>
      <w:r w:rsidR="00B2690D">
        <w:rPr>
          <w:rFonts w:ascii="Times New Roman" w:hAnsi="Times New Roman" w:cs="Times New Roman"/>
        </w:rPr>
        <w:t>superintendent</w:t>
      </w:r>
      <w:r w:rsidR="00733F67" w:rsidRPr="007E09C7">
        <w:rPr>
          <w:rFonts w:ascii="Times New Roman" w:hAnsi="Times New Roman" w:cs="Times New Roman"/>
        </w:rPr>
        <w:t xml:space="preserve"> by monitoring, analyzing, and applying pertinent data compiled within a system of meaningful feedback.</w:t>
      </w:r>
    </w:p>
    <w:p w14:paraId="26865E7B" w14:textId="77777777" w:rsidR="00733F67" w:rsidRPr="009050DC" w:rsidRDefault="00733F67" w:rsidP="00A36A3B">
      <w:pPr>
        <w:pStyle w:val="BulletList"/>
        <w:tabs>
          <w:tab w:val="clear" w:pos="360"/>
          <w:tab w:val="left" w:pos="-270"/>
          <w:tab w:val="left" w:pos="720"/>
        </w:tabs>
        <w:spacing w:after="0" w:line="240" w:lineRule="auto"/>
        <w:ind w:right="0" w:firstLine="0"/>
        <w:rPr>
          <w:rFonts w:ascii="Times New Roman" w:hAnsi="Times New Roman" w:cs="Times New Roman"/>
          <w:sz w:val="24"/>
        </w:rPr>
      </w:pPr>
    </w:p>
    <w:p w14:paraId="0BE357AC" w14:textId="6E5F1FC6" w:rsidR="00733F67" w:rsidRPr="003959FF" w:rsidRDefault="003959FF" w:rsidP="00A36A3B">
      <w:pPr>
        <w:pStyle w:val="Heading2"/>
        <w:jc w:val="left"/>
        <w:rPr>
          <w:rFonts w:ascii="Times New Roman" w:hAnsi="Times New Roman" w:cs="Times New Roman"/>
          <w:b w:val="0"/>
          <w:bCs/>
          <w:sz w:val="36"/>
          <w:szCs w:val="36"/>
        </w:rPr>
      </w:pPr>
      <w:bookmarkStart w:id="16" w:name="_Toc284925001"/>
      <w:bookmarkStart w:id="17" w:name="_Toc88231152"/>
      <w:r w:rsidRPr="003959FF">
        <w:rPr>
          <w:rFonts w:ascii="Times New Roman" w:hAnsi="Times New Roman" w:cs="Times New Roman"/>
          <w:bCs/>
          <w:sz w:val="36"/>
          <w:szCs w:val="36"/>
        </w:rPr>
        <w:t>DEFINING SUPERINTENDENT PERFORMANCE STANDARDS</w:t>
      </w:r>
      <w:bookmarkEnd w:id="16"/>
      <w:bookmarkEnd w:id="17"/>
    </w:p>
    <w:p w14:paraId="2BA723CC" w14:textId="77777777" w:rsidR="00733F67" w:rsidRPr="007E09C7" w:rsidRDefault="00733F67" w:rsidP="00A36A3B">
      <w:pPr>
        <w:rPr>
          <w:rFonts w:ascii="Times New Roman" w:hAnsi="Times New Roman" w:cs="Times New Roman"/>
        </w:rPr>
      </w:pPr>
    </w:p>
    <w:p w14:paraId="4615196F" w14:textId="77777777" w:rsidR="00733F67" w:rsidRPr="008A04CC"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Clearly defined professional responsibilities const</w:t>
      </w:r>
      <w:r w:rsidR="00A214F5">
        <w:rPr>
          <w:rFonts w:ascii="Times New Roman" w:hAnsi="Times New Roman" w:cs="Times New Roman"/>
          <w:sz w:val="24"/>
          <w:szCs w:val="24"/>
        </w:rPr>
        <w:t>itute the foundation of th</w:t>
      </w:r>
      <w:r w:rsidR="001B7F54">
        <w:rPr>
          <w:rFonts w:ascii="Times New Roman" w:hAnsi="Times New Roman" w:cs="Times New Roman"/>
          <w:sz w:val="24"/>
          <w:szCs w:val="24"/>
        </w:rPr>
        <w:t xml:space="preserve">e </w:t>
      </w:r>
      <w:r w:rsidR="00B2690D">
        <w:rPr>
          <w:rFonts w:ascii="Times New Roman" w:hAnsi="Times New Roman" w:cs="Times New Roman"/>
          <w:sz w:val="24"/>
          <w:szCs w:val="24"/>
        </w:rPr>
        <w:t xml:space="preserve">superintendent </w:t>
      </w:r>
      <w:r w:rsidR="001B7F54">
        <w:rPr>
          <w:rFonts w:ascii="Times New Roman" w:hAnsi="Times New Roman" w:cs="Times New Roman"/>
          <w:sz w:val="24"/>
          <w:szCs w:val="24"/>
        </w:rPr>
        <w:t>performance standards</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 xml:space="preserve">A fair and comprehensive evaluation system provides sufficient detail and accuracy so that both </w:t>
      </w:r>
      <w:r w:rsidR="00B2690D">
        <w:rPr>
          <w:rFonts w:ascii="Times New Roman" w:hAnsi="Times New Roman" w:cs="Times New Roman"/>
          <w:sz w:val="24"/>
          <w:szCs w:val="24"/>
        </w:rPr>
        <w:t xml:space="preserve">superintendents and school boards </w:t>
      </w:r>
      <w:r w:rsidRPr="007E09C7">
        <w:rPr>
          <w:rFonts w:ascii="Times New Roman" w:hAnsi="Times New Roman" w:cs="Times New Roman"/>
          <w:sz w:val="24"/>
          <w:szCs w:val="24"/>
        </w:rPr>
        <w:t>reasonably understand the job expectations</w:t>
      </w:r>
      <w:r w:rsidR="003E22F7" w:rsidRPr="008A04CC">
        <w:rPr>
          <w:rFonts w:ascii="Times New Roman" w:hAnsi="Times New Roman" w:cs="Times New Roman"/>
          <w:sz w:val="24"/>
          <w:szCs w:val="24"/>
        </w:rPr>
        <w:t xml:space="preserve">.  </w:t>
      </w:r>
      <w:r w:rsidR="00A61A5C" w:rsidRPr="008A04CC">
        <w:rPr>
          <w:rFonts w:ascii="Times New Roman" w:hAnsi="Times New Roman" w:cs="Times New Roman"/>
          <w:sz w:val="24"/>
          <w:szCs w:val="24"/>
        </w:rPr>
        <w:t>It should be noted that the superintendent works with the school board, division staff, and other stakeholders to accomplish the performance standards.</w:t>
      </w:r>
    </w:p>
    <w:p w14:paraId="327D8660" w14:textId="77777777" w:rsidR="00733F67" w:rsidRPr="008A04CC" w:rsidRDefault="00733F67" w:rsidP="00A36A3B">
      <w:pPr>
        <w:pStyle w:val="DupText"/>
        <w:spacing w:after="0" w:line="240" w:lineRule="auto"/>
        <w:ind w:left="0" w:right="0"/>
        <w:rPr>
          <w:rFonts w:ascii="Times New Roman" w:hAnsi="Times New Roman" w:cs="Times New Roman"/>
          <w:sz w:val="24"/>
          <w:szCs w:val="24"/>
        </w:rPr>
      </w:pPr>
    </w:p>
    <w:p w14:paraId="1498DC8E" w14:textId="77777777" w:rsidR="00733F67" w:rsidRPr="007E09C7" w:rsidRDefault="00733F67" w:rsidP="00A36A3B">
      <w:pPr>
        <w:pStyle w:val="DupText"/>
        <w:spacing w:after="0" w:line="240" w:lineRule="auto"/>
        <w:ind w:left="0" w:right="0"/>
        <w:rPr>
          <w:rFonts w:ascii="Times New Roman" w:hAnsi="Times New Roman" w:cs="Times New Roman"/>
          <w:sz w:val="24"/>
          <w:szCs w:val="24"/>
        </w:rPr>
      </w:pPr>
      <w:r w:rsidRPr="00694647">
        <w:rPr>
          <w:rFonts w:ascii="Times New Roman" w:hAnsi="Times New Roman" w:cs="Times New Roman"/>
          <w:sz w:val="24"/>
          <w:szCs w:val="24"/>
        </w:rPr>
        <w:t>The expectations for professional</w:t>
      </w:r>
      <w:r w:rsidRPr="007E09C7">
        <w:rPr>
          <w:rFonts w:ascii="Times New Roman" w:hAnsi="Times New Roman" w:cs="Times New Roman"/>
          <w:sz w:val="24"/>
          <w:szCs w:val="24"/>
        </w:rPr>
        <w:t xml:space="preserve"> performance are defined using a two-tiered approach</w:t>
      </w:r>
      <w:r w:rsidR="00694647">
        <w:rPr>
          <w:rFonts w:ascii="Times New Roman" w:hAnsi="Times New Roman" w:cs="Times New Roman"/>
          <w:sz w:val="24"/>
          <w:szCs w:val="24"/>
        </w:rPr>
        <w:t xml:space="preserve"> of performance standards and performance indicators</w:t>
      </w:r>
      <w:r w:rsidR="003E22F7">
        <w:rPr>
          <w:rFonts w:ascii="Times New Roman" w:hAnsi="Times New Roman" w:cs="Times New Roman"/>
          <w:sz w:val="24"/>
          <w:szCs w:val="24"/>
        </w:rPr>
        <w:t xml:space="preserve">.  </w:t>
      </w:r>
    </w:p>
    <w:p w14:paraId="4751F898" w14:textId="77777777" w:rsidR="00733F67" w:rsidRPr="001027FF" w:rsidRDefault="00733F67" w:rsidP="00A36A3B">
      <w:pPr>
        <w:rPr>
          <w:rFonts w:ascii="Times New Roman" w:hAnsi="Times New Roman" w:cs="Times New Roman"/>
          <w:b/>
          <w:bCs/>
        </w:rPr>
      </w:pPr>
    </w:p>
    <w:p w14:paraId="2EBAC439" w14:textId="25373B9A" w:rsidR="00733F67" w:rsidRPr="00D331CF" w:rsidRDefault="00D331CF" w:rsidP="00A36A3B">
      <w:pPr>
        <w:pStyle w:val="Heading2"/>
        <w:jc w:val="left"/>
        <w:rPr>
          <w:rFonts w:ascii="Times New Roman" w:hAnsi="Times New Roman" w:cs="Times New Roman"/>
          <w:b w:val="0"/>
          <w:bCs/>
          <w:sz w:val="36"/>
          <w:szCs w:val="36"/>
        </w:rPr>
      </w:pPr>
      <w:bookmarkStart w:id="18" w:name="_Toc284925002"/>
      <w:bookmarkStart w:id="19" w:name="_Toc88231153"/>
      <w:r w:rsidRPr="00D331CF">
        <w:rPr>
          <w:rFonts w:ascii="Times New Roman" w:hAnsi="Times New Roman" w:cs="Times New Roman"/>
          <w:bCs/>
          <w:sz w:val="36"/>
          <w:szCs w:val="36"/>
        </w:rPr>
        <w:t>PERFORMANCE STANDARDS</w:t>
      </w:r>
      <w:bookmarkEnd w:id="18"/>
      <w:bookmarkEnd w:id="19"/>
    </w:p>
    <w:p w14:paraId="4E0692DA" w14:textId="77777777" w:rsidR="00733F67" w:rsidRPr="007E09C7" w:rsidRDefault="00733F67" w:rsidP="00A36A3B">
      <w:pPr>
        <w:widowControl w:val="0"/>
        <w:rPr>
          <w:rFonts w:ascii="Times New Roman" w:hAnsi="Times New Roman" w:cs="Times New Roman"/>
        </w:rPr>
      </w:pPr>
    </w:p>
    <w:p w14:paraId="6D3C8E5C" w14:textId="1AEFC82D" w:rsidR="00733F67" w:rsidRPr="007E09C7" w:rsidRDefault="00733F67" w:rsidP="00A36A3B">
      <w:pPr>
        <w:pStyle w:val="DupText"/>
        <w:widowControl w:val="0"/>
        <w:tabs>
          <w:tab w:val="left" w:pos="5400"/>
        </w:tabs>
        <w:spacing w:after="0" w:line="240" w:lineRule="auto"/>
        <w:ind w:left="0" w:right="0"/>
        <w:rPr>
          <w:rFonts w:ascii="Times New Roman" w:hAnsi="Times New Roman" w:cs="Times New Roman"/>
          <w:sz w:val="24"/>
          <w:szCs w:val="24"/>
        </w:rPr>
      </w:pPr>
      <w:r w:rsidRPr="007E09C7">
        <w:rPr>
          <w:rFonts w:ascii="Times New Roman" w:hAnsi="Times New Roman" w:cs="Times New Roman"/>
          <w:sz w:val="24"/>
          <w:szCs w:val="24"/>
        </w:rPr>
        <w:t xml:space="preserve">Performance standards define the criteria expected when </w:t>
      </w:r>
      <w:r w:rsidR="00B2690D">
        <w:rPr>
          <w:rFonts w:ascii="Times New Roman" w:hAnsi="Times New Roman" w:cs="Times New Roman"/>
          <w:sz w:val="24"/>
          <w:szCs w:val="24"/>
        </w:rPr>
        <w:t>superintendent</w:t>
      </w:r>
      <w:r w:rsidR="00266976">
        <w:rPr>
          <w:rFonts w:ascii="Times New Roman" w:hAnsi="Times New Roman" w:cs="Times New Roman"/>
          <w:sz w:val="24"/>
          <w:szCs w:val="24"/>
        </w:rPr>
        <w:t>s perform their major duties</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 xml:space="preserve">For all </w:t>
      </w:r>
      <w:r w:rsidR="00B2690D">
        <w:rPr>
          <w:rFonts w:ascii="Times New Roman" w:hAnsi="Times New Roman" w:cs="Times New Roman"/>
          <w:sz w:val="24"/>
          <w:szCs w:val="24"/>
        </w:rPr>
        <w:t>superintendents</w:t>
      </w:r>
      <w:r w:rsidRPr="007E09C7">
        <w:rPr>
          <w:rFonts w:ascii="Times New Roman" w:hAnsi="Times New Roman" w:cs="Times New Roman"/>
          <w:sz w:val="24"/>
          <w:szCs w:val="24"/>
        </w:rPr>
        <w:t xml:space="preserve">, there are </w:t>
      </w:r>
      <w:r w:rsidR="00CD3E5E" w:rsidRPr="00FB7A47">
        <w:rPr>
          <w:rFonts w:ascii="Times New Roman" w:hAnsi="Times New Roman" w:cs="Times New Roman"/>
          <w:sz w:val="24"/>
          <w:szCs w:val="24"/>
        </w:rPr>
        <w:t xml:space="preserve">eight </w:t>
      </w:r>
      <w:r w:rsidRPr="00FB7A47">
        <w:rPr>
          <w:rFonts w:ascii="Times New Roman" w:hAnsi="Times New Roman" w:cs="Times New Roman"/>
          <w:sz w:val="24"/>
          <w:szCs w:val="24"/>
        </w:rPr>
        <w:t>performance</w:t>
      </w:r>
      <w:r w:rsidRPr="007E09C7">
        <w:rPr>
          <w:rFonts w:ascii="Times New Roman" w:hAnsi="Times New Roman" w:cs="Times New Roman"/>
          <w:sz w:val="24"/>
          <w:szCs w:val="24"/>
        </w:rPr>
        <w:t xml:space="preserve"> standards as shown in Figure 2.1. </w:t>
      </w:r>
    </w:p>
    <w:p w14:paraId="472E3F1B" w14:textId="77777777" w:rsidR="00733F67" w:rsidRDefault="00733F67" w:rsidP="00AA2349">
      <w:pPr>
        <w:pStyle w:val="DupText"/>
        <w:widowControl w:val="0"/>
        <w:tabs>
          <w:tab w:val="left" w:pos="5400"/>
        </w:tabs>
        <w:spacing w:after="0" w:line="240" w:lineRule="auto"/>
        <w:ind w:left="0" w:right="0"/>
        <w:rPr>
          <w:rFonts w:ascii="Times New Roman" w:hAnsi="Times New Roman" w:cs="Times New Roman"/>
          <w:sz w:val="24"/>
          <w:szCs w:val="24"/>
        </w:rPr>
      </w:pPr>
    </w:p>
    <w:p w14:paraId="7ADA1CD2" w14:textId="77777777" w:rsidR="00CB466E" w:rsidRPr="00EC376B" w:rsidRDefault="00CB466E" w:rsidP="00AA2349">
      <w:pPr>
        <w:pStyle w:val="DupText"/>
        <w:widowControl w:val="0"/>
        <w:tabs>
          <w:tab w:val="left" w:pos="5400"/>
        </w:tabs>
        <w:spacing w:after="0" w:line="240" w:lineRule="auto"/>
        <w:ind w:left="0" w:right="0"/>
        <w:rPr>
          <w:rFonts w:ascii="Times New Roman" w:hAnsi="Times New Roman" w:cs="Times New Roman"/>
          <w:sz w:val="24"/>
          <w:szCs w:val="24"/>
        </w:rPr>
      </w:pPr>
      <w:r w:rsidRPr="00EC376B">
        <w:rPr>
          <w:rFonts w:ascii="Times New Roman" w:hAnsi="Times New Roman" w:cs="Times New Roman"/>
          <w:sz w:val="24"/>
          <w:szCs w:val="24"/>
        </w:rPr>
        <w:t xml:space="preserve">Figure 2.1: </w:t>
      </w:r>
      <w:r w:rsidRPr="00EC376B">
        <w:rPr>
          <w:rFonts w:ascii="Times New Roman" w:hAnsi="Times New Roman" w:cs="Times New Roman"/>
          <w:i/>
          <w:sz w:val="24"/>
          <w:szCs w:val="24"/>
        </w:rPr>
        <w:t>Performance Standards</w:t>
      </w:r>
      <w:r w:rsidRPr="00EC376B">
        <w:rPr>
          <w:rFonts w:ascii="Times New Roman" w:hAnsi="Times New Roman" w:cs="Times New Roman"/>
          <w:sz w:val="24"/>
          <w:szCs w:val="24"/>
        </w:rPr>
        <w:t xml:space="preserve"> </w:t>
      </w: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PERFORMANCE STANDARDS"/>
        <w:tblDescription w:val="1. Mission, Vision, and Goals&#10;The superintendent works with the local school board to formulate and implement the school division’s mission, vision, and goals to promote student academic progress.&#10;2. Planning and Assessment&#10;The superintendent strategically gathers, analyzes, and uses a variety of data to guide planning and decision making consistent with established guidelines, policies, and procedures that result in student academic progress.&#10;3. Instructional Leadership&#10;The superintendent fosters the success of all teachers, staff, and students by ensuring the development, communication, implementation, and evaluation of effective teaching and learning that leads to student academic progress and school improvement.&#10;4. Organizational Leadership and Safety&#10;The superintendent fosters the safety and success of all teachers, staff, and students by supporting, managing, and evaluating the division’s organization, operation, and use of resources.&#10;5. Communication and Community Relations&#10;The superintendent fosters the success of all students through effective communication with stakeholders.&#10;6.   Professionalism&#10;The superintendent fosters the success of teachers, staff, and students by demonstrating professional standards and ethics, engaging in continuous professional development, and contributing to the profession.&#10;7. Divisionwide Student Academic Progress&#10;The superintendent’s leadership results in acceptable, measurable divisionwide student academic progress based on established standards.&#10;"/>
      </w:tblPr>
      <w:tblGrid>
        <w:gridCol w:w="9340"/>
      </w:tblGrid>
      <w:tr w:rsidR="00CB466E" w:rsidRPr="00EC376B" w14:paraId="398A45FA" w14:textId="77777777" w:rsidTr="00C314C2">
        <w:trPr>
          <w:tblHeader/>
        </w:trPr>
        <w:tc>
          <w:tcPr>
            <w:tcW w:w="9340" w:type="dxa"/>
          </w:tcPr>
          <w:p w14:paraId="1C908B9E" w14:textId="79251157" w:rsidR="005A026F" w:rsidRPr="00FB7A47" w:rsidRDefault="008B297B" w:rsidP="00C314C2">
            <w:r w:rsidRPr="007B1956">
              <w:rPr>
                <w:b/>
                <w:bCs/>
              </w:rPr>
              <w:t>1.</w:t>
            </w:r>
            <w:r w:rsidR="00C314C2">
              <w:rPr>
                <w:b/>
                <w:bCs/>
              </w:rPr>
              <w:t xml:space="preserve"> </w:t>
            </w:r>
            <w:r w:rsidR="007F2C6D" w:rsidRPr="00FB7A47">
              <w:rPr>
                <w:b/>
                <w:bCs/>
              </w:rPr>
              <w:t>Strategic Leadership</w:t>
            </w:r>
          </w:p>
          <w:p w14:paraId="7048F274" w14:textId="18BB4DF4" w:rsidR="00CB466E" w:rsidRPr="008B297B" w:rsidRDefault="005A026F" w:rsidP="008B297B">
            <w:pPr>
              <w:ind w:left="243"/>
              <w:rPr>
                <w:i/>
                <w:iCs/>
              </w:rPr>
            </w:pPr>
            <w:r w:rsidRPr="00FB7A47">
              <w:rPr>
                <w:i/>
                <w:iCs/>
              </w:rPr>
              <w:t>The superintendent</w:t>
            </w:r>
            <w:r w:rsidR="00FB7A47" w:rsidRPr="00FB7A47">
              <w:rPr>
                <w:i/>
                <w:iCs/>
              </w:rPr>
              <w:t xml:space="preserve"> </w:t>
            </w:r>
            <w:r w:rsidR="007F2C6D" w:rsidRPr="00FB7A47">
              <w:rPr>
                <w:i/>
                <w:iCs/>
              </w:rPr>
              <w:t xml:space="preserve">creates, monitors, and facilitates the process of strategic improvement, and seeks to ensure the division’s mission, vision, and goals are fulfilled in a manner that enables all students to be </w:t>
            </w:r>
            <w:r w:rsidR="007F2C6D" w:rsidRPr="00837853">
              <w:rPr>
                <w:i/>
                <w:iCs/>
              </w:rPr>
              <w:t>career and college ready</w:t>
            </w:r>
            <w:r w:rsidR="007F2C6D" w:rsidRPr="00FB7A47">
              <w:rPr>
                <w:i/>
                <w:iCs/>
              </w:rPr>
              <w:t xml:space="preserve"> and globally competitive.</w:t>
            </w:r>
          </w:p>
        </w:tc>
      </w:tr>
      <w:tr w:rsidR="00CB466E" w:rsidRPr="00EC376B" w14:paraId="5243ABDD" w14:textId="77777777" w:rsidTr="00C314C2">
        <w:tc>
          <w:tcPr>
            <w:tcW w:w="9340" w:type="dxa"/>
          </w:tcPr>
          <w:p w14:paraId="08AB48C9" w14:textId="6A1EDF47" w:rsidR="00B2690D" w:rsidRPr="008B297B" w:rsidRDefault="00C92221" w:rsidP="008B297B">
            <w:pPr>
              <w:rPr>
                <w:b/>
                <w:bCs/>
              </w:rPr>
            </w:pPr>
            <w:r w:rsidRPr="007B1956">
              <w:rPr>
                <w:b/>
                <w:bCs/>
              </w:rPr>
              <w:t>2</w:t>
            </w:r>
            <w:r w:rsidRPr="008B297B">
              <w:rPr>
                <w:b/>
                <w:bCs/>
              </w:rPr>
              <w:t>.</w:t>
            </w:r>
            <w:r w:rsidR="008B297B" w:rsidRPr="008B297B">
              <w:rPr>
                <w:b/>
                <w:bCs/>
              </w:rPr>
              <w:t xml:space="preserve"> </w:t>
            </w:r>
            <w:r w:rsidR="00B2690D" w:rsidRPr="008B297B">
              <w:rPr>
                <w:b/>
                <w:bCs/>
              </w:rPr>
              <w:t>Planning and Assessment</w:t>
            </w:r>
          </w:p>
          <w:p w14:paraId="2E140D01" w14:textId="358D071A" w:rsidR="00CB466E" w:rsidRPr="008B297B" w:rsidRDefault="00D44215" w:rsidP="00C314C2">
            <w:pPr>
              <w:ind w:left="243"/>
              <w:rPr>
                <w:i/>
                <w:iCs/>
              </w:rPr>
            </w:pPr>
            <w:r w:rsidRPr="008B297B">
              <w:rPr>
                <w:i/>
                <w:iCs/>
              </w:rPr>
              <w:t xml:space="preserve">The superintendent strategically gathers, analyzes, and uses a variety of data to </w:t>
            </w:r>
            <w:r w:rsidR="006479E2" w:rsidRPr="008B297B">
              <w:rPr>
                <w:i/>
                <w:iCs/>
              </w:rPr>
              <w:t xml:space="preserve">guide </w:t>
            </w:r>
            <w:r w:rsidR="00955E58" w:rsidRPr="008B297B">
              <w:rPr>
                <w:i/>
                <w:iCs/>
              </w:rPr>
              <w:t xml:space="preserve">planning and </w:t>
            </w:r>
            <w:r w:rsidR="00955E58" w:rsidRPr="00837853">
              <w:rPr>
                <w:i/>
                <w:iCs/>
              </w:rPr>
              <w:t>decision</w:t>
            </w:r>
            <w:r w:rsidR="00A45CE4" w:rsidRPr="00837853">
              <w:rPr>
                <w:i/>
                <w:iCs/>
              </w:rPr>
              <w:t>-</w:t>
            </w:r>
            <w:r w:rsidRPr="00837853">
              <w:rPr>
                <w:i/>
                <w:iCs/>
              </w:rPr>
              <w:t>making</w:t>
            </w:r>
            <w:r w:rsidRPr="008B297B">
              <w:rPr>
                <w:i/>
                <w:iCs/>
              </w:rPr>
              <w:t xml:space="preserve"> consistent with established guidelines, policies, and procedures that result in student </w:t>
            </w:r>
            <w:r w:rsidR="00970109" w:rsidRPr="008B297B">
              <w:rPr>
                <w:i/>
                <w:iCs/>
              </w:rPr>
              <w:t xml:space="preserve">academic </w:t>
            </w:r>
            <w:r w:rsidRPr="008B297B">
              <w:rPr>
                <w:i/>
                <w:iCs/>
              </w:rPr>
              <w:t>progress</w:t>
            </w:r>
            <w:r w:rsidR="00B36C4E">
              <w:rPr>
                <w:i/>
                <w:iCs/>
              </w:rPr>
              <w:t xml:space="preserve"> </w:t>
            </w:r>
            <w:r w:rsidR="00B36C4E" w:rsidRPr="00FB7A47">
              <w:rPr>
                <w:i/>
                <w:iCs/>
              </w:rPr>
              <w:t>and improved student outcomes</w:t>
            </w:r>
            <w:r w:rsidRPr="00FB7A47">
              <w:rPr>
                <w:i/>
                <w:iCs/>
              </w:rPr>
              <w:t>.</w:t>
            </w:r>
          </w:p>
        </w:tc>
      </w:tr>
      <w:tr w:rsidR="00CB466E" w:rsidRPr="00EC376B" w14:paraId="24FCB586" w14:textId="77777777" w:rsidTr="00C314C2">
        <w:tc>
          <w:tcPr>
            <w:tcW w:w="9340" w:type="dxa"/>
          </w:tcPr>
          <w:p w14:paraId="09252896" w14:textId="71BBE33D" w:rsidR="00B2690D" w:rsidRPr="008B297B" w:rsidRDefault="00C92221" w:rsidP="008B297B">
            <w:pPr>
              <w:rPr>
                <w:b/>
                <w:bCs/>
              </w:rPr>
            </w:pPr>
            <w:r w:rsidRPr="007B1956">
              <w:rPr>
                <w:b/>
                <w:bCs/>
              </w:rPr>
              <w:t>3.</w:t>
            </w:r>
            <w:r w:rsidR="008B297B">
              <w:rPr>
                <w:b/>
                <w:bCs/>
              </w:rPr>
              <w:t xml:space="preserve"> </w:t>
            </w:r>
            <w:r w:rsidR="00B2690D" w:rsidRPr="008B297B">
              <w:rPr>
                <w:b/>
                <w:bCs/>
              </w:rPr>
              <w:t>Instructional Leadership</w:t>
            </w:r>
          </w:p>
          <w:p w14:paraId="7192BA29" w14:textId="4AB7C721" w:rsidR="00CB466E" w:rsidRPr="00C314C2" w:rsidRDefault="00C92221" w:rsidP="00C314C2">
            <w:pPr>
              <w:ind w:left="243"/>
              <w:rPr>
                <w:i/>
                <w:iCs/>
              </w:rPr>
            </w:pPr>
            <w:r w:rsidRPr="00C314C2">
              <w:rPr>
                <w:i/>
                <w:iCs/>
              </w:rPr>
              <w:t>The superintendent fosters the success of all teachers, staff</w:t>
            </w:r>
            <w:r w:rsidRPr="00FB7A47">
              <w:rPr>
                <w:i/>
                <w:iCs/>
              </w:rPr>
              <w:t xml:space="preserve">, </w:t>
            </w:r>
            <w:r w:rsidR="00B36C4E" w:rsidRPr="00FB7A47">
              <w:rPr>
                <w:i/>
                <w:iCs/>
              </w:rPr>
              <w:t xml:space="preserve">division leaders, </w:t>
            </w:r>
            <w:r w:rsidRPr="00FB7A47">
              <w:rPr>
                <w:i/>
                <w:iCs/>
              </w:rPr>
              <w:t xml:space="preserve">and students by ensuring the development, communication, implementation, and evaluation of </w:t>
            </w:r>
            <w:r w:rsidR="001838EC" w:rsidRPr="00FB7A47">
              <w:rPr>
                <w:rFonts w:ascii="Times New Roman" w:hAnsi="Times New Roman" w:cs="Times New Roman"/>
                <w:i/>
              </w:rPr>
              <w:t xml:space="preserve">instructional systems </w:t>
            </w:r>
            <w:r w:rsidR="001838EC" w:rsidRPr="00FB7A47">
              <w:rPr>
                <w:rFonts w:ascii="Times New Roman" w:eastAsia="Calibri" w:hAnsi="Times New Roman" w:cs="Times New Roman"/>
                <w:i/>
              </w:rPr>
              <w:t>that promote high student achievement and professional development and growth for staff.</w:t>
            </w:r>
          </w:p>
        </w:tc>
      </w:tr>
    </w:tbl>
    <w:p w14:paraId="6E58E3A8" w14:textId="77777777" w:rsidR="00FB7A47" w:rsidRDefault="00FB7A47">
      <w:r>
        <w:br w:type="page"/>
      </w: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PERFORMANCE STANDARDS"/>
        <w:tblDescription w:val="1. Mission, Vision, and Goals&#10;The superintendent works with the local school board to formulate and implement the school division’s mission, vision, and goals to promote student academic progress.&#10;2. Planning and Assessment&#10;The superintendent strategically gathers, analyzes, and uses a variety of data to guide planning and decision making consistent with established guidelines, policies, and procedures that result in student academic progress.&#10;3. Instructional Leadership&#10;The superintendent fosters the success of all teachers, staff, and students by ensuring the development, communication, implementation, and evaluation of effective teaching and learning that leads to student academic progress and school improvement.&#10;4. Organizational Leadership and Safety&#10;The superintendent fosters the safety and success of all teachers, staff, and students by supporting, managing, and evaluating the division’s organization, operation, and use of resources.&#10;5. Communication and Community Relations&#10;The superintendent fosters the success of all students through effective communication with stakeholders.&#10;6.   Professionalism&#10;The superintendent fosters the success of teachers, staff, and students by demonstrating professional standards and ethics, engaging in continuous professional development, and contributing to the profession.&#10;7. Divisionwide Student Academic Progress&#10;The superintendent’s leadership results in acceptable, measurable divisionwide student academic progress based on established standards.&#10;"/>
      </w:tblPr>
      <w:tblGrid>
        <w:gridCol w:w="9340"/>
      </w:tblGrid>
      <w:tr w:rsidR="00CB466E" w:rsidRPr="00EC376B" w14:paraId="2B0D969D" w14:textId="77777777" w:rsidTr="00C314C2">
        <w:tc>
          <w:tcPr>
            <w:tcW w:w="9340" w:type="dxa"/>
          </w:tcPr>
          <w:p w14:paraId="0DCCAE9F" w14:textId="727D6DC0" w:rsidR="00C92221" w:rsidRPr="00FB7A47" w:rsidRDefault="00C92221" w:rsidP="008B297B">
            <w:pPr>
              <w:rPr>
                <w:b/>
                <w:bCs/>
              </w:rPr>
            </w:pPr>
            <w:r w:rsidRPr="007B1956">
              <w:rPr>
                <w:b/>
                <w:bCs/>
              </w:rPr>
              <w:t>4.</w:t>
            </w:r>
            <w:r w:rsidR="008B297B" w:rsidRPr="007B1956">
              <w:rPr>
                <w:b/>
                <w:bCs/>
              </w:rPr>
              <w:t xml:space="preserve"> </w:t>
            </w:r>
            <w:r w:rsidRPr="007B1956">
              <w:rPr>
                <w:b/>
                <w:bCs/>
              </w:rPr>
              <w:t>Organizational</w:t>
            </w:r>
            <w:r w:rsidRPr="008B297B">
              <w:rPr>
                <w:b/>
                <w:bCs/>
              </w:rPr>
              <w:t xml:space="preserve"> Leadership and </w:t>
            </w:r>
            <w:r w:rsidR="002A038F" w:rsidRPr="00FB7A47">
              <w:rPr>
                <w:b/>
                <w:bCs/>
              </w:rPr>
              <w:t>Resource Management</w:t>
            </w:r>
          </w:p>
          <w:p w14:paraId="0053D48B" w14:textId="679FA801" w:rsidR="00CB466E" w:rsidRPr="00C314C2" w:rsidRDefault="00C92221" w:rsidP="00C314C2">
            <w:pPr>
              <w:ind w:left="243"/>
              <w:rPr>
                <w:i/>
                <w:iCs/>
              </w:rPr>
            </w:pPr>
            <w:r w:rsidRPr="00FB7A47">
              <w:rPr>
                <w:i/>
                <w:iCs/>
              </w:rPr>
              <w:t xml:space="preserve">The superintendent fosters the safety and success of all teachers, staff, </w:t>
            </w:r>
            <w:r w:rsidR="00AF5B76" w:rsidRPr="00FB7A47">
              <w:rPr>
                <w:i/>
                <w:iCs/>
              </w:rPr>
              <w:t xml:space="preserve">division leaders, </w:t>
            </w:r>
            <w:r w:rsidRPr="00FB7A47">
              <w:rPr>
                <w:i/>
                <w:iCs/>
              </w:rPr>
              <w:t>and students by supporting, managing, and evaluating the division’s organization, operation, and use of resources.</w:t>
            </w:r>
          </w:p>
        </w:tc>
      </w:tr>
      <w:tr w:rsidR="00B11518" w:rsidRPr="00EC376B" w14:paraId="2382E36E" w14:textId="77777777" w:rsidTr="00C314C2">
        <w:tc>
          <w:tcPr>
            <w:tcW w:w="9340" w:type="dxa"/>
          </w:tcPr>
          <w:p w14:paraId="4357CEC4" w14:textId="6A63EDB2" w:rsidR="00545922" w:rsidRPr="00FB7A47" w:rsidRDefault="00B2690D" w:rsidP="008B297B">
            <w:pPr>
              <w:rPr>
                <w:b/>
                <w:bCs/>
              </w:rPr>
            </w:pPr>
            <w:r w:rsidRPr="00FB7A47">
              <w:rPr>
                <w:b/>
                <w:bCs/>
              </w:rPr>
              <w:t>5.</w:t>
            </w:r>
            <w:r w:rsidR="008B297B" w:rsidRPr="00FB7A47">
              <w:rPr>
                <w:b/>
                <w:bCs/>
              </w:rPr>
              <w:t xml:space="preserve"> </w:t>
            </w:r>
            <w:r w:rsidR="00545922" w:rsidRPr="00FB7A47">
              <w:rPr>
                <w:b/>
                <w:bCs/>
              </w:rPr>
              <w:t>Communication and Community Relations</w:t>
            </w:r>
          </w:p>
          <w:p w14:paraId="1AA4133E" w14:textId="6D428BE8" w:rsidR="00B11518" w:rsidRPr="00FB7A47" w:rsidRDefault="007F2C6D" w:rsidP="00C314C2">
            <w:pPr>
              <w:ind w:left="243"/>
              <w:rPr>
                <w:i/>
                <w:iCs/>
              </w:rPr>
            </w:pPr>
            <w:r w:rsidRPr="00FB7A47">
              <w:rPr>
                <w:rFonts w:ascii="Times New Roman" w:hAnsi="Times New Roman" w:cs="Times New Roman"/>
                <w:i/>
              </w:rPr>
              <w:t>The superintendent fosters the success of all students through proactive, responsive, and professional communication with the board, staff, families, and other stakeholders.</w:t>
            </w:r>
          </w:p>
        </w:tc>
      </w:tr>
      <w:tr w:rsidR="005C334E" w:rsidRPr="00EC376B" w14:paraId="347144E0" w14:textId="77777777" w:rsidTr="00C314C2">
        <w:tc>
          <w:tcPr>
            <w:tcW w:w="9340" w:type="dxa"/>
          </w:tcPr>
          <w:p w14:paraId="45DAFBBA" w14:textId="3B8EF167" w:rsidR="005C334E" w:rsidRPr="00FB7A47" w:rsidRDefault="00CD3E5E" w:rsidP="008B297B">
            <w:pPr>
              <w:rPr>
                <w:b/>
                <w:bCs/>
              </w:rPr>
            </w:pPr>
            <w:r w:rsidRPr="00FB7A47">
              <w:rPr>
                <w:b/>
                <w:bCs/>
              </w:rPr>
              <w:t xml:space="preserve">6. Culturally Responsive and Equitable </w:t>
            </w:r>
            <w:r w:rsidR="008B5C85" w:rsidRPr="00FB7A47">
              <w:rPr>
                <w:b/>
                <w:bCs/>
              </w:rPr>
              <w:t>Division</w:t>
            </w:r>
            <w:r w:rsidRPr="00FB7A47">
              <w:rPr>
                <w:b/>
                <w:bCs/>
              </w:rPr>
              <w:t xml:space="preserve"> Leadership</w:t>
            </w:r>
          </w:p>
          <w:p w14:paraId="43191617" w14:textId="6D885991" w:rsidR="008B5C85" w:rsidRPr="00FB7A47" w:rsidRDefault="00BC429A" w:rsidP="00592508">
            <w:pPr>
              <w:tabs>
                <w:tab w:val="left" w:pos="9360"/>
              </w:tabs>
              <w:ind w:left="240" w:right="270"/>
              <w:rPr>
                <w:rFonts w:ascii="Times New Roman" w:hAnsi="Times New Roman" w:cs="Times New Roman"/>
                <w:i/>
              </w:rPr>
            </w:pPr>
            <w:r w:rsidRPr="00FB7A47">
              <w:rPr>
                <w:rFonts w:ascii="Times New Roman" w:hAnsi="Times New Roman" w:cs="Times New Roman"/>
                <w:i/>
              </w:rPr>
              <w:t xml:space="preserve">The superintendent establishes and implements division goals, priorities, and strategies </w:t>
            </w:r>
            <w:r w:rsidRPr="00FB7A47">
              <w:rPr>
                <w:rFonts w:ascii="Times New Roman" w:eastAsia="Arial" w:hAnsi="Times New Roman" w:cs="Times New Roman"/>
                <w:i/>
                <w:lang w:val="en"/>
              </w:rPr>
              <w:t>centered in equity and culturally responsive practices to support achievement for all students.</w:t>
            </w:r>
          </w:p>
        </w:tc>
      </w:tr>
      <w:tr w:rsidR="00CB466E" w:rsidRPr="00EC376B" w14:paraId="44612058" w14:textId="77777777" w:rsidTr="00C314C2">
        <w:tc>
          <w:tcPr>
            <w:tcW w:w="9340" w:type="dxa"/>
          </w:tcPr>
          <w:p w14:paraId="6F5BA563" w14:textId="00A1E0D7" w:rsidR="00B2690D" w:rsidRPr="00FB7A47" w:rsidRDefault="00CD3E5E" w:rsidP="008B297B">
            <w:pPr>
              <w:rPr>
                <w:b/>
                <w:bCs/>
              </w:rPr>
            </w:pPr>
            <w:r w:rsidRPr="00FB7A47">
              <w:rPr>
                <w:b/>
                <w:bCs/>
              </w:rPr>
              <w:t>7</w:t>
            </w:r>
            <w:r w:rsidR="00B2690D" w:rsidRPr="00FB7A47">
              <w:rPr>
                <w:b/>
                <w:bCs/>
              </w:rPr>
              <w:t>. Professionalism</w:t>
            </w:r>
          </w:p>
          <w:p w14:paraId="29E4AA2C" w14:textId="1D01F341" w:rsidR="00CB466E" w:rsidRPr="00FB7A47" w:rsidRDefault="00EA641A" w:rsidP="00C314C2">
            <w:pPr>
              <w:ind w:left="243"/>
              <w:rPr>
                <w:i/>
                <w:iCs/>
              </w:rPr>
            </w:pPr>
            <w:r w:rsidRPr="00FB7A47">
              <w:rPr>
                <w:rFonts w:ascii="Times New Roman" w:hAnsi="Times New Roman" w:cs="Times New Roman"/>
                <w:i/>
              </w:rPr>
              <w:t>The superintendent fosters the success of teachers, staff, and students by demonstrating behavior consistent with legal, ethical, and professional standards, engaging in continuous professional development, and contributing to the profession</w:t>
            </w:r>
            <w:r w:rsidRPr="00FB7A47">
              <w:rPr>
                <w:rFonts w:ascii="Times New Roman" w:hAnsi="Times New Roman" w:cs="Times New Roman"/>
              </w:rPr>
              <w:t>.</w:t>
            </w:r>
          </w:p>
        </w:tc>
      </w:tr>
      <w:tr w:rsidR="00CB466E" w14:paraId="5DF7A200" w14:textId="77777777" w:rsidTr="00C314C2">
        <w:tc>
          <w:tcPr>
            <w:tcW w:w="9340" w:type="dxa"/>
          </w:tcPr>
          <w:p w14:paraId="5D2298F3" w14:textId="06136407" w:rsidR="00545922" w:rsidRPr="00FB7A47" w:rsidRDefault="00CD3E5E" w:rsidP="00C314C2">
            <w:pPr>
              <w:rPr>
                <w:b/>
              </w:rPr>
            </w:pPr>
            <w:r w:rsidRPr="00FB7A47">
              <w:rPr>
                <w:rFonts w:eastAsia="Times"/>
                <w:b/>
              </w:rPr>
              <w:t>8</w:t>
            </w:r>
            <w:r w:rsidR="00B2690D" w:rsidRPr="00FB7A47">
              <w:rPr>
                <w:rFonts w:eastAsia="Times"/>
                <w:b/>
              </w:rPr>
              <w:t>.</w:t>
            </w:r>
            <w:r w:rsidR="00C314C2" w:rsidRPr="00FB7A47">
              <w:rPr>
                <w:rFonts w:eastAsia="Times"/>
                <w:b/>
              </w:rPr>
              <w:t xml:space="preserve"> </w:t>
            </w:r>
            <w:r w:rsidR="00D31C40" w:rsidRPr="00FB7A47">
              <w:rPr>
                <w:b/>
              </w:rPr>
              <w:t>Divisionwide</w:t>
            </w:r>
            <w:r w:rsidR="00545922" w:rsidRPr="00FB7A47">
              <w:rPr>
                <w:b/>
              </w:rPr>
              <w:t xml:space="preserve"> Student Academic Progress</w:t>
            </w:r>
          </w:p>
          <w:p w14:paraId="135278F9" w14:textId="50AD0C97" w:rsidR="00CB466E" w:rsidRPr="00FB7A47" w:rsidRDefault="001C4FA3" w:rsidP="00C314C2">
            <w:pPr>
              <w:ind w:left="243"/>
              <w:rPr>
                <w:rFonts w:ascii="Times New Roman" w:hAnsi="Times New Roman" w:cs="Times New Roman"/>
                <w:bCs/>
                <w:i/>
              </w:rPr>
            </w:pPr>
            <w:r w:rsidRPr="00FB7A47">
              <w:rPr>
                <w:i/>
              </w:rPr>
              <w:t>The superintendent’s leadership results in acceptable, measurable, and appropriate divisionwide student academic progress based on established standards.</w:t>
            </w:r>
          </w:p>
        </w:tc>
      </w:tr>
    </w:tbl>
    <w:p w14:paraId="000EC706" w14:textId="77777777" w:rsidR="00CB466E" w:rsidRDefault="00CB466E"/>
    <w:p w14:paraId="51F5EFAB" w14:textId="5E92A3A5" w:rsidR="00733F67" w:rsidRPr="00D331CF" w:rsidRDefault="00D331CF" w:rsidP="001027FF">
      <w:pPr>
        <w:pStyle w:val="Heading2"/>
        <w:jc w:val="left"/>
        <w:rPr>
          <w:rFonts w:ascii="Times New Roman" w:hAnsi="Times New Roman" w:cs="Times New Roman"/>
          <w:b w:val="0"/>
          <w:bCs/>
          <w:sz w:val="36"/>
          <w:szCs w:val="36"/>
        </w:rPr>
      </w:pPr>
      <w:bookmarkStart w:id="20" w:name="_Toc284925003"/>
      <w:bookmarkStart w:id="21" w:name="_Toc88231154"/>
      <w:r w:rsidRPr="00D331CF">
        <w:rPr>
          <w:rFonts w:ascii="Times New Roman" w:hAnsi="Times New Roman" w:cs="Times New Roman"/>
          <w:bCs/>
          <w:sz w:val="36"/>
          <w:szCs w:val="36"/>
        </w:rPr>
        <w:t>PERFORMANCE INDICATORS</w:t>
      </w:r>
      <w:bookmarkEnd w:id="20"/>
      <w:bookmarkEnd w:id="21"/>
    </w:p>
    <w:p w14:paraId="62F85FB1" w14:textId="77777777" w:rsidR="00733F67" w:rsidRPr="007E09C7" w:rsidRDefault="00733F67" w:rsidP="000E711C">
      <w:pPr>
        <w:rPr>
          <w:rFonts w:ascii="Times New Roman" w:hAnsi="Times New Roman" w:cs="Times New Roman"/>
        </w:rPr>
      </w:pPr>
    </w:p>
    <w:p w14:paraId="6D7BF858" w14:textId="7127FAE6" w:rsidR="00A36A3B" w:rsidRDefault="00733F67" w:rsidP="00A36A3B">
      <w:pPr>
        <w:pStyle w:val="AlexBodyText"/>
        <w:spacing w:after="0" w:line="240" w:lineRule="auto"/>
        <w:ind w:right="0"/>
        <w:jc w:val="left"/>
        <w:rPr>
          <w:rFonts w:ascii="Times New Roman" w:hAnsi="Times New Roman" w:cs="Times New Roman"/>
          <w:sz w:val="24"/>
          <w:szCs w:val="24"/>
        </w:rPr>
      </w:pPr>
      <w:r w:rsidRPr="007E09C7">
        <w:rPr>
          <w:rFonts w:ascii="Times New Roman" w:hAnsi="Times New Roman" w:cs="Times New Roman"/>
          <w:sz w:val="24"/>
          <w:szCs w:val="24"/>
        </w:rPr>
        <w:t xml:space="preserve">Performance indicators provide examples of observable, tangible behavior that indicate the degree to which </w:t>
      </w:r>
      <w:r w:rsidR="00B2690D">
        <w:rPr>
          <w:rFonts w:ascii="Times New Roman" w:hAnsi="Times New Roman" w:cs="Times New Roman"/>
          <w:sz w:val="24"/>
          <w:szCs w:val="24"/>
        </w:rPr>
        <w:t>superintendent</w:t>
      </w:r>
      <w:r w:rsidR="0005143E">
        <w:rPr>
          <w:rFonts w:ascii="Times New Roman" w:hAnsi="Times New Roman" w:cs="Times New Roman"/>
          <w:sz w:val="24"/>
          <w:szCs w:val="24"/>
        </w:rPr>
        <w:t>s</w:t>
      </w:r>
      <w:r w:rsidR="00266976">
        <w:rPr>
          <w:rFonts w:ascii="Times New Roman" w:hAnsi="Times New Roman" w:cs="Times New Roman"/>
          <w:sz w:val="24"/>
          <w:szCs w:val="24"/>
        </w:rPr>
        <w:t xml:space="preserve"> are meeting each standard</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 xml:space="preserve">This helps </w:t>
      </w:r>
      <w:r w:rsidR="00B2690D">
        <w:rPr>
          <w:rFonts w:ascii="Times New Roman" w:hAnsi="Times New Roman" w:cs="Times New Roman"/>
          <w:sz w:val="24"/>
          <w:szCs w:val="24"/>
        </w:rPr>
        <w:t>superintendents and school boards</w:t>
      </w:r>
      <w:r w:rsidRPr="007E09C7">
        <w:rPr>
          <w:rFonts w:ascii="Times New Roman" w:hAnsi="Times New Roman" w:cs="Times New Roman"/>
          <w:sz w:val="24"/>
          <w:szCs w:val="24"/>
        </w:rPr>
        <w:t xml:space="preserve"> clarify performan</w:t>
      </w:r>
      <w:r w:rsidR="00266976">
        <w:rPr>
          <w:rFonts w:ascii="Times New Roman" w:hAnsi="Times New Roman" w:cs="Times New Roman"/>
          <w:sz w:val="24"/>
          <w:szCs w:val="24"/>
        </w:rPr>
        <w:t>ce levels and job expectations</w:t>
      </w:r>
      <w:r w:rsidR="003E22F7">
        <w:rPr>
          <w:rFonts w:ascii="Times New Roman" w:hAnsi="Times New Roman" w:cs="Times New Roman"/>
          <w:sz w:val="24"/>
          <w:szCs w:val="24"/>
        </w:rPr>
        <w:t xml:space="preserve">.  </w:t>
      </w:r>
      <w:r w:rsidRPr="007E09C7">
        <w:rPr>
          <w:rFonts w:ascii="Times New Roman" w:hAnsi="Times New Roman" w:cs="Times New Roman"/>
          <w:sz w:val="24"/>
          <w:szCs w:val="24"/>
        </w:rPr>
        <w:t>Perfo</w:t>
      </w:r>
      <w:r w:rsidR="006C5448">
        <w:rPr>
          <w:rFonts w:ascii="Times New Roman" w:hAnsi="Times New Roman" w:cs="Times New Roman"/>
          <w:sz w:val="24"/>
          <w:szCs w:val="24"/>
        </w:rPr>
        <w:t xml:space="preserve">rmance </w:t>
      </w:r>
      <w:r w:rsidR="006C5448" w:rsidRPr="00FB7A47">
        <w:rPr>
          <w:rFonts w:ascii="Times New Roman" w:hAnsi="Times New Roman" w:cs="Times New Roman"/>
          <w:sz w:val="24"/>
          <w:szCs w:val="24"/>
        </w:rPr>
        <w:t xml:space="preserve">indicators are provided </w:t>
      </w:r>
      <w:r w:rsidRPr="00FB7A47">
        <w:rPr>
          <w:rFonts w:ascii="Times New Roman" w:hAnsi="Times New Roman" w:cs="Times New Roman"/>
          <w:iCs/>
          <w:sz w:val="24"/>
          <w:szCs w:val="24"/>
        </w:rPr>
        <w:t>as examples</w:t>
      </w:r>
      <w:r w:rsidRPr="00FB7A47">
        <w:rPr>
          <w:rFonts w:ascii="Times New Roman" w:hAnsi="Times New Roman" w:cs="Times New Roman"/>
          <w:sz w:val="24"/>
          <w:szCs w:val="24"/>
        </w:rPr>
        <w:t xml:space="preserve"> of the types of performance that will occur if </w:t>
      </w:r>
      <w:r w:rsidR="00266976" w:rsidRPr="00FB7A47">
        <w:rPr>
          <w:rFonts w:ascii="Times New Roman" w:hAnsi="Times New Roman" w:cs="Times New Roman"/>
          <w:sz w:val="24"/>
          <w:szCs w:val="24"/>
        </w:rPr>
        <w:t xml:space="preserve">a standard is being </w:t>
      </w:r>
      <w:r w:rsidR="005C334E" w:rsidRPr="00FB7A47">
        <w:rPr>
          <w:rFonts w:ascii="Times New Roman" w:hAnsi="Times New Roman" w:cs="Times New Roman"/>
          <w:sz w:val="24"/>
          <w:szCs w:val="24"/>
        </w:rPr>
        <w:t>successfully met</w:t>
      </w:r>
      <w:r w:rsidR="003E22F7" w:rsidRPr="00FB7A47">
        <w:rPr>
          <w:rFonts w:ascii="Times New Roman" w:hAnsi="Times New Roman" w:cs="Times New Roman"/>
          <w:sz w:val="24"/>
          <w:szCs w:val="24"/>
        </w:rPr>
        <w:t xml:space="preserve">.  </w:t>
      </w:r>
      <w:r w:rsidRPr="00FB7A47">
        <w:rPr>
          <w:rFonts w:ascii="Times New Roman" w:hAnsi="Times New Roman" w:cs="Times New Roman"/>
          <w:sz w:val="24"/>
          <w:szCs w:val="24"/>
        </w:rPr>
        <w:t xml:space="preserve">However, the list of performance indicators is not exhaustive and </w:t>
      </w:r>
      <w:r w:rsidR="00CD3E5E" w:rsidRPr="00FB7A47">
        <w:rPr>
          <w:rFonts w:ascii="Times New Roman" w:hAnsi="Times New Roman" w:cs="Times New Roman"/>
          <w:sz w:val="24"/>
          <w:szCs w:val="24"/>
        </w:rPr>
        <w:t xml:space="preserve">is </w:t>
      </w:r>
      <w:r w:rsidRPr="00FB7A47">
        <w:rPr>
          <w:rFonts w:ascii="Times New Roman" w:hAnsi="Times New Roman" w:cs="Times New Roman"/>
          <w:sz w:val="24"/>
          <w:szCs w:val="24"/>
        </w:rPr>
        <w:t xml:space="preserve">not intended to be prescriptive.  </w:t>
      </w:r>
      <w:r w:rsidR="00CD3E5E" w:rsidRPr="00FB7A47">
        <w:rPr>
          <w:rFonts w:ascii="Times New Roman" w:hAnsi="Times New Roman" w:cs="Times New Roman"/>
          <w:sz w:val="24"/>
          <w:szCs w:val="24"/>
        </w:rPr>
        <w:t>I</w:t>
      </w:r>
      <w:r w:rsidR="00764822" w:rsidRPr="00FB7A47">
        <w:rPr>
          <w:rFonts w:ascii="Times New Roman" w:hAnsi="Times New Roman" w:cs="Times New Roman"/>
          <w:sz w:val="24"/>
          <w:szCs w:val="24"/>
        </w:rPr>
        <w:t xml:space="preserve">ndicators in one </w:t>
      </w:r>
      <w:r w:rsidR="005C334E" w:rsidRPr="00FB7A47">
        <w:rPr>
          <w:rFonts w:ascii="Times New Roman" w:hAnsi="Times New Roman" w:cs="Times New Roman"/>
          <w:sz w:val="24"/>
          <w:szCs w:val="24"/>
        </w:rPr>
        <w:t xml:space="preserve">performance </w:t>
      </w:r>
      <w:r w:rsidR="00764822" w:rsidRPr="00FB7A47">
        <w:rPr>
          <w:rFonts w:ascii="Times New Roman" w:hAnsi="Times New Roman" w:cs="Times New Roman"/>
          <w:sz w:val="24"/>
          <w:szCs w:val="24"/>
        </w:rPr>
        <w:t>standard may be closely related to i</w:t>
      </w:r>
      <w:r w:rsidR="00266976" w:rsidRPr="00FB7A47">
        <w:rPr>
          <w:rFonts w:ascii="Times New Roman" w:hAnsi="Times New Roman" w:cs="Times New Roman"/>
          <w:sz w:val="24"/>
          <w:szCs w:val="24"/>
        </w:rPr>
        <w:t>ndicators in another standard</w:t>
      </w:r>
      <w:r w:rsidR="003E22F7" w:rsidRPr="00FB7A47">
        <w:rPr>
          <w:rFonts w:ascii="Times New Roman" w:hAnsi="Times New Roman" w:cs="Times New Roman"/>
          <w:sz w:val="24"/>
          <w:szCs w:val="24"/>
        </w:rPr>
        <w:t xml:space="preserve">.  </w:t>
      </w:r>
      <w:r w:rsidR="00764822" w:rsidRPr="00FB7A47">
        <w:rPr>
          <w:rFonts w:ascii="Times New Roman" w:hAnsi="Times New Roman" w:cs="Times New Roman"/>
          <w:sz w:val="24"/>
          <w:szCs w:val="24"/>
        </w:rPr>
        <w:t>This is because the standards, themselves, are not mutually</w:t>
      </w:r>
      <w:r w:rsidR="00764822">
        <w:rPr>
          <w:rFonts w:ascii="Times New Roman" w:hAnsi="Times New Roman" w:cs="Times New Roman"/>
          <w:sz w:val="24"/>
          <w:szCs w:val="24"/>
        </w:rPr>
        <w:t xml:space="preserve"> exclusive and may have overlapping aspects.</w:t>
      </w:r>
    </w:p>
    <w:p w14:paraId="47F32927" w14:textId="77777777" w:rsidR="00CB466E" w:rsidRPr="007E09C7" w:rsidRDefault="00CB466E" w:rsidP="00CB466E">
      <w:pPr>
        <w:pStyle w:val="AlexBodyText"/>
        <w:spacing w:after="0" w:line="240" w:lineRule="auto"/>
        <w:ind w:right="0"/>
        <w:jc w:val="left"/>
        <w:rPr>
          <w:rFonts w:ascii="Times New Roman" w:hAnsi="Times New Roman" w:cs="Times New Roman"/>
          <w:sz w:val="24"/>
          <w:szCs w:val="24"/>
        </w:rPr>
      </w:pPr>
    </w:p>
    <w:p w14:paraId="567E8745" w14:textId="65D9EDBF" w:rsidR="00083FD9" w:rsidRDefault="00B2690D" w:rsidP="00CB466E">
      <w:pPr>
        <w:spacing w:after="200"/>
        <w:rPr>
          <w:rFonts w:ascii="Times New Roman" w:hAnsi="Times New Roman" w:cs="Times New Roman"/>
        </w:rPr>
      </w:pPr>
      <w:r>
        <w:rPr>
          <w:rFonts w:ascii="Times New Roman" w:hAnsi="Times New Roman" w:cs="Times New Roman"/>
        </w:rPr>
        <w:t>Superintendents and school boards</w:t>
      </w:r>
      <w:r w:rsidR="00733F67" w:rsidRPr="007E09C7">
        <w:rPr>
          <w:rFonts w:ascii="Times New Roman" w:hAnsi="Times New Roman" w:cs="Times New Roman"/>
        </w:rPr>
        <w:t xml:space="preserve"> should consult the sample performance indicators for clarification of what constitutes a</w:t>
      </w:r>
      <w:r w:rsidR="00266976">
        <w:rPr>
          <w:rFonts w:ascii="Times New Roman" w:hAnsi="Times New Roman" w:cs="Times New Roman"/>
        </w:rPr>
        <w:t xml:space="preserve"> specific performance standard</w:t>
      </w:r>
      <w:r w:rsidR="003E22F7">
        <w:rPr>
          <w:rFonts w:ascii="Times New Roman" w:hAnsi="Times New Roman" w:cs="Times New Roman"/>
        </w:rPr>
        <w:t xml:space="preserve">.  </w:t>
      </w:r>
      <w:r w:rsidR="00733F67" w:rsidRPr="007E09C7">
        <w:rPr>
          <w:rFonts w:ascii="Times New Roman" w:hAnsi="Times New Roman" w:cs="Times New Roman"/>
          <w:b/>
          <w:bCs/>
          <w:i/>
          <w:iCs/>
        </w:rPr>
        <w:t xml:space="preserve">Performance ratings are </w:t>
      </w:r>
      <w:r w:rsidR="00B11518">
        <w:rPr>
          <w:rFonts w:ascii="Times New Roman" w:hAnsi="Times New Roman" w:cs="Times New Roman"/>
          <w:b/>
          <w:bCs/>
          <w:i/>
          <w:iCs/>
        </w:rPr>
        <w:t xml:space="preserve">made at the performance standard level, </w:t>
      </w:r>
      <w:r w:rsidR="00733F67" w:rsidRPr="007E09C7">
        <w:rPr>
          <w:rFonts w:ascii="Times New Roman" w:hAnsi="Times New Roman" w:cs="Times New Roman"/>
          <w:b/>
          <w:bCs/>
          <w:i/>
          <w:iCs/>
        </w:rPr>
        <w:t>NOT at the performance indicator level</w:t>
      </w:r>
      <w:r w:rsidR="003E22F7">
        <w:rPr>
          <w:rFonts w:ascii="Times New Roman" w:hAnsi="Times New Roman" w:cs="Times New Roman"/>
          <w:b/>
          <w:bCs/>
          <w:i/>
          <w:iCs/>
        </w:rPr>
        <w:t xml:space="preserve">.  </w:t>
      </w:r>
      <w:r w:rsidR="00733F67" w:rsidRPr="007E09C7">
        <w:rPr>
          <w:rFonts w:ascii="Times New Roman" w:hAnsi="Times New Roman" w:cs="Times New Roman"/>
          <w:b/>
          <w:bCs/>
          <w:i/>
          <w:iCs/>
        </w:rPr>
        <w:t xml:space="preserve">Additionally, it is important to document a </w:t>
      </w:r>
      <w:r>
        <w:rPr>
          <w:rFonts w:ascii="Times New Roman" w:hAnsi="Times New Roman" w:cs="Times New Roman"/>
          <w:b/>
          <w:bCs/>
          <w:i/>
          <w:iCs/>
        </w:rPr>
        <w:t>superintendent</w:t>
      </w:r>
      <w:r w:rsidR="00733F67" w:rsidRPr="007E09C7">
        <w:rPr>
          <w:rFonts w:ascii="Times New Roman" w:hAnsi="Times New Roman" w:cs="Times New Roman"/>
          <w:b/>
          <w:bCs/>
          <w:i/>
          <w:iCs/>
        </w:rPr>
        <w:t>’s performance on each standard with evidence generated from multiple performance indicators</w:t>
      </w:r>
      <w:r w:rsidR="003E22F7">
        <w:rPr>
          <w:rFonts w:ascii="Times New Roman" w:hAnsi="Times New Roman" w:cs="Times New Roman"/>
          <w:b/>
          <w:bCs/>
          <w:i/>
          <w:iCs/>
        </w:rPr>
        <w:t xml:space="preserve">.  </w:t>
      </w:r>
      <w:r w:rsidR="00733F67" w:rsidRPr="007E09C7">
        <w:rPr>
          <w:rFonts w:ascii="Times New Roman" w:hAnsi="Times New Roman" w:cs="Times New Roman"/>
        </w:rPr>
        <w:t xml:space="preserve">Sample performance indicators for each of the </w:t>
      </w:r>
      <w:r w:rsidR="00733F67" w:rsidRPr="00EC376B">
        <w:rPr>
          <w:rFonts w:ascii="Times New Roman" w:hAnsi="Times New Roman" w:cs="Times New Roman"/>
        </w:rPr>
        <w:t>performance standards follow.</w:t>
      </w:r>
    </w:p>
    <w:p w14:paraId="373BBB32" w14:textId="77777777" w:rsidR="00083FD9" w:rsidRDefault="00083FD9">
      <w:pPr>
        <w:rPr>
          <w:rFonts w:ascii="Times New Roman" w:hAnsi="Times New Roman" w:cs="Times New Roman"/>
        </w:rPr>
      </w:pPr>
      <w:r>
        <w:rPr>
          <w:rFonts w:ascii="Times New Roman" w:hAnsi="Times New Roman" w:cs="Times New Roman"/>
        </w:rPr>
        <w:br w:type="page"/>
      </w:r>
    </w:p>
    <w:tbl>
      <w:tblPr>
        <w:tblStyle w:val="TableGrid11"/>
        <w:tblW w:w="0" w:type="auto"/>
        <w:tblInd w:w="108" w:type="dxa"/>
        <w:tblLook w:val="04A0" w:firstRow="1" w:lastRow="0" w:firstColumn="1" w:lastColumn="0" w:noHBand="0" w:noVBand="1"/>
        <w:tblCaption w:val="PERFORMANCE STANDARD 1"/>
        <w:tblDescription w:val="Performance Standard 1:  Mission, Vision, and Goals&#10;The superintendent works with the local school board to formulate and implement the school division’s mission, vision, and goals to promote student academic progress. &#10;Sample Performance Indicators&#10;Examples may include, but are not limited to:&#10;The superintendent: &#10;1.1 Works with the school board to develop and recommend policies that define organizational expectations, and effectively communicates these to all stakeholders.&#10;1.2 Promotes a climate of mutual respect, trust, and professionalism with the school board and staff. &#10;1.3 Keeps the school board informed on needs and issues confronting school division employees and students.&#10;1.4 Supports and enforces all school board policies and informs all constituents of changes to the policies.&#10;1.5 Functions as the primary instructional leader for the school division, seeking out and relying on support from staff as necessary when advising the school board.&#10;1.6 Oversees the administration of the school division’s day-to-day operations.&#10;1.7 Works with all individuals, groups, agencies, committees, and organizations to provide and maintain schools that are safe and productive.&#10;1.8 Delegates authority and responsibility to other employees as needs and opportunities arise.&#10;1.9 Recommends policy additions or modifications to improve student learning and division effectiveness.&#10;"/>
      </w:tblPr>
      <w:tblGrid>
        <w:gridCol w:w="9232"/>
      </w:tblGrid>
      <w:tr w:rsidR="00083FD9" w:rsidRPr="00D44215" w14:paraId="64021116" w14:textId="77777777" w:rsidTr="00083FD9">
        <w:trPr>
          <w:trHeight w:val="780"/>
          <w:tblHeader/>
        </w:trPr>
        <w:tc>
          <w:tcPr>
            <w:tcW w:w="92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FC33F3C" w14:textId="12106875" w:rsidR="00083FD9" w:rsidRPr="00FB7A47" w:rsidRDefault="00083FD9" w:rsidP="00A45CE4">
            <w:pPr>
              <w:rPr>
                <w:b/>
                <w:bCs/>
              </w:rPr>
            </w:pPr>
            <w:r w:rsidRPr="00FB7A47">
              <w:rPr>
                <w:b/>
                <w:bCs/>
              </w:rPr>
              <w:t>Performance Standard 1: Strategic Leadership</w:t>
            </w:r>
          </w:p>
          <w:p w14:paraId="405DA7FB" w14:textId="5C7ED404" w:rsidR="00083FD9" w:rsidRPr="008B7325" w:rsidRDefault="00083FD9" w:rsidP="00A45CE4">
            <w:pPr>
              <w:spacing w:after="60"/>
              <w:rPr>
                <w:rFonts w:ascii="Times New Roman" w:hAnsi="Times New Roman" w:cs="Times New Roman"/>
                <w:color w:val="000000"/>
                <w:sz w:val="22"/>
              </w:rPr>
            </w:pPr>
            <w:r w:rsidRPr="00FB7A47">
              <w:rPr>
                <w:i/>
                <w:color w:val="000000" w:themeColor="text1"/>
              </w:rPr>
              <w:t>The superintendent</w:t>
            </w:r>
            <w:r w:rsidRPr="00FB7A47">
              <w:rPr>
                <w:rFonts w:ascii="Times New Roman" w:hAnsi="Times New Roman" w:cs="Times New Roman"/>
                <w:i/>
              </w:rPr>
              <w:t xml:space="preserve"> </w:t>
            </w:r>
            <w:r w:rsidR="007F2C6D" w:rsidRPr="00FB7A47">
              <w:rPr>
                <w:i/>
                <w:iCs/>
              </w:rPr>
              <w:t xml:space="preserve">creates, monitors, and facilitates the process of strategic improvement, and seeks to ensure the division’s mission, vision, and goals are fulfilled in a manner that enables all students to be career and </w:t>
            </w:r>
            <w:r w:rsidR="007F2C6D" w:rsidRPr="00703FCC">
              <w:rPr>
                <w:i/>
                <w:iCs/>
              </w:rPr>
              <w:t>college ready and</w:t>
            </w:r>
            <w:r w:rsidR="007F2C6D" w:rsidRPr="00FB7A47">
              <w:rPr>
                <w:i/>
                <w:iCs/>
              </w:rPr>
              <w:t xml:space="preserve"> globally competitive.</w:t>
            </w:r>
          </w:p>
        </w:tc>
      </w:tr>
      <w:tr w:rsidR="00083FD9" w:rsidRPr="00D44215" w14:paraId="5E5FC7E4" w14:textId="77777777" w:rsidTr="00083FD9">
        <w:tc>
          <w:tcPr>
            <w:tcW w:w="9232" w:type="dxa"/>
            <w:tcBorders>
              <w:top w:val="single" w:sz="8" w:space="0" w:color="auto"/>
              <w:left w:val="single" w:sz="8" w:space="0" w:color="auto"/>
              <w:bottom w:val="nil"/>
              <w:right w:val="single" w:sz="8" w:space="0" w:color="auto"/>
            </w:tcBorders>
          </w:tcPr>
          <w:p w14:paraId="3E566F14" w14:textId="77777777" w:rsidR="00083FD9" w:rsidRPr="00EC376B" w:rsidRDefault="00083FD9" w:rsidP="00C23613">
            <w:pPr>
              <w:tabs>
                <w:tab w:val="left" w:pos="720"/>
              </w:tabs>
              <w:spacing w:before="40"/>
              <w:rPr>
                <w:rFonts w:ascii="Times New Roman" w:hAnsi="Times New Roman"/>
                <w:b/>
                <w:color w:val="000000" w:themeColor="text1"/>
              </w:rPr>
            </w:pPr>
            <w:r w:rsidRPr="00EC376B">
              <w:rPr>
                <w:rFonts w:ascii="Times New Roman" w:hAnsi="Times New Roman"/>
                <w:b/>
                <w:color w:val="000000" w:themeColor="text1"/>
              </w:rPr>
              <w:t>Sample Performance Indicators</w:t>
            </w:r>
          </w:p>
          <w:p w14:paraId="14F0364C" w14:textId="77777777" w:rsidR="00083FD9" w:rsidRPr="00EC376B" w:rsidRDefault="00083FD9" w:rsidP="00C23613">
            <w:pPr>
              <w:tabs>
                <w:tab w:val="left" w:pos="720"/>
              </w:tabs>
              <w:spacing w:after="40"/>
              <w:rPr>
                <w:rFonts w:ascii="Times New Roman" w:hAnsi="Times New Roman"/>
                <w:i/>
                <w:iCs/>
                <w:color w:val="000000" w:themeColor="text1"/>
              </w:rPr>
            </w:pPr>
            <w:r w:rsidRPr="00EC376B">
              <w:rPr>
                <w:rFonts w:ascii="Times New Roman" w:hAnsi="Times New Roman"/>
                <w:i/>
                <w:iCs/>
                <w:color w:val="000000" w:themeColor="text1"/>
              </w:rPr>
              <w:t>Examples may include, but are not limited to:</w:t>
            </w:r>
          </w:p>
        </w:tc>
      </w:tr>
      <w:tr w:rsidR="00083FD9" w:rsidRPr="00B2690D" w14:paraId="62C3513D" w14:textId="77777777" w:rsidTr="00083FD9">
        <w:tc>
          <w:tcPr>
            <w:tcW w:w="9232" w:type="dxa"/>
            <w:tcBorders>
              <w:top w:val="nil"/>
              <w:left w:val="single" w:sz="8" w:space="0" w:color="auto"/>
              <w:bottom w:val="single" w:sz="8" w:space="0" w:color="auto"/>
              <w:right w:val="single" w:sz="8" w:space="0" w:color="auto"/>
            </w:tcBorders>
          </w:tcPr>
          <w:p w14:paraId="1B845E35" w14:textId="77777777" w:rsidR="00083FD9" w:rsidRPr="001A3BDC" w:rsidRDefault="00083FD9" w:rsidP="00C23613">
            <w:pPr>
              <w:spacing w:after="120"/>
              <w:ind w:left="633" w:hanging="633"/>
              <w:rPr>
                <w:rFonts w:ascii="Times New Roman" w:hAnsi="Times New Roman" w:cs="Times New Roman"/>
                <w:b/>
                <w:color w:val="000000" w:themeColor="text1"/>
              </w:rPr>
            </w:pPr>
            <w:r w:rsidRPr="001A3BDC">
              <w:rPr>
                <w:rFonts w:ascii="Times New Roman" w:hAnsi="Times New Roman" w:cs="Times New Roman"/>
                <w:b/>
                <w:iCs/>
                <w:color w:val="000000" w:themeColor="text1"/>
              </w:rPr>
              <w:t>The superintendent:</w:t>
            </w:r>
            <w:r w:rsidRPr="001A3BDC">
              <w:rPr>
                <w:rFonts w:ascii="Times New Roman" w:hAnsi="Times New Roman" w:cs="Times New Roman"/>
                <w:b/>
                <w:color w:val="000000" w:themeColor="text1"/>
              </w:rPr>
              <w:t xml:space="preserve"> </w:t>
            </w:r>
          </w:p>
          <w:p w14:paraId="401ECBB4" w14:textId="471904A6" w:rsidR="00083FD9" w:rsidRPr="001A3BDC" w:rsidRDefault="00083FD9" w:rsidP="00F26328">
            <w:pPr>
              <w:spacing w:after="120"/>
              <w:ind w:left="675" w:hanging="486"/>
              <w:rPr>
                <w:rFonts w:ascii="Times New Roman" w:hAnsi="Times New Roman" w:cs="Times New Roman"/>
                <w:color w:val="000000" w:themeColor="text1"/>
              </w:rPr>
            </w:pPr>
            <w:r w:rsidRPr="001A3BDC">
              <w:rPr>
                <w:rFonts w:ascii="Times New Roman" w:hAnsi="Times New Roman" w:cs="Times New Roman"/>
                <w:color w:val="000000" w:themeColor="text1"/>
              </w:rPr>
              <w:t>1.1</w:t>
            </w:r>
            <w:r w:rsidRPr="001A3BDC">
              <w:rPr>
                <w:rFonts w:ascii="Times New Roman" w:hAnsi="Times New Roman" w:cs="Times New Roman"/>
                <w:color w:val="000000" w:themeColor="text1"/>
              </w:rPr>
              <w:tab/>
            </w:r>
            <w:r w:rsidRPr="00121D08">
              <w:rPr>
                <w:rFonts w:ascii="Times New Roman" w:hAnsi="Times New Roman" w:cs="Times New Roman"/>
                <w:color w:val="000000" w:themeColor="text1"/>
              </w:rPr>
              <w:t>Provides leadership in the development of a shared vision for educational improvement that inspires employees to work collaboratively.</w:t>
            </w:r>
          </w:p>
          <w:p w14:paraId="787997EC" w14:textId="25D42BF9" w:rsidR="00083FD9" w:rsidRPr="00F26328" w:rsidRDefault="00083FD9" w:rsidP="00F26328">
            <w:pPr>
              <w:spacing w:after="120"/>
              <w:ind w:left="675" w:hanging="486"/>
              <w:rPr>
                <w:rFonts w:ascii="Times New Roman" w:hAnsi="Times New Roman" w:cs="Times New Roman"/>
                <w:strike/>
                <w:color w:val="000000"/>
              </w:rPr>
            </w:pPr>
            <w:r w:rsidRPr="001A3BDC">
              <w:rPr>
                <w:rFonts w:ascii="Times New Roman" w:hAnsi="Times New Roman" w:cs="Times New Roman"/>
                <w:color w:val="000000" w:themeColor="text1"/>
              </w:rPr>
              <w:t>1.2</w:t>
            </w:r>
            <w:r w:rsidRPr="001A3BDC">
              <w:rPr>
                <w:rFonts w:ascii="Times New Roman" w:hAnsi="Times New Roman" w:cs="Times New Roman"/>
                <w:color w:val="000000" w:themeColor="text1"/>
              </w:rPr>
              <w:tab/>
            </w:r>
            <w:r w:rsidRPr="00121D08">
              <w:rPr>
                <w:rFonts w:ascii="Times New Roman" w:hAnsi="Times New Roman" w:cs="Times New Roman"/>
                <w:color w:val="000000" w:themeColor="text1"/>
              </w:rPr>
              <w:t>Works collaboratively with the school board and stakeholders to develop and implement policies that define organizational expectations</w:t>
            </w:r>
            <w:r w:rsidR="00121D08" w:rsidRPr="00121D08">
              <w:rPr>
                <w:rFonts w:ascii="Times New Roman" w:hAnsi="Times New Roman" w:cs="Times New Roman"/>
                <w:color w:val="000000" w:themeColor="text1"/>
              </w:rPr>
              <w:t xml:space="preserve"> </w:t>
            </w:r>
            <w:r w:rsidRPr="00121D08">
              <w:rPr>
                <w:rFonts w:ascii="Times New Roman" w:hAnsi="Times New Roman" w:cs="Times New Roman"/>
                <w:color w:val="000000" w:themeColor="text1"/>
              </w:rPr>
              <w:t xml:space="preserve">and result in continuous </w:t>
            </w:r>
            <w:r w:rsidRPr="00F26328">
              <w:rPr>
                <w:rFonts w:ascii="Times New Roman" w:hAnsi="Times New Roman" w:cs="Times New Roman"/>
                <w:color w:val="000000" w:themeColor="text1"/>
              </w:rPr>
              <w:t>improvement.</w:t>
            </w:r>
          </w:p>
          <w:p w14:paraId="6BC62946" w14:textId="57A7B6DD" w:rsidR="00083FD9" w:rsidRPr="00F26328" w:rsidRDefault="00083FD9" w:rsidP="00F26328">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1.3</w:t>
            </w:r>
            <w:r w:rsidRPr="00F26328">
              <w:rPr>
                <w:rFonts w:ascii="Times New Roman" w:hAnsi="Times New Roman" w:cs="Times New Roman"/>
                <w:color w:val="000000" w:themeColor="text1"/>
              </w:rPr>
              <w:tab/>
              <w:t>Promotes a climate of mutual respect, trust, innovation, and professionalism with the school board, staff, students, and community.</w:t>
            </w:r>
          </w:p>
          <w:p w14:paraId="2C2A5C0A" w14:textId="6C644743" w:rsidR="00083FD9" w:rsidRPr="00F26328" w:rsidRDefault="00083FD9" w:rsidP="00F26328">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1.4</w:t>
            </w:r>
            <w:r w:rsidRPr="00F26328">
              <w:rPr>
                <w:rFonts w:ascii="Times New Roman" w:hAnsi="Times New Roman" w:cs="Times New Roman"/>
                <w:color w:val="000000" w:themeColor="text1"/>
              </w:rPr>
              <w:tab/>
              <w:t xml:space="preserve">Keeps the school board informed on current and future needs and issues </w:t>
            </w:r>
            <w:r w:rsidR="00F26328" w:rsidRPr="00F26328">
              <w:rPr>
                <w:rFonts w:ascii="Times New Roman" w:hAnsi="Times New Roman" w:cs="Times New Roman"/>
                <w:color w:val="000000" w:themeColor="text1"/>
              </w:rPr>
              <w:t>a</w:t>
            </w:r>
            <w:r w:rsidRPr="00F26328">
              <w:rPr>
                <w:rFonts w:ascii="Times New Roman" w:hAnsi="Times New Roman" w:cs="Times New Roman"/>
                <w:color w:val="000000" w:themeColor="text1"/>
              </w:rPr>
              <w:t xml:space="preserve">ffecting the school division </w:t>
            </w:r>
            <w:r w:rsidR="00F26328" w:rsidRPr="00F26328">
              <w:rPr>
                <w:rFonts w:ascii="Times New Roman" w:hAnsi="Times New Roman" w:cs="Times New Roman"/>
                <w:color w:val="000000" w:themeColor="text1"/>
              </w:rPr>
              <w:t>an</w:t>
            </w:r>
            <w:r w:rsidRPr="00F26328">
              <w:rPr>
                <w:rFonts w:ascii="Times New Roman" w:hAnsi="Times New Roman" w:cs="Times New Roman"/>
                <w:color w:val="000000" w:themeColor="text1"/>
              </w:rPr>
              <w:t>d works collaboratively to resolve them.</w:t>
            </w:r>
          </w:p>
          <w:p w14:paraId="7019BDFA" w14:textId="540AB3F8" w:rsidR="00083FD9" w:rsidRPr="00F26328" w:rsidRDefault="00083FD9" w:rsidP="00F26328">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1.5</w:t>
            </w:r>
            <w:r w:rsidRPr="00F26328">
              <w:rPr>
                <w:rFonts w:ascii="Times New Roman" w:hAnsi="Times New Roman" w:cs="Times New Roman"/>
                <w:color w:val="000000" w:themeColor="text1"/>
              </w:rPr>
              <w:tab/>
              <w:t>Supports and enforces all school board policies and informs all constituents of changes to the policies.</w:t>
            </w:r>
          </w:p>
          <w:p w14:paraId="7FA090F5" w14:textId="12FE6D3F" w:rsidR="00083FD9" w:rsidRPr="00F26328" w:rsidRDefault="00083FD9" w:rsidP="00F26328">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1.6</w:t>
            </w:r>
            <w:r w:rsidRPr="00F26328">
              <w:rPr>
                <w:rFonts w:ascii="Times New Roman" w:hAnsi="Times New Roman" w:cs="Times New Roman"/>
                <w:color w:val="000000" w:themeColor="text1"/>
              </w:rPr>
              <w:tab/>
              <w:t>Oversees the administration of the school division’s day-to-day operations.</w:t>
            </w:r>
          </w:p>
          <w:p w14:paraId="4DE60A6D" w14:textId="45B1D6EA" w:rsidR="00083FD9" w:rsidRPr="00F26328" w:rsidRDefault="00083FD9" w:rsidP="00F26328">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1.7</w:t>
            </w:r>
            <w:r w:rsidRPr="00F26328">
              <w:rPr>
                <w:rFonts w:ascii="Times New Roman" w:hAnsi="Times New Roman" w:cs="Times New Roman"/>
                <w:color w:val="000000" w:themeColor="text1"/>
              </w:rPr>
              <w:tab/>
              <w:t>Works with all individuals, groups, agencies, committees, and organizations to provide and maintain schools that are safe and productive.</w:t>
            </w:r>
          </w:p>
          <w:p w14:paraId="0D2AE885" w14:textId="528E9E5B" w:rsidR="00083FD9" w:rsidRPr="00F26328" w:rsidRDefault="00083FD9" w:rsidP="00F26328">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1.8</w:t>
            </w:r>
            <w:r w:rsidRPr="00F26328">
              <w:rPr>
                <w:rFonts w:ascii="Times New Roman" w:hAnsi="Times New Roman" w:cs="Times New Roman"/>
                <w:color w:val="000000" w:themeColor="text1"/>
              </w:rPr>
              <w:tab/>
              <w:t>Fosters external partnerships to build targeted opportunities around identified student and school division needs.</w:t>
            </w:r>
          </w:p>
          <w:p w14:paraId="4226DF87" w14:textId="445DF09C" w:rsidR="00083FD9" w:rsidRPr="00F26328" w:rsidRDefault="00083FD9" w:rsidP="00F26328">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1.9</w:t>
            </w:r>
            <w:r w:rsidRPr="00F26328">
              <w:rPr>
                <w:rFonts w:ascii="Times New Roman" w:hAnsi="Times New Roman" w:cs="Times New Roman"/>
                <w:color w:val="000000" w:themeColor="text1"/>
              </w:rPr>
              <w:tab/>
              <w:t>Delegates authority and responsibility to other employees as needs and opportunities arise and ensures accountability for implementation.</w:t>
            </w:r>
          </w:p>
          <w:p w14:paraId="685A1422" w14:textId="5E0ED4F1" w:rsidR="00083FD9" w:rsidRPr="001A3BDC" w:rsidRDefault="00083FD9" w:rsidP="00A45CE4">
            <w:pPr>
              <w:spacing w:after="120"/>
              <w:ind w:left="630" w:hanging="450"/>
              <w:rPr>
                <w:rFonts w:ascii="Times New Roman" w:hAnsi="Times New Roman" w:cs="Times New Roman"/>
                <w:color w:val="000000" w:themeColor="text1"/>
              </w:rPr>
            </w:pPr>
            <w:r w:rsidRPr="00F26328">
              <w:rPr>
                <w:rFonts w:ascii="Times New Roman" w:hAnsi="Times New Roman" w:cs="Times New Roman"/>
                <w:color w:val="000000" w:themeColor="text1"/>
              </w:rPr>
              <w:t>1.10</w:t>
            </w:r>
            <w:r w:rsidR="00F26328">
              <w:rPr>
                <w:rFonts w:ascii="Times New Roman" w:hAnsi="Times New Roman" w:cs="Times New Roman"/>
                <w:color w:val="000000" w:themeColor="text1"/>
              </w:rPr>
              <w:tab/>
            </w:r>
            <w:r w:rsidRPr="00F26328">
              <w:rPr>
                <w:rFonts w:ascii="Times New Roman" w:hAnsi="Times New Roman" w:cs="Times New Roman"/>
                <w:color w:val="000000" w:themeColor="text1"/>
              </w:rPr>
              <w:t>Recommends policy additions or modifications to improve student learning and division effectiveness.</w:t>
            </w:r>
          </w:p>
        </w:tc>
      </w:tr>
    </w:tbl>
    <w:p w14:paraId="02CD06D3" w14:textId="7E17164F" w:rsidR="00083FD9" w:rsidRDefault="00083FD9" w:rsidP="00CB466E">
      <w:pPr>
        <w:spacing w:after="200"/>
        <w:rPr>
          <w:rFonts w:ascii="Times New Roman" w:hAnsi="Times New Roman" w:cs="Times New Roman"/>
        </w:rPr>
      </w:pPr>
    </w:p>
    <w:p w14:paraId="56BFBF79" w14:textId="19013128" w:rsidR="00083FD9" w:rsidRDefault="00083FD9">
      <w:pPr>
        <w:rPr>
          <w:rFonts w:ascii="Times New Roman" w:hAnsi="Times New Roman" w:cs="Times New Roman"/>
        </w:rPr>
      </w:pPr>
      <w:r>
        <w:rPr>
          <w:rFonts w:ascii="Times New Roman" w:hAnsi="Times New Roman" w:cs="Times New Roman"/>
        </w:rPr>
        <w:br w:type="page"/>
      </w:r>
    </w:p>
    <w:tbl>
      <w:tblPr>
        <w:tblStyle w:val="TableGrid12"/>
        <w:tblW w:w="0" w:type="auto"/>
        <w:tblInd w:w="108" w:type="dxa"/>
        <w:tblLook w:val="04A0" w:firstRow="1" w:lastRow="0" w:firstColumn="1" w:lastColumn="0" w:noHBand="0" w:noVBand="1"/>
        <w:tblCaption w:val="PERFORMANCE STANDARD 2"/>
        <w:tblDescription w:val="Performance Standard 2:  Planning and Assessment&#10;The superintendent strategically gathers, analyzes, and uses a variety of data to guide planning and decision making consistent with established guidelines, policies, and procedures that result in student academic progress.&#10;Sample Performance Indicators&#10;Examples may include, but are not limited to:&#10;The superintendent: &#10;2.1 Provides leadership in the development of a shared vision for educational improvement that inspires employees to work collaboratively. &#10;2.2 Organizes the collaborative development and implementation of a division strategic plan based on analysis of data from a variety of sources.&#10;2.3 Works collaboratively to develop long- and short-range goals and objectives consistent with the strategic plan and monitors progress in achieving the goals and objectives.&#10;2.4 Seeks and utilizes human and material resources outside the division that may support and/or enhance the achievement of goals and objectives. &#10;2.5 Uses research-based techniques to analyze and apply data gathered from division improvement measurements that include student assessment results and staff implementation practices. &#10;2.6 Collaboratively identifies needs, determines priorities, and assesses program implementation using researched-based instructional practices that result in student learning.&#10;2.7 Plans, implements, supports, and assesses instructional programs that enhance teaching and student achievement such that the school division and all schools meet all required federal and state standards.&#10;2.8 Applies and communicates findings to all stakeholders to ensure continuous improvement.&#10;"/>
      </w:tblPr>
      <w:tblGrid>
        <w:gridCol w:w="9232"/>
      </w:tblGrid>
      <w:tr w:rsidR="00083FD9" w:rsidRPr="005D5512" w14:paraId="21BA19E1" w14:textId="77777777" w:rsidTr="00A45CE4">
        <w:trPr>
          <w:trHeight w:val="780"/>
          <w:tblHeader/>
        </w:trPr>
        <w:tc>
          <w:tcPr>
            <w:tcW w:w="9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A7AF314" w14:textId="40CDE084" w:rsidR="00083FD9" w:rsidRPr="003160D4" w:rsidRDefault="00083FD9" w:rsidP="003609B4">
            <w:pPr>
              <w:rPr>
                <w:b/>
                <w:bCs/>
              </w:rPr>
            </w:pPr>
            <w:r w:rsidRPr="007B1956">
              <w:rPr>
                <w:b/>
                <w:bCs/>
              </w:rPr>
              <w:t>Performance Standard 2</w:t>
            </w:r>
            <w:r w:rsidRPr="003160D4">
              <w:rPr>
                <w:b/>
                <w:bCs/>
              </w:rPr>
              <w:t>: Planning and Assessment</w:t>
            </w:r>
          </w:p>
          <w:p w14:paraId="79CBFD1C" w14:textId="1D3A9C61" w:rsidR="00083FD9" w:rsidRPr="00EC376B" w:rsidRDefault="00083FD9" w:rsidP="003609B4">
            <w:pPr>
              <w:tabs>
                <w:tab w:val="left" w:pos="9360"/>
              </w:tabs>
              <w:ind w:right="-18"/>
              <w:rPr>
                <w:rFonts w:ascii="Times New Roman" w:hAnsi="Times New Roman" w:cs="Times New Roman"/>
                <w:i/>
              </w:rPr>
            </w:pPr>
            <w:r w:rsidRPr="00EC376B">
              <w:rPr>
                <w:rFonts w:ascii="Times New Roman" w:hAnsi="Times New Roman" w:cs="Times New Roman"/>
                <w:i/>
                <w:szCs w:val="20"/>
              </w:rPr>
              <w:t xml:space="preserve">The superintendent strategically gathers, analyzes, and uses a variety of data </w:t>
            </w:r>
            <w:r w:rsidRPr="006D71A7">
              <w:rPr>
                <w:rFonts w:ascii="Times New Roman" w:hAnsi="Times New Roman" w:cs="Times New Roman"/>
                <w:i/>
                <w:szCs w:val="20"/>
              </w:rPr>
              <w:t xml:space="preserve">to guide </w:t>
            </w:r>
            <w:r>
              <w:rPr>
                <w:rFonts w:ascii="Times New Roman" w:hAnsi="Times New Roman" w:cs="Times New Roman"/>
                <w:i/>
                <w:szCs w:val="20"/>
              </w:rPr>
              <w:t xml:space="preserve">planning </w:t>
            </w:r>
            <w:r w:rsidRPr="00837853">
              <w:rPr>
                <w:rFonts w:ascii="Times New Roman" w:hAnsi="Times New Roman" w:cs="Times New Roman"/>
                <w:i/>
                <w:szCs w:val="20"/>
              </w:rPr>
              <w:t>and decision</w:t>
            </w:r>
            <w:r w:rsidR="00A45CE4" w:rsidRPr="00837853">
              <w:rPr>
                <w:rFonts w:ascii="Times New Roman" w:hAnsi="Times New Roman" w:cs="Times New Roman"/>
                <w:i/>
                <w:szCs w:val="20"/>
              </w:rPr>
              <w:t>-</w:t>
            </w:r>
            <w:r w:rsidRPr="00837853">
              <w:rPr>
                <w:rFonts w:ascii="Times New Roman" w:hAnsi="Times New Roman" w:cs="Times New Roman"/>
                <w:i/>
                <w:szCs w:val="20"/>
              </w:rPr>
              <w:t>making consistent</w:t>
            </w:r>
            <w:r w:rsidRPr="006D71A7">
              <w:rPr>
                <w:rFonts w:ascii="Times New Roman" w:hAnsi="Times New Roman" w:cs="Times New Roman"/>
                <w:i/>
                <w:szCs w:val="20"/>
              </w:rPr>
              <w:t xml:space="preserve"> with established guidelines, policies, and procedures that result in student </w:t>
            </w:r>
            <w:r w:rsidRPr="006D71A7">
              <w:rPr>
                <w:rFonts w:ascii="Times New Roman" w:hAnsi="Times New Roman" w:cs="Times New Roman"/>
                <w:i/>
              </w:rPr>
              <w:t>academic</w:t>
            </w:r>
            <w:r w:rsidRPr="006D71A7">
              <w:rPr>
                <w:rFonts w:ascii="Times New Roman" w:hAnsi="Times New Roman" w:cs="Times New Roman"/>
                <w:i/>
                <w:szCs w:val="20"/>
              </w:rPr>
              <w:t xml:space="preserve"> progress</w:t>
            </w:r>
            <w:r>
              <w:rPr>
                <w:rFonts w:ascii="Times New Roman" w:hAnsi="Times New Roman" w:cs="Times New Roman"/>
                <w:i/>
                <w:szCs w:val="20"/>
              </w:rPr>
              <w:t xml:space="preserve"> </w:t>
            </w:r>
            <w:r w:rsidRPr="00F26328">
              <w:rPr>
                <w:rFonts w:ascii="Times New Roman" w:hAnsi="Times New Roman" w:cs="Times New Roman"/>
                <w:i/>
                <w:szCs w:val="20"/>
              </w:rPr>
              <w:t>and improved student outcomes.</w:t>
            </w:r>
          </w:p>
        </w:tc>
      </w:tr>
      <w:tr w:rsidR="00083FD9" w:rsidRPr="005D5512" w14:paraId="20A2EA76" w14:textId="77777777" w:rsidTr="00A45CE4">
        <w:tc>
          <w:tcPr>
            <w:tcW w:w="9360" w:type="dxa"/>
            <w:tcBorders>
              <w:top w:val="single" w:sz="8" w:space="0" w:color="auto"/>
              <w:left w:val="single" w:sz="8" w:space="0" w:color="auto"/>
              <w:bottom w:val="nil"/>
              <w:right w:val="single" w:sz="8" w:space="0" w:color="auto"/>
            </w:tcBorders>
          </w:tcPr>
          <w:p w14:paraId="7B7F8634" w14:textId="77777777" w:rsidR="00083FD9" w:rsidRPr="00EC376B" w:rsidRDefault="00083FD9" w:rsidP="003609B4">
            <w:pPr>
              <w:tabs>
                <w:tab w:val="left" w:pos="720"/>
              </w:tabs>
              <w:spacing w:before="40"/>
              <w:rPr>
                <w:rFonts w:ascii="Times New Roman" w:hAnsi="Times New Roman"/>
                <w:b/>
              </w:rPr>
            </w:pPr>
            <w:r w:rsidRPr="00EC376B">
              <w:rPr>
                <w:rFonts w:ascii="Times New Roman" w:hAnsi="Times New Roman"/>
                <w:b/>
              </w:rPr>
              <w:t>Sample Performance Indicators</w:t>
            </w:r>
          </w:p>
          <w:p w14:paraId="664C854E" w14:textId="77777777" w:rsidR="00083FD9" w:rsidRPr="00EC376B" w:rsidRDefault="00083FD9" w:rsidP="003609B4">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083FD9" w:rsidRPr="005D5512" w14:paraId="601DD4B2" w14:textId="77777777" w:rsidTr="00A45CE4">
        <w:tc>
          <w:tcPr>
            <w:tcW w:w="9360" w:type="dxa"/>
            <w:tcBorders>
              <w:top w:val="nil"/>
              <w:left w:val="single" w:sz="8" w:space="0" w:color="auto"/>
              <w:bottom w:val="single" w:sz="8" w:space="0" w:color="auto"/>
              <w:right w:val="single" w:sz="8" w:space="0" w:color="auto"/>
            </w:tcBorders>
          </w:tcPr>
          <w:p w14:paraId="250984A4" w14:textId="77777777" w:rsidR="00083FD9" w:rsidRPr="005E5087" w:rsidRDefault="00083FD9" w:rsidP="003609B4">
            <w:pPr>
              <w:spacing w:after="120"/>
              <w:ind w:left="630" w:hanging="630"/>
              <w:rPr>
                <w:rFonts w:ascii="Times New Roman" w:hAnsi="Times New Roman" w:cs="Times New Roman"/>
                <w:b/>
                <w:color w:val="000000" w:themeColor="text1"/>
              </w:rPr>
            </w:pPr>
            <w:r w:rsidRPr="005E5087">
              <w:rPr>
                <w:rFonts w:ascii="Times New Roman" w:hAnsi="Times New Roman" w:cs="Times New Roman"/>
                <w:b/>
                <w:iCs/>
                <w:color w:val="000000" w:themeColor="text1"/>
              </w:rPr>
              <w:t>The superintendent:</w:t>
            </w:r>
            <w:r w:rsidRPr="005E5087">
              <w:rPr>
                <w:rFonts w:ascii="Times New Roman" w:hAnsi="Times New Roman" w:cs="Times New Roman"/>
                <w:b/>
                <w:color w:val="000000" w:themeColor="text1"/>
              </w:rPr>
              <w:t xml:space="preserve"> </w:t>
            </w:r>
          </w:p>
          <w:p w14:paraId="177D94D9" w14:textId="24306F8F" w:rsidR="00083FD9" w:rsidRPr="00F26328" w:rsidRDefault="00083FD9" w:rsidP="00F26328">
            <w:pPr>
              <w:spacing w:after="120"/>
              <w:ind w:left="605" w:hanging="418"/>
              <w:rPr>
                <w:rFonts w:ascii="Times New Roman" w:hAnsi="Times New Roman" w:cs="Times New Roman"/>
                <w:color w:val="000000" w:themeColor="text1"/>
              </w:rPr>
            </w:pPr>
            <w:r w:rsidRPr="00F26328">
              <w:rPr>
                <w:rFonts w:ascii="Times New Roman" w:hAnsi="Times New Roman" w:cs="Times New Roman"/>
                <w:color w:val="000000" w:themeColor="text1"/>
              </w:rPr>
              <w:t>2.1</w:t>
            </w:r>
            <w:r w:rsidRPr="00F26328">
              <w:rPr>
                <w:rFonts w:ascii="Times New Roman" w:hAnsi="Times New Roman" w:cs="Times New Roman"/>
                <w:color w:val="000000" w:themeColor="text1"/>
              </w:rPr>
              <w:tab/>
              <w:t>Organizes the collaborative development and implementation of a division strategic plan based on analysis of data from a variety of sources.</w:t>
            </w:r>
          </w:p>
          <w:p w14:paraId="47C3F8B6" w14:textId="6D55E441" w:rsidR="00083FD9" w:rsidRPr="00F26328" w:rsidRDefault="00083FD9" w:rsidP="00F26328">
            <w:pPr>
              <w:spacing w:after="120"/>
              <w:ind w:left="605" w:hanging="418"/>
              <w:rPr>
                <w:rFonts w:ascii="Times New Roman" w:hAnsi="Times New Roman" w:cs="Times New Roman"/>
                <w:color w:val="000000" w:themeColor="text1"/>
              </w:rPr>
            </w:pPr>
            <w:r w:rsidRPr="00F26328">
              <w:rPr>
                <w:rFonts w:ascii="Times New Roman" w:hAnsi="Times New Roman" w:cs="Times New Roman"/>
                <w:color w:val="000000" w:themeColor="text1"/>
              </w:rPr>
              <w:t>2.2</w:t>
            </w:r>
            <w:r w:rsidRPr="00F26328">
              <w:rPr>
                <w:rFonts w:ascii="Times New Roman" w:hAnsi="Times New Roman" w:cs="Times New Roman"/>
                <w:color w:val="000000" w:themeColor="text1"/>
              </w:rPr>
              <w:tab/>
              <w:t>Works collaboratively to develop long- and short-range goals and objectives consistent with the strategic plan and monitors progress in achieving the goals and objectives.</w:t>
            </w:r>
          </w:p>
          <w:p w14:paraId="44293A94" w14:textId="359DFC79" w:rsidR="00083FD9" w:rsidRPr="00F26328" w:rsidRDefault="00083FD9" w:rsidP="00F26328">
            <w:pPr>
              <w:spacing w:after="120"/>
              <w:ind w:left="605" w:hanging="418"/>
              <w:rPr>
                <w:rFonts w:ascii="Times New Roman" w:hAnsi="Times New Roman" w:cs="Times New Roman"/>
                <w:color w:val="000000" w:themeColor="text1"/>
              </w:rPr>
            </w:pPr>
            <w:r w:rsidRPr="00F26328">
              <w:rPr>
                <w:rFonts w:ascii="Times New Roman" w:hAnsi="Times New Roman" w:cs="Times New Roman"/>
                <w:color w:val="000000" w:themeColor="text1"/>
              </w:rPr>
              <w:t>2.3</w:t>
            </w:r>
            <w:r w:rsidRPr="00F26328">
              <w:rPr>
                <w:rFonts w:ascii="Times New Roman" w:hAnsi="Times New Roman" w:cs="Times New Roman"/>
                <w:color w:val="000000" w:themeColor="text1"/>
              </w:rPr>
              <w:tab/>
              <w:t>Seeks and uses human and material resources outside the division that may support and/or enhance the achievement of goals and objectives.</w:t>
            </w:r>
          </w:p>
          <w:p w14:paraId="7CB91F25" w14:textId="4CDFB808" w:rsidR="00083FD9" w:rsidRPr="00F26328" w:rsidRDefault="00083FD9" w:rsidP="00F26328">
            <w:pPr>
              <w:spacing w:after="120"/>
              <w:ind w:left="605" w:hanging="418"/>
              <w:rPr>
                <w:rFonts w:ascii="Times New Roman" w:hAnsi="Times New Roman" w:cs="Times New Roman"/>
                <w:color w:val="000000" w:themeColor="text1"/>
              </w:rPr>
            </w:pPr>
            <w:r w:rsidRPr="00F26328">
              <w:rPr>
                <w:rFonts w:ascii="Times New Roman" w:hAnsi="Times New Roman" w:cs="Times New Roman"/>
                <w:color w:val="000000" w:themeColor="text1"/>
              </w:rPr>
              <w:t>2.4</w:t>
            </w:r>
            <w:r w:rsidRPr="00F26328">
              <w:rPr>
                <w:rFonts w:ascii="Times New Roman" w:hAnsi="Times New Roman" w:cs="Times New Roman"/>
                <w:color w:val="000000" w:themeColor="text1"/>
              </w:rPr>
              <w:tab/>
              <w:t>Uses research-based techniques to analyze and apply data gathered from division improvement measurements that include student assessment results and staff implementation practices.</w:t>
            </w:r>
          </w:p>
          <w:p w14:paraId="64ECD769" w14:textId="1271D323" w:rsidR="00083FD9" w:rsidRPr="00F26328" w:rsidRDefault="00083FD9" w:rsidP="00F26328">
            <w:pPr>
              <w:widowControl w:val="0"/>
              <w:spacing w:after="120"/>
              <w:ind w:left="605" w:hanging="418"/>
              <w:rPr>
                <w:rFonts w:ascii="Times New Roman" w:hAnsi="Times New Roman" w:cs="Times New Roman"/>
                <w:color w:val="000000" w:themeColor="text1"/>
              </w:rPr>
            </w:pPr>
            <w:r w:rsidRPr="00F26328">
              <w:rPr>
                <w:rFonts w:ascii="Times New Roman" w:hAnsi="Times New Roman" w:cs="Times New Roman"/>
                <w:color w:val="000000" w:themeColor="text1"/>
              </w:rPr>
              <w:t>2.5</w:t>
            </w:r>
            <w:r w:rsidRPr="00F26328">
              <w:rPr>
                <w:rFonts w:ascii="Times New Roman" w:hAnsi="Times New Roman" w:cs="Times New Roman"/>
                <w:color w:val="000000" w:themeColor="text1"/>
              </w:rPr>
              <w:tab/>
              <w:t>Collaboratively identifies needs, determines priorities, and assesses program implementation using researched-based instructional practices that result in enhanced student outcomes.</w:t>
            </w:r>
          </w:p>
          <w:p w14:paraId="6D10B27B" w14:textId="43FC72A3" w:rsidR="00083FD9" w:rsidRPr="00F26328" w:rsidRDefault="00083FD9" w:rsidP="00F26328">
            <w:pPr>
              <w:spacing w:after="120"/>
              <w:ind w:left="605" w:hanging="418"/>
              <w:rPr>
                <w:rFonts w:ascii="Times New Roman" w:hAnsi="Times New Roman" w:cs="Times New Roman"/>
                <w:color w:val="000000" w:themeColor="text1"/>
              </w:rPr>
            </w:pPr>
            <w:r w:rsidRPr="00F26328">
              <w:rPr>
                <w:rFonts w:ascii="Times New Roman" w:hAnsi="Times New Roman" w:cs="Times New Roman"/>
                <w:color w:val="000000" w:themeColor="text1"/>
              </w:rPr>
              <w:t>2.6</w:t>
            </w:r>
            <w:r w:rsidRPr="00F26328">
              <w:rPr>
                <w:rFonts w:ascii="Times New Roman" w:hAnsi="Times New Roman" w:cs="Times New Roman"/>
                <w:color w:val="000000" w:themeColor="text1"/>
              </w:rPr>
              <w:tab/>
              <w:t>Plans, implements, supports, and assesses instructional programs that enhance teaching and student achievement such that the school division and all schools meet or demonstrate sufficient progress in meeting all required federal and state standards.</w:t>
            </w:r>
          </w:p>
          <w:p w14:paraId="349C02A2" w14:textId="2E824232" w:rsidR="00083FD9" w:rsidRPr="005E5087" w:rsidRDefault="00083FD9" w:rsidP="00A45CE4">
            <w:pPr>
              <w:spacing w:after="120"/>
              <w:ind w:left="612" w:hanging="423"/>
              <w:rPr>
                <w:rFonts w:ascii="Times New Roman" w:hAnsi="Times New Roman" w:cs="Times New Roman"/>
                <w:color w:val="000000" w:themeColor="text1"/>
              </w:rPr>
            </w:pPr>
            <w:r w:rsidRPr="00F26328">
              <w:rPr>
                <w:rFonts w:ascii="Times New Roman" w:hAnsi="Times New Roman" w:cs="Times New Roman"/>
                <w:color w:val="000000" w:themeColor="text1"/>
              </w:rPr>
              <w:t>2.7</w:t>
            </w:r>
            <w:r w:rsidRPr="00F26328">
              <w:rPr>
                <w:rFonts w:ascii="Times New Roman" w:hAnsi="Times New Roman" w:cs="Times New Roman"/>
                <w:color w:val="000000" w:themeColor="text1"/>
              </w:rPr>
              <w:tab/>
              <w:t xml:space="preserve">Communicates findings to all stakeholders and encourages reciprocal dialogue </w:t>
            </w:r>
            <w:r w:rsidR="007F2C6D" w:rsidRPr="00F26328">
              <w:rPr>
                <w:rFonts w:ascii="Times New Roman" w:hAnsi="Times New Roman" w:cs="Times New Roman"/>
                <w:color w:val="000000" w:themeColor="text1"/>
              </w:rPr>
              <w:t xml:space="preserve">and feedback </w:t>
            </w:r>
            <w:r w:rsidRPr="00F26328">
              <w:rPr>
                <w:rFonts w:ascii="Times New Roman" w:hAnsi="Times New Roman" w:cs="Times New Roman"/>
                <w:color w:val="000000" w:themeColor="text1"/>
              </w:rPr>
              <w:t>to ensure continuous improvement.</w:t>
            </w:r>
          </w:p>
        </w:tc>
      </w:tr>
    </w:tbl>
    <w:p w14:paraId="5DC78EE4" w14:textId="77777777" w:rsidR="00083FD9" w:rsidRDefault="00083FD9" w:rsidP="00CB466E">
      <w:pPr>
        <w:spacing w:after="200"/>
        <w:rPr>
          <w:rFonts w:ascii="Times New Roman" w:hAnsi="Times New Roman" w:cs="Times New Roman"/>
        </w:rPr>
      </w:pPr>
    </w:p>
    <w:p w14:paraId="63CCA143" w14:textId="5ACC84BE" w:rsidR="00C92221" w:rsidRDefault="00B2690D" w:rsidP="00B2690D">
      <w:pPr>
        <w:rPr>
          <w:rFonts w:eastAsia="Times"/>
          <w:i/>
        </w:rPr>
      </w:pPr>
      <w:r w:rsidRPr="00B2690D">
        <w:rPr>
          <w:rFonts w:eastAsia="Times"/>
          <w:i/>
        </w:rPr>
        <w:br w:type="page"/>
      </w:r>
    </w:p>
    <w:tbl>
      <w:tblPr>
        <w:tblStyle w:val="TableGrid12"/>
        <w:tblW w:w="0" w:type="auto"/>
        <w:tblInd w:w="108" w:type="dxa"/>
        <w:tblLook w:val="04A0" w:firstRow="1" w:lastRow="0" w:firstColumn="1" w:lastColumn="0" w:noHBand="0" w:noVBand="1"/>
        <w:tblCaption w:val="PERFORMANCE STANDARD 3"/>
        <w:tblDescription w:val="Performance Standard 3:  Instructional Leadership&#10;The superintendent fosters the success of all teachers, staff, and students by ensuring the development, communication, implementation, and evaluation of effective teaching and learning that leads to student academic progress and school improvement.&#10;Sample Performance Indicators&#10;Examples may include, but are not limited to:&#10;The superintendent: &#10;3.1 Communicates a clear vision of excellence and continuous improvement consistent with the goals of the school division.&#10;3.2 Directs staff to set specific and challenging, but attainable goals for higher performance that result in improved student learning.&#10;3.3 Oversees the alignment, coordination, and delivery of assigned programs and curricular areas such that the school division and all schools meet all required federal, state, and local standards.&#10;3.4 Assesses factors affecting student achievement and directs change for needed improvements.&#10;3.5 Ensures that curricular design, instructional strategies, and learning environments integrate appropriate technologies to maximize student learning.&#10;3.6  Explores, disseminates, and applies knowledge and information about new or improved instructional strategies or related issues.&#10;3.7 Works with the school board, staff, and community representatives to identify needs and determine priorities regarding program delivery.&#10;3.8 Provides direction and support in planning and implementing activities and programs consistent with continuous improvement efforts and attainment of instructional goals.&#10;3.9  Provides staff development programs consistent with program evaluation results and school instructional improvement plans.&#10;"/>
      </w:tblPr>
      <w:tblGrid>
        <w:gridCol w:w="9232"/>
      </w:tblGrid>
      <w:tr w:rsidR="00EB5553" w:rsidRPr="005D5512" w14:paraId="7ECD4991" w14:textId="77777777" w:rsidTr="00A45CE4">
        <w:trPr>
          <w:trHeight w:val="780"/>
          <w:tblHeader/>
        </w:trPr>
        <w:tc>
          <w:tcPr>
            <w:tcW w:w="9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FEE46CA" w14:textId="4CA8E929" w:rsidR="00EB5553" w:rsidRPr="005E5087" w:rsidRDefault="00EB5553" w:rsidP="003609B4">
            <w:pPr>
              <w:rPr>
                <w:rFonts w:ascii="Times New Roman" w:hAnsi="Times New Roman" w:cs="Times New Roman"/>
                <w:b/>
                <w:bCs/>
              </w:rPr>
            </w:pPr>
            <w:r w:rsidRPr="007B1956">
              <w:rPr>
                <w:rFonts w:ascii="Times New Roman" w:hAnsi="Times New Roman" w:cs="Times New Roman"/>
                <w:b/>
                <w:bCs/>
              </w:rPr>
              <w:t>Performance Standard 3:</w:t>
            </w:r>
            <w:r w:rsidRPr="00D033E8">
              <w:rPr>
                <w:rFonts w:ascii="Times New Roman" w:hAnsi="Times New Roman" w:cs="Times New Roman"/>
                <w:b/>
                <w:bCs/>
              </w:rPr>
              <w:t xml:space="preserve"> Instructional Leadership</w:t>
            </w:r>
          </w:p>
          <w:p w14:paraId="431E5C72" w14:textId="0E1944A0" w:rsidR="00EB5553" w:rsidRPr="00EC376B" w:rsidRDefault="00EB5553" w:rsidP="003609B4">
            <w:pPr>
              <w:rPr>
                <w:rFonts w:ascii="Times New Roman" w:hAnsi="Times New Roman" w:cs="Times New Roman"/>
                <w:i/>
              </w:rPr>
            </w:pPr>
            <w:r w:rsidRPr="00EC376B">
              <w:rPr>
                <w:rFonts w:ascii="Times New Roman" w:hAnsi="Times New Roman" w:cs="Times New Roman"/>
                <w:i/>
              </w:rPr>
              <w:t xml:space="preserve">The superintendent fosters the success of all teachers, staff, </w:t>
            </w:r>
            <w:r w:rsidR="007F2C6D" w:rsidRPr="00F26328">
              <w:rPr>
                <w:rFonts w:ascii="Times New Roman" w:hAnsi="Times New Roman" w:cs="Times New Roman"/>
                <w:i/>
              </w:rPr>
              <w:t xml:space="preserve">division leaders, </w:t>
            </w:r>
            <w:r w:rsidRPr="00F26328">
              <w:rPr>
                <w:rFonts w:ascii="Times New Roman" w:hAnsi="Times New Roman" w:cs="Times New Roman"/>
                <w:i/>
              </w:rPr>
              <w:t xml:space="preserve">and students by ensuring the development, communication, implementation, and evaluation of instructional systems </w:t>
            </w:r>
            <w:r w:rsidRPr="00F26328">
              <w:rPr>
                <w:rFonts w:ascii="Times New Roman" w:eastAsia="Calibri" w:hAnsi="Times New Roman" w:cs="Times New Roman"/>
                <w:i/>
              </w:rPr>
              <w:t>that promote high student achievement and professional development and growth for staff.</w:t>
            </w:r>
            <w:r>
              <w:rPr>
                <w:rFonts w:ascii="Times New Roman" w:eastAsia="Calibri" w:hAnsi="Times New Roman" w:cs="Times New Roman"/>
                <w:i/>
              </w:rPr>
              <w:t xml:space="preserve"> </w:t>
            </w:r>
          </w:p>
        </w:tc>
      </w:tr>
      <w:tr w:rsidR="00EB5553" w:rsidRPr="005D5512" w14:paraId="77B99BC1" w14:textId="77777777" w:rsidTr="00A45CE4">
        <w:tc>
          <w:tcPr>
            <w:tcW w:w="9360" w:type="dxa"/>
            <w:tcBorders>
              <w:top w:val="single" w:sz="8" w:space="0" w:color="auto"/>
              <w:left w:val="single" w:sz="8" w:space="0" w:color="auto"/>
              <w:bottom w:val="nil"/>
              <w:right w:val="single" w:sz="8" w:space="0" w:color="auto"/>
            </w:tcBorders>
          </w:tcPr>
          <w:p w14:paraId="248C3CCF" w14:textId="77777777" w:rsidR="00EB5553" w:rsidRPr="00EC376B" w:rsidRDefault="00EB5553" w:rsidP="003609B4">
            <w:pPr>
              <w:tabs>
                <w:tab w:val="left" w:pos="720"/>
              </w:tabs>
              <w:spacing w:before="40"/>
              <w:rPr>
                <w:rFonts w:ascii="Times New Roman" w:hAnsi="Times New Roman"/>
                <w:b/>
              </w:rPr>
            </w:pPr>
            <w:r w:rsidRPr="00EC376B">
              <w:rPr>
                <w:rFonts w:ascii="Times New Roman" w:hAnsi="Times New Roman"/>
                <w:b/>
              </w:rPr>
              <w:t>Sample Performance Indicators</w:t>
            </w:r>
          </w:p>
          <w:p w14:paraId="330591DD" w14:textId="77777777" w:rsidR="00EB5553" w:rsidRPr="00EC376B" w:rsidRDefault="00EB5553" w:rsidP="003609B4">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EB5553" w:rsidRPr="005D5512" w14:paraId="66F76E9A" w14:textId="77777777" w:rsidTr="00A45CE4">
        <w:tc>
          <w:tcPr>
            <w:tcW w:w="9360" w:type="dxa"/>
            <w:tcBorders>
              <w:top w:val="nil"/>
              <w:left w:val="single" w:sz="8" w:space="0" w:color="auto"/>
              <w:bottom w:val="single" w:sz="8" w:space="0" w:color="auto"/>
              <w:right w:val="single" w:sz="8" w:space="0" w:color="auto"/>
            </w:tcBorders>
          </w:tcPr>
          <w:p w14:paraId="26993E77" w14:textId="77777777" w:rsidR="00EB5553" w:rsidRPr="005E5087" w:rsidRDefault="00EB5553" w:rsidP="003609B4">
            <w:pPr>
              <w:spacing w:after="120"/>
              <w:ind w:left="630" w:hanging="630"/>
              <w:rPr>
                <w:rFonts w:ascii="Times New Roman" w:hAnsi="Times New Roman" w:cs="Times New Roman"/>
                <w:b/>
                <w:color w:val="000000" w:themeColor="text1"/>
              </w:rPr>
            </w:pPr>
            <w:r w:rsidRPr="005E5087">
              <w:rPr>
                <w:rFonts w:ascii="Times New Roman" w:hAnsi="Times New Roman" w:cs="Times New Roman"/>
                <w:b/>
                <w:iCs/>
                <w:color w:val="000000" w:themeColor="text1"/>
              </w:rPr>
              <w:t>The superintendent:</w:t>
            </w:r>
            <w:r w:rsidRPr="005E5087">
              <w:rPr>
                <w:rFonts w:ascii="Times New Roman" w:hAnsi="Times New Roman" w:cs="Times New Roman"/>
                <w:b/>
                <w:color w:val="000000" w:themeColor="text1"/>
              </w:rPr>
              <w:t xml:space="preserve"> </w:t>
            </w:r>
          </w:p>
          <w:p w14:paraId="5FFE1EBD" w14:textId="78CF0F7F" w:rsidR="00EB5553" w:rsidRPr="005E5087" w:rsidRDefault="00EB5553" w:rsidP="00F26328">
            <w:pPr>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3.1</w:t>
            </w:r>
            <w:r w:rsidRPr="005E5087">
              <w:rPr>
                <w:rFonts w:ascii="Times New Roman" w:hAnsi="Times New Roman" w:cs="Times New Roman"/>
                <w:color w:val="000000" w:themeColor="text1"/>
              </w:rPr>
              <w:tab/>
            </w:r>
            <w:r w:rsidRPr="00F26328">
              <w:rPr>
                <w:rFonts w:ascii="Times New Roman" w:hAnsi="Times New Roman" w:cs="Times New Roman"/>
                <w:color w:val="000000" w:themeColor="text1"/>
              </w:rPr>
              <w:t>Serves as the primary instructional leader for the school division, seeking out and relying on support from staff as necessary making decisions and when advising the school board</w:t>
            </w:r>
            <w:r>
              <w:rPr>
                <w:rFonts w:ascii="Times New Roman" w:hAnsi="Times New Roman" w:cs="Times New Roman"/>
                <w:color w:val="000000" w:themeColor="text1"/>
              </w:rPr>
              <w:t>.</w:t>
            </w:r>
          </w:p>
          <w:p w14:paraId="32EE2BC0" w14:textId="5D0B3F92" w:rsidR="00EB5553" w:rsidRPr="005E5087" w:rsidRDefault="00EB5553" w:rsidP="00F26328">
            <w:pPr>
              <w:spacing w:after="120"/>
              <w:ind w:left="675" w:hanging="450"/>
              <w:rPr>
                <w:rFonts w:ascii="Times New Roman" w:hAnsi="Times New Roman" w:cs="Times New Roman"/>
                <w:color w:val="000000" w:themeColor="text1"/>
              </w:rPr>
            </w:pPr>
            <w:r w:rsidRPr="00F26328">
              <w:rPr>
                <w:rFonts w:ascii="Times New Roman" w:hAnsi="Times New Roman" w:cs="Times New Roman"/>
              </w:rPr>
              <w:t>3.2</w:t>
            </w:r>
            <w:r w:rsidRPr="00F26328">
              <w:rPr>
                <w:rFonts w:ascii="Times New Roman" w:hAnsi="Times New Roman" w:cs="Times New Roman"/>
              </w:rPr>
              <w:tab/>
            </w:r>
            <w:r w:rsidRPr="00F26328">
              <w:rPr>
                <w:rFonts w:ascii="Times New Roman" w:hAnsi="Times New Roman" w:cs="Times New Roman"/>
                <w:color w:val="000000"/>
              </w:rPr>
              <w:t>Creates and sustains a school division culture of excellence with expectations that support effective, data-driven decision</w:t>
            </w:r>
            <w:r w:rsidR="00A45CE4">
              <w:rPr>
                <w:rFonts w:ascii="Times New Roman" w:hAnsi="Times New Roman" w:cs="Times New Roman"/>
                <w:color w:val="000000"/>
              </w:rPr>
              <w:t>-</w:t>
            </w:r>
            <w:r w:rsidRPr="00F26328">
              <w:rPr>
                <w:rFonts w:ascii="Times New Roman" w:hAnsi="Times New Roman" w:cs="Times New Roman"/>
                <w:color w:val="000000"/>
              </w:rPr>
              <w:t xml:space="preserve">making and </w:t>
            </w:r>
            <w:r w:rsidR="008F6569">
              <w:rPr>
                <w:rFonts w:ascii="Times New Roman" w:hAnsi="Times New Roman" w:cs="Times New Roman"/>
                <w:color w:val="000000"/>
              </w:rPr>
              <w:t xml:space="preserve">the </w:t>
            </w:r>
            <w:r w:rsidRPr="00F26328">
              <w:rPr>
                <w:rFonts w:ascii="Times New Roman" w:hAnsi="Times New Roman" w:cs="Times New Roman"/>
                <w:color w:val="000000"/>
              </w:rPr>
              <w:t xml:space="preserve">use of multiple sources of evidence to drive school and </w:t>
            </w:r>
            <w:r w:rsidR="00FB079E" w:rsidRPr="00F26328">
              <w:rPr>
                <w:rFonts w:ascii="Times New Roman" w:hAnsi="Times New Roman" w:cs="Times New Roman"/>
                <w:color w:val="000000"/>
              </w:rPr>
              <w:t>division</w:t>
            </w:r>
            <w:r w:rsidRPr="00F26328">
              <w:rPr>
                <w:rFonts w:ascii="Times New Roman" w:hAnsi="Times New Roman" w:cs="Times New Roman"/>
                <w:color w:val="000000"/>
              </w:rPr>
              <w:t xml:space="preserve"> goals, improve organizational performance, educator effectiveness, and student learning.</w:t>
            </w:r>
          </w:p>
          <w:p w14:paraId="76113E96" w14:textId="77777777" w:rsidR="00EB5553" w:rsidRPr="005E5087" w:rsidRDefault="00EB5553" w:rsidP="00F26328">
            <w:pPr>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3.3</w:t>
            </w:r>
            <w:r w:rsidRPr="005E5087">
              <w:rPr>
                <w:rFonts w:ascii="Times New Roman" w:hAnsi="Times New Roman" w:cs="Times New Roman"/>
                <w:color w:val="000000" w:themeColor="text1"/>
              </w:rPr>
              <w:tab/>
              <w:t>Oversees the alignment, coordination, and delivery of assigned programs and curricular areas such that the school division and all schools meet all required federal, state, and local standards.</w:t>
            </w:r>
          </w:p>
          <w:p w14:paraId="0E9AF888" w14:textId="77777777" w:rsidR="00EB5553" w:rsidRPr="005E5087" w:rsidRDefault="00EB5553" w:rsidP="00F26328">
            <w:pPr>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3.4</w:t>
            </w:r>
            <w:r w:rsidRPr="005E5087">
              <w:rPr>
                <w:rFonts w:ascii="Times New Roman" w:hAnsi="Times New Roman" w:cs="Times New Roman"/>
                <w:color w:val="000000" w:themeColor="text1"/>
              </w:rPr>
              <w:tab/>
              <w:t xml:space="preserve">Assesses factors affecting student achievement and directs change for needed improvements </w:t>
            </w:r>
            <w:r w:rsidRPr="00F26328">
              <w:rPr>
                <w:rFonts w:ascii="Times New Roman" w:hAnsi="Times New Roman" w:cs="Times New Roman"/>
                <w:color w:val="000000" w:themeColor="text1"/>
              </w:rPr>
              <w:t>to ensure full access and equitable opportunities for all students.</w:t>
            </w:r>
          </w:p>
          <w:p w14:paraId="6A3D2C94" w14:textId="77777777" w:rsidR="00EB5553" w:rsidRPr="005E5087" w:rsidRDefault="00EB5553" w:rsidP="00F26328">
            <w:pPr>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3.5</w:t>
            </w:r>
            <w:r w:rsidRPr="005E5087">
              <w:rPr>
                <w:rFonts w:ascii="Times New Roman" w:hAnsi="Times New Roman" w:cs="Times New Roman"/>
                <w:color w:val="000000" w:themeColor="text1"/>
              </w:rPr>
              <w:tab/>
              <w:t>Ensures that curricular design, instructional strategies, and learning environments integrate appropriate technologies to maximize student learning.</w:t>
            </w:r>
          </w:p>
          <w:p w14:paraId="47E42C4A" w14:textId="77777777" w:rsidR="00EB5553" w:rsidRPr="005E5087" w:rsidRDefault="00EB5553" w:rsidP="00F26328">
            <w:pPr>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 xml:space="preserve">3.6 </w:t>
            </w:r>
            <w:r w:rsidRPr="005E5087">
              <w:rPr>
                <w:rFonts w:ascii="Times New Roman" w:hAnsi="Times New Roman" w:cs="Times New Roman"/>
                <w:color w:val="000000" w:themeColor="text1"/>
              </w:rPr>
              <w:tab/>
              <w:t>Explores, disseminates, and applies knowledge and information about new or improved instructional strategies or related issues.</w:t>
            </w:r>
          </w:p>
          <w:p w14:paraId="1783FCC2" w14:textId="77777777" w:rsidR="00EB5553" w:rsidRPr="005E5087" w:rsidRDefault="00EB5553" w:rsidP="00F26328">
            <w:pPr>
              <w:widowControl w:val="0"/>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3.7</w:t>
            </w:r>
            <w:r w:rsidRPr="005E5087">
              <w:rPr>
                <w:rFonts w:ascii="Times New Roman" w:hAnsi="Times New Roman" w:cs="Times New Roman"/>
                <w:color w:val="000000" w:themeColor="text1"/>
              </w:rPr>
              <w:tab/>
              <w:t>Works with the school board, staff, and community representatives to identify needs and determine priorities regarding program delivery.</w:t>
            </w:r>
          </w:p>
          <w:p w14:paraId="3D846B34" w14:textId="77777777" w:rsidR="00EB5553" w:rsidRPr="00F26328" w:rsidRDefault="00EB5553" w:rsidP="00F26328">
            <w:pPr>
              <w:widowControl w:val="0"/>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3.8</w:t>
            </w:r>
            <w:r w:rsidRPr="005E5087">
              <w:rPr>
                <w:rFonts w:ascii="Times New Roman" w:hAnsi="Times New Roman" w:cs="Times New Roman"/>
                <w:color w:val="000000" w:themeColor="text1"/>
              </w:rPr>
              <w:tab/>
              <w:t xml:space="preserve">Provides direction and support in planning and implementing activities and programs </w:t>
            </w:r>
            <w:r w:rsidRPr="00F26328">
              <w:rPr>
                <w:rFonts w:ascii="Times New Roman" w:hAnsi="Times New Roman" w:cs="Times New Roman"/>
                <w:color w:val="000000" w:themeColor="text1"/>
              </w:rPr>
              <w:t>consistent with continuous improvement efforts and attainment of instructional goals.</w:t>
            </w:r>
          </w:p>
          <w:p w14:paraId="1C1183BB" w14:textId="64F2D560" w:rsidR="00EB5553" w:rsidRPr="00D5336E" w:rsidRDefault="00EB5553" w:rsidP="00F26328">
            <w:pPr>
              <w:spacing w:after="120"/>
              <w:ind w:left="675" w:hanging="450"/>
              <w:rPr>
                <w:rFonts w:ascii="Times New Roman" w:hAnsi="Times New Roman" w:cs="Times New Roman"/>
              </w:rPr>
            </w:pPr>
            <w:r w:rsidRPr="00F26328">
              <w:rPr>
                <w:rFonts w:ascii="Times New Roman" w:hAnsi="Times New Roman" w:cs="Times New Roman"/>
                <w:color w:val="000000" w:themeColor="text1"/>
              </w:rPr>
              <w:t xml:space="preserve">3.9 </w:t>
            </w:r>
            <w:r w:rsidRPr="00F26328">
              <w:rPr>
                <w:rFonts w:ascii="Times New Roman" w:hAnsi="Times New Roman" w:cs="Times New Roman"/>
                <w:color w:val="000000" w:themeColor="text1"/>
              </w:rPr>
              <w:tab/>
            </w:r>
            <w:r w:rsidRPr="00F26328">
              <w:rPr>
                <w:rFonts w:ascii="Times New Roman" w:hAnsi="Times New Roman" w:cs="Times New Roman"/>
                <w:color w:val="000000"/>
              </w:rPr>
              <w:t>Develops and nurtures a culture of continuous learning and professional development and growth in which staff members are reflective about their strategies and use data and appropriate methods to analyze and adapt practices that achieve improved results.</w:t>
            </w:r>
          </w:p>
        </w:tc>
      </w:tr>
    </w:tbl>
    <w:p w14:paraId="79FFCCAA" w14:textId="6D609430" w:rsidR="00C92221" w:rsidRDefault="00B2690D" w:rsidP="00B2690D">
      <w:pPr>
        <w:rPr>
          <w:rFonts w:eastAsia="Times"/>
        </w:rPr>
      </w:pPr>
      <w:r w:rsidRPr="00B2690D">
        <w:rPr>
          <w:rFonts w:eastAsia="Times"/>
        </w:rPr>
        <w:br w:type="page"/>
      </w:r>
    </w:p>
    <w:tbl>
      <w:tblPr>
        <w:tblStyle w:val="TableGrid12"/>
        <w:tblW w:w="0" w:type="auto"/>
        <w:tblInd w:w="108" w:type="dxa"/>
        <w:tblLook w:val="04A0" w:firstRow="1" w:lastRow="0" w:firstColumn="1" w:lastColumn="0" w:noHBand="0" w:noVBand="1"/>
        <w:tblCaption w:val="PERFORMANCE STANDARD 4"/>
        <w:tblDescription w:val="Performance Standard 4:  Organizational Leadership and Safety&#10;The superintendent fosters the safety and success of all teachers, staff, and students by supporting, managing, and evaluating the division’s organization, operation, and use of resources.&#10;Sample Performance Indicators&#10;Examples may include, but are not limited to:&#10;The superintendent: &#10;4.1 Identifies, analyzes, and resolves problems using problem-solving techniques.&#10;4.2 Facilitates the implementation of research-based theories and techniques of classroom management, student discipline, and school safety to ensure an orderly and positive environment conducive to teaching and learning. &#10;4.3 Implements sound personnel procedures in recruiting, employing, and retaining highly qualified and most effective teachers, administrators, and other personnel based on identified needs.&#10;4.4 Acquires, allocates, and manages division human, material, and financial resources in compliance with all laws to ensure the effective and equitable support of all of the division’s students, schools, and programs.&#10;4.5 Demonstrates organizational skills to achieve school, community, and division goals.&#10;4.6 Provides staff development for all categories of personnel consistent with individual needs, program evaluation results, and instructional improvement plans.&#10;4.7 Plans and implements a systematic performance evaluation system of all employees that provides timely and constructive feedback. &#10;4.8 Provides support and resources for staff to improve job performance and recognizes and supports the achievement of highly effective personnel.&#10;4.9 Collaborates with stakeholders to develop, assess, and improve procedures and policies that maximize the amount of available time for successful teaching, learning, and professional development. &#10;"/>
      </w:tblPr>
      <w:tblGrid>
        <w:gridCol w:w="9232"/>
      </w:tblGrid>
      <w:tr w:rsidR="00EB5553" w:rsidRPr="005D5512" w14:paraId="7BC3AC49" w14:textId="77777777" w:rsidTr="00A45CE4">
        <w:trPr>
          <w:trHeight w:val="735"/>
          <w:tblHeader/>
        </w:trPr>
        <w:tc>
          <w:tcPr>
            <w:tcW w:w="9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6F8918D" w14:textId="55C9D204" w:rsidR="00EB5553" w:rsidRPr="00C41285" w:rsidRDefault="00EB5553" w:rsidP="003609B4">
            <w:pPr>
              <w:rPr>
                <w:b/>
                <w:bCs/>
                <w:u w:val="single"/>
              </w:rPr>
            </w:pPr>
            <w:r w:rsidRPr="007B1956">
              <w:rPr>
                <w:b/>
                <w:bCs/>
              </w:rPr>
              <w:t>Performance Standard 4:</w:t>
            </w:r>
            <w:r w:rsidRPr="003609B4">
              <w:rPr>
                <w:b/>
                <w:bCs/>
              </w:rPr>
              <w:t xml:space="preserve"> Organizational </w:t>
            </w:r>
            <w:r w:rsidRPr="00C41285">
              <w:rPr>
                <w:b/>
                <w:bCs/>
              </w:rPr>
              <w:t>Leadership and Resource Management</w:t>
            </w:r>
          </w:p>
          <w:p w14:paraId="18F4A0A6" w14:textId="4056597F" w:rsidR="00EB5553" w:rsidRPr="00EC376B" w:rsidRDefault="00EB5553" w:rsidP="003609B4">
            <w:pPr>
              <w:tabs>
                <w:tab w:val="left" w:pos="9360"/>
              </w:tabs>
              <w:rPr>
                <w:i/>
              </w:rPr>
            </w:pPr>
            <w:r w:rsidRPr="00C41285">
              <w:rPr>
                <w:rFonts w:ascii="Times New Roman" w:hAnsi="Times New Roman" w:cs="Times New Roman"/>
                <w:i/>
              </w:rPr>
              <w:t xml:space="preserve">The superintendent fosters the safety and success of all teachers, staff, </w:t>
            </w:r>
            <w:r w:rsidR="00AF5B76" w:rsidRPr="00C41285">
              <w:rPr>
                <w:rFonts w:ascii="Times New Roman" w:hAnsi="Times New Roman" w:cs="Times New Roman"/>
                <w:i/>
              </w:rPr>
              <w:t xml:space="preserve">division leaders, </w:t>
            </w:r>
            <w:r w:rsidRPr="00C41285">
              <w:rPr>
                <w:rFonts w:ascii="Times New Roman" w:hAnsi="Times New Roman" w:cs="Times New Roman"/>
                <w:i/>
              </w:rPr>
              <w:t>and students by supporting, managing, and evaluating the division’s organization, operation, and use of resources.</w:t>
            </w:r>
          </w:p>
        </w:tc>
      </w:tr>
      <w:tr w:rsidR="00EB5553" w:rsidRPr="005D5512" w14:paraId="698269F8" w14:textId="77777777" w:rsidTr="00A45CE4">
        <w:tc>
          <w:tcPr>
            <w:tcW w:w="9360" w:type="dxa"/>
            <w:tcBorders>
              <w:top w:val="single" w:sz="8" w:space="0" w:color="auto"/>
              <w:left w:val="single" w:sz="8" w:space="0" w:color="auto"/>
              <w:bottom w:val="nil"/>
              <w:right w:val="single" w:sz="8" w:space="0" w:color="auto"/>
            </w:tcBorders>
          </w:tcPr>
          <w:p w14:paraId="1CB55E43" w14:textId="77777777" w:rsidR="00EB5553" w:rsidRPr="00EC376B" w:rsidRDefault="00EB5553" w:rsidP="003609B4">
            <w:pPr>
              <w:tabs>
                <w:tab w:val="left" w:pos="720"/>
              </w:tabs>
              <w:spacing w:before="40"/>
              <w:rPr>
                <w:rFonts w:ascii="Times New Roman" w:hAnsi="Times New Roman"/>
                <w:b/>
              </w:rPr>
            </w:pPr>
            <w:r w:rsidRPr="00EC376B">
              <w:rPr>
                <w:rFonts w:ascii="Times New Roman" w:hAnsi="Times New Roman"/>
                <w:b/>
              </w:rPr>
              <w:t>Sample Performance Indicators</w:t>
            </w:r>
          </w:p>
          <w:p w14:paraId="74EDFFFC" w14:textId="77777777" w:rsidR="00EB5553" w:rsidRPr="00EC376B" w:rsidRDefault="00EB5553" w:rsidP="003609B4">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EB5553" w:rsidRPr="00EC1155" w14:paraId="2DCACA81" w14:textId="77777777" w:rsidTr="00A45CE4">
        <w:tc>
          <w:tcPr>
            <w:tcW w:w="9360" w:type="dxa"/>
            <w:tcBorders>
              <w:top w:val="nil"/>
              <w:left w:val="single" w:sz="8" w:space="0" w:color="auto"/>
              <w:bottom w:val="single" w:sz="8" w:space="0" w:color="auto"/>
              <w:right w:val="single" w:sz="8" w:space="0" w:color="auto"/>
            </w:tcBorders>
          </w:tcPr>
          <w:p w14:paraId="4B284003" w14:textId="77777777" w:rsidR="00EB5553" w:rsidRPr="00EC1155" w:rsidRDefault="00EB5553" w:rsidP="00C41285">
            <w:pPr>
              <w:spacing w:after="120"/>
              <w:ind w:left="630" w:hanging="630"/>
              <w:rPr>
                <w:rFonts w:ascii="Times New Roman" w:hAnsi="Times New Roman" w:cs="Times New Roman"/>
                <w:b/>
                <w:color w:val="000000" w:themeColor="text1"/>
              </w:rPr>
            </w:pPr>
            <w:r w:rsidRPr="00EC1155">
              <w:rPr>
                <w:rFonts w:ascii="Times New Roman" w:hAnsi="Times New Roman" w:cs="Times New Roman"/>
                <w:b/>
                <w:iCs/>
                <w:color w:val="000000" w:themeColor="text1"/>
              </w:rPr>
              <w:t>The superintendent:</w:t>
            </w:r>
            <w:r w:rsidRPr="00EC1155">
              <w:rPr>
                <w:rFonts w:ascii="Times New Roman" w:hAnsi="Times New Roman" w:cs="Times New Roman"/>
                <w:b/>
                <w:color w:val="000000" w:themeColor="text1"/>
              </w:rPr>
              <w:t xml:space="preserve"> </w:t>
            </w:r>
          </w:p>
          <w:p w14:paraId="622C82A9" w14:textId="77777777" w:rsidR="00EB5553" w:rsidRPr="00C41285" w:rsidRDefault="00EB5553" w:rsidP="00C41285">
            <w:pPr>
              <w:spacing w:after="120"/>
              <w:ind w:left="630" w:hanging="446"/>
              <w:rPr>
                <w:rFonts w:ascii="Times New Roman" w:hAnsi="Times New Roman" w:cs="Times New Roman"/>
              </w:rPr>
            </w:pPr>
            <w:r w:rsidRPr="00EC1155">
              <w:rPr>
                <w:rFonts w:ascii="Times New Roman" w:hAnsi="Times New Roman" w:cs="Times New Roman"/>
                <w:color w:val="000000" w:themeColor="text1"/>
              </w:rPr>
              <w:t>4.1</w:t>
            </w:r>
            <w:r w:rsidRPr="00EC1155">
              <w:rPr>
                <w:rFonts w:ascii="Times New Roman" w:hAnsi="Times New Roman" w:cs="Times New Roman"/>
                <w:color w:val="000000" w:themeColor="text1"/>
              </w:rPr>
              <w:tab/>
            </w:r>
            <w:r w:rsidRPr="00C41285">
              <w:rPr>
                <w:rFonts w:ascii="Times New Roman" w:hAnsi="Times New Roman" w:cs="Times New Roman"/>
              </w:rPr>
              <w:t>Identifies, analyzes, and resolves problems using problem-solving techniques and communicates resolutions with necessary stakeholders.</w:t>
            </w:r>
          </w:p>
          <w:p w14:paraId="609D89D9" w14:textId="5DF8D926" w:rsidR="00EB5553" w:rsidRPr="00541CEE" w:rsidRDefault="00EB5553" w:rsidP="00C41285">
            <w:pPr>
              <w:spacing w:after="120"/>
              <w:ind w:left="630" w:hanging="446"/>
              <w:rPr>
                <w:rFonts w:ascii="Times New Roman" w:hAnsi="Times New Roman" w:cs="Times New Roman"/>
              </w:rPr>
            </w:pPr>
            <w:r w:rsidRPr="00C41285">
              <w:rPr>
                <w:rFonts w:ascii="Times New Roman" w:hAnsi="Times New Roman" w:cs="Times New Roman"/>
              </w:rPr>
              <w:t>4.2</w:t>
            </w:r>
            <w:r w:rsidRPr="00C41285">
              <w:rPr>
                <w:rFonts w:ascii="Times New Roman" w:hAnsi="Times New Roman" w:cs="Times New Roman"/>
              </w:rPr>
              <w:tab/>
              <w:t>Facilitates the implementation of research-based theories and techniques relating to school attendance, parental involvement, student behavior, and school safety to ensure an orderly and positive environment conducive to teaching and learning.</w:t>
            </w:r>
          </w:p>
          <w:p w14:paraId="16BE3EB9" w14:textId="61DB99B1" w:rsidR="00EB5553" w:rsidRPr="00541CEE" w:rsidRDefault="00EB5553" w:rsidP="00C41285">
            <w:pPr>
              <w:spacing w:after="120"/>
              <w:ind w:left="630" w:hanging="446"/>
              <w:rPr>
                <w:rFonts w:ascii="Times New Roman" w:hAnsi="Times New Roman" w:cs="Times New Roman"/>
              </w:rPr>
            </w:pPr>
            <w:r w:rsidRPr="00541CEE">
              <w:rPr>
                <w:rFonts w:ascii="Times New Roman" w:hAnsi="Times New Roman" w:cs="Times New Roman"/>
              </w:rPr>
              <w:t>4.3</w:t>
            </w:r>
            <w:r w:rsidRPr="00541CEE">
              <w:rPr>
                <w:rFonts w:ascii="Times New Roman" w:hAnsi="Times New Roman" w:cs="Times New Roman"/>
              </w:rPr>
              <w:tab/>
              <w:t xml:space="preserve">Implements sound personnel procedures in recruiting, employing, and retaining highly qualified and </w:t>
            </w:r>
            <w:r w:rsidRPr="00C41285">
              <w:rPr>
                <w:rFonts w:ascii="Times New Roman" w:hAnsi="Times New Roman" w:cs="Times New Roman"/>
              </w:rPr>
              <w:t>high-performing teachers</w:t>
            </w:r>
            <w:r w:rsidRPr="00541CEE">
              <w:rPr>
                <w:rFonts w:ascii="Times New Roman" w:hAnsi="Times New Roman" w:cs="Times New Roman"/>
              </w:rPr>
              <w:t>, administrators, and other personnel based on identified needs.</w:t>
            </w:r>
          </w:p>
          <w:p w14:paraId="1B790079" w14:textId="33E5CAF3" w:rsidR="00EB5553" w:rsidRPr="00EC1155" w:rsidRDefault="00EB5553" w:rsidP="00C41285">
            <w:pPr>
              <w:spacing w:after="120"/>
              <w:ind w:left="630" w:hanging="446"/>
              <w:rPr>
                <w:rFonts w:ascii="Times New Roman" w:hAnsi="Times New Roman" w:cs="Times New Roman"/>
              </w:rPr>
            </w:pPr>
            <w:r w:rsidRPr="00541CEE">
              <w:rPr>
                <w:rFonts w:ascii="Times New Roman" w:hAnsi="Times New Roman" w:cs="Times New Roman"/>
              </w:rPr>
              <w:t>4.4</w:t>
            </w:r>
            <w:r w:rsidRPr="00541CEE">
              <w:rPr>
                <w:rFonts w:ascii="Times New Roman" w:hAnsi="Times New Roman" w:cs="Times New Roman"/>
              </w:rPr>
              <w:tab/>
              <w:t xml:space="preserve">Acquires, allocates, and manages </w:t>
            </w:r>
            <w:r w:rsidRPr="00EC1155">
              <w:rPr>
                <w:rFonts w:ascii="Times New Roman" w:hAnsi="Times New Roman" w:cs="Times New Roman"/>
              </w:rPr>
              <w:t xml:space="preserve">division human, </w:t>
            </w:r>
            <w:r w:rsidRPr="00C41285">
              <w:rPr>
                <w:rFonts w:ascii="Times New Roman" w:hAnsi="Times New Roman" w:cs="Times New Roman"/>
              </w:rPr>
              <w:t>material, technological, and financial resources in compliance with all laws to ensure the impactful and equitable support of all of the division’s students, schools, and programs.</w:t>
            </w:r>
          </w:p>
          <w:p w14:paraId="0C13DD74" w14:textId="262CF298" w:rsidR="00EB5553" w:rsidRPr="00EC1155" w:rsidRDefault="00EB5553" w:rsidP="00C41285">
            <w:pPr>
              <w:spacing w:after="120"/>
              <w:ind w:left="630" w:hanging="446"/>
              <w:rPr>
                <w:rFonts w:ascii="Times New Roman" w:hAnsi="Times New Roman" w:cs="Times New Roman"/>
              </w:rPr>
            </w:pPr>
            <w:r w:rsidRPr="00EC1155">
              <w:rPr>
                <w:rFonts w:ascii="Times New Roman" w:hAnsi="Times New Roman" w:cs="Times New Roman"/>
              </w:rPr>
              <w:t>4.5</w:t>
            </w:r>
            <w:r w:rsidRPr="00EC1155">
              <w:rPr>
                <w:rFonts w:ascii="Times New Roman" w:hAnsi="Times New Roman" w:cs="Times New Roman"/>
              </w:rPr>
              <w:tab/>
              <w:t xml:space="preserve">Demonstrates organizational skills to </w:t>
            </w:r>
            <w:r w:rsidRPr="00C41285">
              <w:rPr>
                <w:rFonts w:ascii="Times New Roman" w:hAnsi="Times New Roman" w:cs="Times New Roman"/>
              </w:rPr>
              <w:t xml:space="preserve">efficiently </w:t>
            </w:r>
            <w:r w:rsidR="004F4713" w:rsidRPr="00C41285">
              <w:rPr>
                <w:rFonts w:ascii="Times New Roman" w:hAnsi="Times New Roman" w:cs="Times New Roman"/>
              </w:rPr>
              <w:t>and safely</w:t>
            </w:r>
            <w:r w:rsidR="004F4713">
              <w:rPr>
                <w:rFonts w:ascii="Times New Roman" w:hAnsi="Times New Roman" w:cs="Times New Roman"/>
              </w:rPr>
              <w:t xml:space="preserve"> </w:t>
            </w:r>
            <w:r w:rsidRPr="00EC1155">
              <w:rPr>
                <w:rFonts w:ascii="Times New Roman" w:hAnsi="Times New Roman" w:cs="Times New Roman"/>
              </w:rPr>
              <w:t>achieve school, community, and division goals.</w:t>
            </w:r>
          </w:p>
          <w:p w14:paraId="71236728" w14:textId="77777777" w:rsidR="00EB5553" w:rsidRPr="00541CEE" w:rsidRDefault="00EB5553" w:rsidP="00C41285">
            <w:pPr>
              <w:spacing w:after="120"/>
              <w:ind w:left="630" w:hanging="446"/>
              <w:rPr>
                <w:rFonts w:ascii="Times New Roman" w:hAnsi="Times New Roman" w:cs="Times New Roman"/>
              </w:rPr>
            </w:pPr>
            <w:r w:rsidRPr="00EC1155">
              <w:rPr>
                <w:rFonts w:ascii="Times New Roman" w:hAnsi="Times New Roman" w:cs="Times New Roman"/>
              </w:rPr>
              <w:t>4.6</w:t>
            </w:r>
            <w:r w:rsidRPr="00EC1155">
              <w:rPr>
                <w:rFonts w:ascii="Times New Roman" w:hAnsi="Times New Roman" w:cs="Times New Roman"/>
              </w:rPr>
              <w:tab/>
            </w:r>
            <w:r w:rsidRPr="00C41285">
              <w:rPr>
                <w:rFonts w:ascii="Times New Roman" w:hAnsi="Times New Roman" w:cs="Times New Roman"/>
              </w:rPr>
              <w:t>Provides staff development, support, and resources for all categories of personnel to improve job performance consistent with individual needs, program evaluation results, and instructional improvement plans.</w:t>
            </w:r>
          </w:p>
          <w:p w14:paraId="76395653" w14:textId="24E1E7BA" w:rsidR="00EB5553" w:rsidRPr="00541CEE" w:rsidRDefault="00EB5553" w:rsidP="00C41285">
            <w:pPr>
              <w:spacing w:after="120"/>
              <w:ind w:left="630" w:hanging="446"/>
              <w:rPr>
                <w:rFonts w:ascii="Times New Roman" w:hAnsi="Times New Roman" w:cs="Times New Roman"/>
              </w:rPr>
            </w:pPr>
            <w:r w:rsidRPr="00541CEE">
              <w:rPr>
                <w:rFonts w:ascii="Times New Roman" w:hAnsi="Times New Roman" w:cs="Times New Roman"/>
              </w:rPr>
              <w:t>4.7</w:t>
            </w:r>
            <w:r w:rsidRPr="00541CEE">
              <w:rPr>
                <w:rFonts w:ascii="Times New Roman" w:hAnsi="Times New Roman" w:cs="Times New Roman"/>
              </w:rPr>
              <w:tab/>
            </w:r>
            <w:r w:rsidRPr="00C41285">
              <w:rPr>
                <w:rFonts w:ascii="Times New Roman" w:hAnsi="Times New Roman" w:cs="Times New Roman"/>
              </w:rPr>
              <w:t>Plans and implements a systematic performance evaluation system of all employees that provides timely and constructive feedback and recognizes and supports the achievement of highly effective personnel.</w:t>
            </w:r>
          </w:p>
          <w:p w14:paraId="09FF3BE1" w14:textId="0391D7A6" w:rsidR="00EB5553" w:rsidRPr="008F0B46" w:rsidRDefault="00EB5553" w:rsidP="00C41285">
            <w:pPr>
              <w:spacing w:after="120"/>
              <w:ind w:left="630" w:hanging="446"/>
              <w:rPr>
                <w:rFonts w:ascii="Times New Roman" w:hAnsi="Times New Roman" w:cs="Times New Roman"/>
                <w:strike/>
              </w:rPr>
            </w:pPr>
            <w:r w:rsidRPr="007360E6">
              <w:rPr>
                <w:rFonts w:ascii="Times New Roman" w:hAnsi="Times New Roman" w:cs="Times New Roman"/>
              </w:rPr>
              <w:t>4</w:t>
            </w:r>
            <w:r w:rsidRPr="00C41285">
              <w:rPr>
                <w:rFonts w:ascii="Times New Roman" w:hAnsi="Times New Roman" w:cs="Times New Roman"/>
              </w:rPr>
              <w:t>.</w:t>
            </w:r>
            <w:r w:rsidR="00C41285" w:rsidRPr="00C41285">
              <w:rPr>
                <w:rFonts w:ascii="Times New Roman" w:hAnsi="Times New Roman" w:cs="Times New Roman"/>
              </w:rPr>
              <w:t>8</w:t>
            </w:r>
            <w:r w:rsidRPr="00C41285">
              <w:rPr>
                <w:rFonts w:ascii="Times New Roman" w:hAnsi="Times New Roman" w:cs="Times New Roman"/>
              </w:rPr>
              <w:tab/>
              <w:t>Collaborates and develops internal and external partnerships to enhance operations and resource management.</w:t>
            </w:r>
          </w:p>
          <w:p w14:paraId="1FA8E7A1" w14:textId="54974553" w:rsidR="00EB5553" w:rsidRPr="004626A3" w:rsidRDefault="00EB5553" w:rsidP="00C41285">
            <w:pPr>
              <w:spacing w:after="120"/>
              <w:ind w:left="630" w:hanging="446"/>
              <w:rPr>
                <w:rFonts w:ascii="Times New Roman" w:hAnsi="Times New Roman" w:cs="Times New Roman"/>
                <w:color w:val="000000" w:themeColor="text1"/>
              </w:rPr>
            </w:pPr>
            <w:r w:rsidRPr="00C41285">
              <w:rPr>
                <w:rFonts w:ascii="Times New Roman" w:hAnsi="Times New Roman" w:cs="Times New Roman"/>
              </w:rPr>
              <w:t>4.9</w:t>
            </w:r>
            <w:r w:rsidRPr="00C41285">
              <w:rPr>
                <w:rFonts w:ascii="Times New Roman" w:hAnsi="Times New Roman" w:cs="Times New Roman"/>
              </w:rPr>
              <w:tab/>
            </w:r>
            <w:r w:rsidRPr="00C41285">
              <w:rPr>
                <w:rFonts w:ascii="Times New Roman" w:hAnsi="Times New Roman" w:cs="Times New Roman"/>
                <w:color w:val="000000" w:themeColor="text1"/>
              </w:rPr>
              <w:t>Anticipates, assesses,</w:t>
            </w:r>
            <w:r w:rsidRPr="00C41285">
              <w:rPr>
                <w:rFonts w:ascii="Times New Roman" w:hAnsi="Times New Roman" w:cs="Times New Roman"/>
                <w:color w:val="000000"/>
              </w:rPr>
              <w:t xml:space="preserve"> and responds to current, emerging, and future </w:t>
            </w:r>
            <w:r w:rsidR="007F2C6D" w:rsidRPr="00C41285">
              <w:rPr>
                <w:rFonts w:ascii="Times New Roman" w:hAnsi="Times New Roman" w:cs="Times New Roman"/>
                <w:color w:val="000000"/>
              </w:rPr>
              <w:t xml:space="preserve">division, student, and school community </w:t>
            </w:r>
            <w:r w:rsidRPr="00C41285">
              <w:rPr>
                <w:rFonts w:ascii="Times New Roman" w:hAnsi="Times New Roman" w:cs="Times New Roman"/>
                <w:color w:val="000000"/>
              </w:rPr>
              <w:t>needs in a timely manner.</w:t>
            </w:r>
          </w:p>
        </w:tc>
      </w:tr>
    </w:tbl>
    <w:p w14:paraId="1EB3F888" w14:textId="77777777" w:rsidR="00B2690D" w:rsidRPr="00B52472" w:rsidRDefault="00B2690D" w:rsidP="00B2690D">
      <w:pPr>
        <w:ind w:left="90" w:right="90" w:hanging="90"/>
        <w:rPr>
          <w:rFonts w:ascii="Times New Roman" w:eastAsia="Times" w:hAnsi="Times New Roman" w:cs="Times New Roman"/>
          <w:b/>
          <w:bCs/>
          <w:sz w:val="28"/>
          <w:szCs w:val="28"/>
        </w:rPr>
      </w:pPr>
    </w:p>
    <w:p w14:paraId="79522ED4" w14:textId="13A55D51" w:rsidR="00B2690D" w:rsidRDefault="00B2690D" w:rsidP="00B2690D">
      <w:pPr>
        <w:rPr>
          <w:rFonts w:eastAsia="Times"/>
        </w:rPr>
      </w:pPr>
      <w:r w:rsidRPr="00B2690D">
        <w:rPr>
          <w:rFonts w:eastAsia="Times"/>
        </w:rPr>
        <w:br w:type="page"/>
      </w:r>
    </w:p>
    <w:tbl>
      <w:tblPr>
        <w:tblStyle w:val="TableGrid12"/>
        <w:tblW w:w="0" w:type="auto"/>
        <w:tblInd w:w="108" w:type="dxa"/>
        <w:tblLook w:val="04A0" w:firstRow="1" w:lastRow="0" w:firstColumn="1" w:lastColumn="0" w:noHBand="0" w:noVBand="1"/>
        <w:tblCaption w:val="PERFORMANCE STANDARD 5"/>
        <w:tblDescription w:val="Performance Standard 5:  Communication and Community Relations&#10;The superintendent fosters the success of all students through effective communication with stakeholders.&#10;Sample Performance Indicators&#10;Examples may include, but are not limited to:&#10;The superintendent: &#10;5.1 Models and promotes effective communication and interpersonal relations within the school division.&#10;5.2 Establishes and maintains effective channels of communication with board members and between the schools and community. &#10;5.3 Works collaboratively with all stakeholders to secure resources and to support the success of a diverse student population.&#10;5.4 Creates an atmosphere of trust and mutual respect with all stakeholders.&#10;5.5 Demonstrates the skills necessary to build community support for division goals and priorities.&#10;5.6 Uses formal and informal techniques to gather external perceptions and input as a part of the decision making process.&#10;5.7 Brings together groups of different interests into a collaborative effort to respond appropriately to existing and potential problems.&#10;5.8 Models and promotes multicultural awareness, gender sensitivity, and the appreciation of diversity in the community.&#10;"/>
      </w:tblPr>
      <w:tblGrid>
        <w:gridCol w:w="9232"/>
      </w:tblGrid>
      <w:tr w:rsidR="00EB5553" w:rsidRPr="005D5512" w14:paraId="6B83B153" w14:textId="77777777" w:rsidTr="00A45CE4">
        <w:trPr>
          <w:trHeight w:val="780"/>
          <w:tblHeader/>
        </w:trPr>
        <w:tc>
          <w:tcPr>
            <w:tcW w:w="9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003E02" w14:textId="60EC197A" w:rsidR="00EB5553" w:rsidRPr="007360E6" w:rsidRDefault="00EB5553" w:rsidP="003609B4">
            <w:pPr>
              <w:rPr>
                <w:b/>
                <w:bCs/>
              </w:rPr>
            </w:pPr>
            <w:r w:rsidRPr="007B1956">
              <w:rPr>
                <w:b/>
                <w:bCs/>
              </w:rPr>
              <w:t>Performance Standard 5: Communication</w:t>
            </w:r>
            <w:r w:rsidRPr="007360E6">
              <w:rPr>
                <w:b/>
                <w:bCs/>
              </w:rPr>
              <w:t xml:space="preserve"> and Community Relations</w:t>
            </w:r>
          </w:p>
          <w:p w14:paraId="2757B9E8" w14:textId="6E1D2448" w:rsidR="00EB5553" w:rsidRPr="00EC376B" w:rsidRDefault="00EB5553" w:rsidP="003609B4">
            <w:pPr>
              <w:tabs>
                <w:tab w:val="left" w:pos="9360"/>
              </w:tabs>
              <w:ind w:right="72"/>
              <w:rPr>
                <w:rFonts w:ascii="Times New Roman" w:hAnsi="Times New Roman" w:cs="Times New Roman"/>
                <w:i/>
                <w:sz w:val="20"/>
              </w:rPr>
            </w:pPr>
            <w:r w:rsidRPr="00EC376B">
              <w:rPr>
                <w:rFonts w:ascii="Times New Roman" w:hAnsi="Times New Roman" w:cs="Times New Roman"/>
                <w:i/>
              </w:rPr>
              <w:t xml:space="preserve">The superintendent fosters the success of all </w:t>
            </w:r>
            <w:r w:rsidRPr="000416C1">
              <w:rPr>
                <w:rFonts w:ascii="Times New Roman" w:hAnsi="Times New Roman" w:cs="Times New Roman"/>
                <w:i/>
              </w:rPr>
              <w:t xml:space="preserve">students through </w:t>
            </w:r>
            <w:r w:rsidR="007F2C6D" w:rsidRPr="000416C1">
              <w:rPr>
                <w:rFonts w:ascii="Times New Roman" w:hAnsi="Times New Roman" w:cs="Times New Roman"/>
                <w:i/>
              </w:rPr>
              <w:t xml:space="preserve">proactive, responsive, and professional </w:t>
            </w:r>
            <w:r w:rsidRPr="000416C1">
              <w:rPr>
                <w:rFonts w:ascii="Times New Roman" w:hAnsi="Times New Roman" w:cs="Times New Roman"/>
                <w:i/>
              </w:rPr>
              <w:t>communication with the board, staff, families, and other stakeholders.</w:t>
            </w:r>
          </w:p>
        </w:tc>
      </w:tr>
      <w:tr w:rsidR="00EB5553" w:rsidRPr="005D5512" w14:paraId="13CF27A2" w14:textId="77777777" w:rsidTr="00A45CE4">
        <w:tc>
          <w:tcPr>
            <w:tcW w:w="9360" w:type="dxa"/>
            <w:tcBorders>
              <w:top w:val="single" w:sz="8" w:space="0" w:color="auto"/>
              <w:left w:val="single" w:sz="8" w:space="0" w:color="auto"/>
              <w:bottom w:val="nil"/>
              <w:right w:val="single" w:sz="8" w:space="0" w:color="auto"/>
            </w:tcBorders>
          </w:tcPr>
          <w:p w14:paraId="3636B843" w14:textId="77777777" w:rsidR="00EB5553" w:rsidRPr="00EC376B" w:rsidRDefault="00EB5553" w:rsidP="003609B4">
            <w:pPr>
              <w:tabs>
                <w:tab w:val="left" w:pos="720"/>
              </w:tabs>
              <w:spacing w:before="40"/>
              <w:rPr>
                <w:rFonts w:ascii="Times New Roman" w:hAnsi="Times New Roman"/>
                <w:b/>
              </w:rPr>
            </w:pPr>
            <w:r w:rsidRPr="00EC376B">
              <w:rPr>
                <w:rFonts w:ascii="Times New Roman" w:hAnsi="Times New Roman"/>
                <w:b/>
              </w:rPr>
              <w:t>Sample Performance Indicators</w:t>
            </w:r>
          </w:p>
          <w:p w14:paraId="6C47A699" w14:textId="77777777" w:rsidR="00EB5553" w:rsidRPr="00EC376B" w:rsidRDefault="00EB5553" w:rsidP="003609B4">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EB5553" w:rsidRPr="005D5512" w14:paraId="5AAB58BA" w14:textId="77777777" w:rsidTr="00A45CE4">
        <w:tc>
          <w:tcPr>
            <w:tcW w:w="9360" w:type="dxa"/>
            <w:tcBorders>
              <w:top w:val="nil"/>
              <w:left w:val="single" w:sz="8" w:space="0" w:color="auto"/>
              <w:bottom w:val="single" w:sz="8" w:space="0" w:color="auto"/>
              <w:right w:val="single" w:sz="8" w:space="0" w:color="auto"/>
            </w:tcBorders>
          </w:tcPr>
          <w:p w14:paraId="0D3022A2" w14:textId="77777777" w:rsidR="00EB5553" w:rsidRPr="00EC376B" w:rsidRDefault="00EB5553" w:rsidP="003609B4">
            <w:pPr>
              <w:spacing w:after="120"/>
              <w:ind w:left="630" w:hanging="630"/>
              <w:rPr>
                <w:rFonts w:ascii="Times New Roman" w:hAnsi="Times New Roman" w:cs="Times New Roman"/>
                <w:b/>
                <w:color w:val="000000" w:themeColor="text1"/>
              </w:rPr>
            </w:pPr>
            <w:r w:rsidRPr="00EC376B">
              <w:rPr>
                <w:rFonts w:ascii="Times New Roman" w:hAnsi="Times New Roman"/>
                <w:b/>
                <w:iCs/>
                <w:color w:val="000000" w:themeColor="text1"/>
              </w:rPr>
              <w:t>The superintendent:</w:t>
            </w:r>
            <w:r w:rsidRPr="00EC376B">
              <w:rPr>
                <w:rFonts w:ascii="Times New Roman" w:hAnsi="Times New Roman" w:cs="Times New Roman"/>
                <w:b/>
                <w:color w:val="000000" w:themeColor="text1"/>
              </w:rPr>
              <w:t xml:space="preserve"> </w:t>
            </w:r>
          </w:p>
          <w:p w14:paraId="0AAD5DD9" w14:textId="1AFEB35D" w:rsidR="00EB5553" w:rsidRPr="000416C1" w:rsidRDefault="00EB5553" w:rsidP="000416C1">
            <w:pPr>
              <w:spacing w:after="120"/>
              <w:ind w:left="604" w:hanging="446"/>
              <w:rPr>
                <w:color w:val="000000" w:themeColor="text1"/>
              </w:rPr>
            </w:pPr>
            <w:r w:rsidRPr="00EC376B">
              <w:rPr>
                <w:color w:val="000000" w:themeColor="text1"/>
              </w:rPr>
              <w:t>5.1</w:t>
            </w:r>
            <w:r w:rsidRPr="00EC376B">
              <w:rPr>
                <w:color w:val="000000" w:themeColor="text1"/>
              </w:rPr>
              <w:tab/>
            </w:r>
            <w:r w:rsidRPr="000416C1">
              <w:rPr>
                <w:color w:val="000000" w:themeColor="text1"/>
              </w:rPr>
              <w:t xml:space="preserve">Models and promotes </w:t>
            </w:r>
            <w:r w:rsidR="007F2C6D" w:rsidRPr="000416C1">
              <w:rPr>
                <w:color w:val="000000" w:themeColor="text1"/>
              </w:rPr>
              <w:t>professional</w:t>
            </w:r>
            <w:r w:rsidRPr="000416C1">
              <w:rPr>
                <w:color w:val="000000" w:themeColor="text1"/>
              </w:rPr>
              <w:t>, timely, and impactful communication and interpersonal relations within the school division.</w:t>
            </w:r>
          </w:p>
          <w:p w14:paraId="37F5FBC4" w14:textId="081BD0EC" w:rsidR="00EB5553" w:rsidRPr="000416C1" w:rsidRDefault="00EB5553" w:rsidP="000416C1">
            <w:pPr>
              <w:spacing w:after="120"/>
              <w:ind w:left="604" w:hanging="446"/>
              <w:rPr>
                <w:strike/>
              </w:rPr>
            </w:pPr>
            <w:r w:rsidRPr="000416C1">
              <w:rPr>
                <w:rFonts w:ascii="Times New Roman" w:hAnsi="Times New Roman" w:cs="Times New Roman"/>
                <w:color w:val="000000" w:themeColor="text1"/>
              </w:rPr>
              <w:t>5.2</w:t>
            </w:r>
            <w:r w:rsidRPr="000416C1">
              <w:rPr>
                <w:rFonts w:ascii="Times New Roman" w:hAnsi="Times New Roman" w:cs="Times New Roman"/>
                <w:color w:val="000000" w:themeColor="text1"/>
              </w:rPr>
              <w:tab/>
            </w:r>
            <w:r w:rsidRPr="000416C1">
              <w:rPr>
                <w:color w:val="000000" w:themeColor="text1"/>
              </w:rPr>
              <w:t xml:space="preserve">Establishes and </w:t>
            </w:r>
            <w:r w:rsidRPr="000416C1">
              <w:t>maintains effective channels of communication with board members and between the schools and community.</w:t>
            </w:r>
          </w:p>
          <w:p w14:paraId="72C84EF0" w14:textId="687EADC0" w:rsidR="00EB5553" w:rsidRPr="000416C1" w:rsidRDefault="00EB5553" w:rsidP="000416C1">
            <w:pPr>
              <w:spacing w:after="120"/>
              <w:ind w:left="604" w:hanging="446"/>
              <w:rPr>
                <w:rFonts w:ascii="Times New Roman" w:hAnsi="Times New Roman" w:cs="Times New Roman"/>
              </w:rPr>
            </w:pPr>
            <w:r w:rsidRPr="000416C1">
              <w:t>5.3</w:t>
            </w:r>
            <w:r w:rsidRPr="000416C1">
              <w:tab/>
              <w:t>Works collaboratively with all stakeholders to secure resources and to support the success of a diverse student population.</w:t>
            </w:r>
          </w:p>
          <w:p w14:paraId="09894AFF" w14:textId="35BBA8EF" w:rsidR="00EB5553" w:rsidRPr="000416C1" w:rsidRDefault="00EB5553" w:rsidP="000416C1">
            <w:pPr>
              <w:spacing w:after="120"/>
              <w:ind w:left="604" w:hanging="446"/>
            </w:pPr>
            <w:r w:rsidRPr="000416C1">
              <w:t>5.4</w:t>
            </w:r>
            <w:r w:rsidRPr="000416C1">
              <w:tab/>
              <w:t xml:space="preserve">Creates an atmosphere of trust and mutual respect with </w:t>
            </w:r>
            <w:r w:rsidR="007F2C6D" w:rsidRPr="000416C1">
              <w:t xml:space="preserve">the board, staff, families, and other </w:t>
            </w:r>
            <w:r w:rsidRPr="000416C1">
              <w:t>stakeholders.</w:t>
            </w:r>
          </w:p>
          <w:p w14:paraId="730ECB36" w14:textId="77777777" w:rsidR="00EB5553" w:rsidRPr="00541CEE" w:rsidRDefault="00EB5553" w:rsidP="000416C1">
            <w:pPr>
              <w:spacing w:after="120"/>
              <w:ind w:left="604" w:hanging="446"/>
            </w:pPr>
            <w:r w:rsidRPr="000416C1">
              <w:t>5.5</w:t>
            </w:r>
            <w:r w:rsidRPr="000416C1">
              <w:tab/>
              <w:t>Demonstrates the skills necessary to build community support for division goals and priorities.</w:t>
            </w:r>
          </w:p>
          <w:p w14:paraId="1996C7C3" w14:textId="77777777" w:rsidR="00EB5553" w:rsidRPr="00541CEE" w:rsidRDefault="00EB5553" w:rsidP="000416C1">
            <w:pPr>
              <w:spacing w:after="120"/>
              <w:ind w:left="604" w:hanging="446"/>
              <w:rPr>
                <w:rFonts w:ascii="Times New Roman" w:hAnsi="Times New Roman" w:cs="Times New Roman"/>
                <w:szCs w:val="20"/>
              </w:rPr>
            </w:pPr>
            <w:r w:rsidRPr="00541CEE">
              <w:rPr>
                <w:rFonts w:ascii="Times New Roman" w:hAnsi="Times New Roman" w:cs="Times New Roman"/>
                <w:szCs w:val="20"/>
              </w:rPr>
              <w:t>5.6</w:t>
            </w:r>
            <w:r w:rsidRPr="00541CEE">
              <w:rPr>
                <w:rFonts w:ascii="Times New Roman" w:hAnsi="Times New Roman" w:cs="Times New Roman"/>
                <w:szCs w:val="20"/>
              </w:rPr>
              <w:tab/>
              <w:t xml:space="preserve">Uses formal and </w:t>
            </w:r>
            <w:r w:rsidRPr="000416C1">
              <w:rPr>
                <w:rFonts w:ascii="Times New Roman" w:hAnsi="Times New Roman" w:cs="Times New Roman"/>
                <w:szCs w:val="20"/>
              </w:rPr>
              <w:t>informal techniques to gather external perceptions and input representing multiple perspectives as a part of the decision-making process.</w:t>
            </w:r>
          </w:p>
          <w:p w14:paraId="487A421B" w14:textId="77777777" w:rsidR="00EB5553" w:rsidRPr="000416C1" w:rsidRDefault="00EB5553" w:rsidP="000416C1">
            <w:pPr>
              <w:spacing w:after="120"/>
              <w:ind w:left="604" w:hanging="446"/>
              <w:rPr>
                <w:rFonts w:ascii="Times New Roman" w:hAnsi="Times New Roman" w:cs="Times New Roman"/>
                <w:color w:val="000000" w:themeColor="text1"/>
                <w:szCs w:val="20"/>
              </w:rPr>
            </w:pPr>
            <w:r w:rsidRPr="00541CEE">
              <w:rPr>
                <w:rFonts w:ascii="Times New Roman" w:hAnsi="Times New Roman" w:cs="Times New Roman"/>
                <w:szCs w:val="20"/>
              </w:rPr>
              <w:t>5.7</w:t>
            </w:r>
            <w:r w:rsidRPr="00541CEE">
              <w:rPr>
                <w:rFonts w:ascii="Times New Roman" w:hAnsi="Times New Roman" w:cs="Times New Roman"/>
                <w:szCs w:val="20"/>
              </w:rPr>
              <w:tab/>
              <w:t>Brings together groups of different interests i</w:t>
            </w:r>
            <w:r w:rsidRPr="00EC376B">
              <w:rPr>
                <w:rFonts w:ascii="Times New Roman" w:hAnsi="Times New Roman" w:cs="Times New Roman"/>
                <w:color w:val="000000" w:themeColor="text1"/>
                <w:szCs w:val="20"/>
              </w:rPr>
              <w:t xml:space="preserve">nto a collaborative effort to respond appropriately to existing and potential </w:t>
            </w:r>
            <w:r w:rsidRPr="000416C1">
              <w:rPr>
                <w:rFonts w:ascii="Times New Roman" w:hAnsi="Times New Roman" w:cs="Times New Roman"/>
                <w:color w:val="000000" w:themeColor="text1"/>
                <w:szCs w:val="20"/>
              </w:rPr>
              <w:t>problems.</w:t>
            </w:r>
          </w:p>
          <w:p w14:paraId="1546DD7A" w14:textId="14A6E7F1" w:rsidR="00EB5553" w:rsidRPr="007360E6" w:rsidRDefault="00EB5553" w:rsidP="000416C1">
            <w:pPr>
              <w:autoSpaceDE w:val="0"/>
              <w:autoSpaceDN w:val="0"/>
              <w:adjustRightInd w:val="0"/>
              <w:snapToGrid w:val="0"/>
              <w:spacing w:after="120"/>
              <w:ind w:left="604" w:hanging="446"/>
              <w:rPr>
                <w:color w:val="000000" w:themeColor="text1"/>
              </w:rPr>
            </w:pPr>
            <w:r w:rsidRPr="000416C1">
              <w:rPr>
                <w:rFonts w:ascii="Times New Roman" w:hAnsi="Times New Roman" w:cs="Times New Roman"/>
                <w:color w:val="000000" w:themeColor="text1"/>
                <w:szCs w:val="20"/>
              </w:rPr>
              <w:t>5.8</w:t>
            </w:r>
            <w:r w:rsidRPr="000416C1">
              <w:rPr>
                <w:rFonts w:ascii="Times New Roman" w:hAnsi="Times New Roman" w:cs="Times New Roman"/>
                <w:color w:val="000000" w:themeColor="text1"/>
                <w:szCs w:val="20"/>
              </w:rPr>
              <w:tab/>
            </w:r>
            <w:r w:rsidRPr="000416C1">
              <w:rPr>
                <w:color w:val="000000" w:themeColor="text1"/>
              </w:rPr>
              <w:t>Models and promotes multicultural awareness, inclusive practices, and the appreciation of diversity in the community.</w:t>
            </w:r>
          </w:p>
        </w:tc>
      </w:tr>
    </w:tbl>
    <w:p w14:paraId="0D09CF86" w14:textId="1F634A3A" w:rsidR="00483FF4" w:rsidRDefault="00B2690D">
      <w:pPr>
        <w:rPr>
          <w:rFonts w:eastAsia="Times"/>
          <w:b/>
          <w:sz w:val="28"/>
          <w:u w:val="single"/>
        </w:rPr>
      </w:pPr>
      <w:r w:rsidRPr="00B2690D">
        <w:rPr>
          <w:rFonts w:eastAsia="Times"/>
          <w:b/>
          <w:sz w:val="28"/>
          <w:u w:val="single"/>
        </w:rPr>
        <w:br w:type="page"/>
      </w:r>
    </w:p>
    <w:tbl>
      <w:tblPr>
        <w:tblStyle w:val="TableGrid12"/>
        <w:tblW w:w="0" w:type="auto"/>
        <w:tblInd w:w="108" w:type="dxa"/>
        <w:tblLook w:val="04A0" w:firstRow="1" w:lastRow="0" w:firstColumn="1" w:lastColumn="0" w:noHBand="0" w:noVBand="1"/>
        <w:tblCaption w:val="PERFORMANCE STANDARD 5"/>
        <w:tblDescription w:val="Performance Standard 5:  Communication and Community Relations&#10;The superintendent fosters the success of all students through effective communication with stakeholders.&#10;Sample Performance Indicators&#10;Examples may include, but are not limited to:&#10;The superintendent: &#10;5.1 Models and promotes effective communication and interpersonal relations within the school division.&#10;5.2 Establishes and maintains effective channels of communication with board members and between the schools and community. &#10;5.3 Works collaboratively with all stakeholders to secure resources and to support the success of a diverse student population.&#10;5.4 Creates an atmosphere of trust and mutual respect with all stakeholders.&#10;5.5 Demonstrates the skills necessary to build community support for division goals and priorities.&#10;5.6 Uses formal and informal techniques to gather external perceptions and input as a part of the decision making process.&#10;5.7 Brings together groups of different interests into a collaborative effort to respond appropriately to existing and potential problems.&#10;5.8 Models and promotes multicultural awareness, gender sensitivity, and the appreciation of diversity in the community.&#10;"/>
      </w:tblPr>
      <w:tblGrid>
        <w:gridCol w:w="9232"/>
      </w:tblGrid>
      <w:tr w:rsidR="00144AD2" w:rsidRPr="005D5512" w14:paraId="059E95D1" w14:textId="77777777" w:rsidTr="00144AD2">
        <w:trPr>
          <w:trHeight w:val="780"/>
          <w:tblHeader/>
        </w:trPr>
        <w:tc>
          <w:tcPr>
            <w:tcW w:w="92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BD3FD64" w14:textId="77777777" w:rsidR="00144AD2" w:rsidRPr="000416C1" w:rsidRDefault="00144AD2" w:rsidP="00A45CE4">
            <w:pPr>
              <w:tabs>
                <w:tab w:val="left" w:pos="9360"/>
              </w:tabs>
              <w:ind w:right="270"/>
              <w:rPr>
                <w:rFonts w:ascii="Times New Roman" w:hAnsi="Times New Roman" w:cs="Times New Roman"/>
                <w:b/>
                <w:bCs/>
                <w:iCs/>
              </w:rPr>
            </w:pPr>
            <w:r w:rsidRPr="000416C1">
              <w:rPr>
                <w:rFonts w:ascii="Times New Roman" w:hAnsi="Times New Roman" w:cs="Times New Roman"/>
                <w:b/>
                <w:bCs/>
                <w:iCs/>
              </w:rPr>
              <w:t>Performance Standard 6: Culturally Responsive and Equitable Division Leadership</w:t>
            </w:r>
          </w:p>
          <w:p w14:paraId="3EACC8C2" w14:textId="22DCCCAD" w:rsidR="00144AD2" w:rsidRPr="00DF21D1" w:rsidRDefault="00BC429A" w:rsidP="00A45CE4">
            <w:pPr>
              <w:tabs>
                <w:tab w:val="left" w:pos="9360"/>
              </w:tabs>
              <w:ind w:right="270"/>
              <w:rPr>
                <w:rFonts w:ascii="Times New Roman" w:hAnsi="Times New Roman" w:cs="Times New Roman"/>
                <w:i/>
              </w:rPr>
            </w:pPr>
            <w:r w:rsidRPr="000416C1">
              <w:rPr>
                <w:rFonts w:ascii="Times New Roman" w:hAnsi="Times New Roman" w:cs="Times New Roman"/>
                <w:i/>
              </w:rPr>
              <w:t xml:space="preserve">The superintendent establishes and implements division goals, priorities, and strategies </w:t>
            </w:r>
            <w:r w:rsidRPr="000416C1">
              <w:rPr>
                <w:rFonts w:ascii="Times New Roman" w:eastAsia="Arial" w:hAnsi="Times New Roman" w:cs="Times New Roman"/>
                <w:i/>
                <w:lang w:val="en"/>
              </w:rPr>
              <w:t>centered in equity and culturally responsive practices to support achievement for all students.</w:t>
            </w:r>
          </w:p>
        </w:tc>
      </w:tr>
      <w:tr w:rsidR="00144AD2" w:rsidRPr="005D5512" w14:paraId="22DEAD3D" w14:textId="77777777" w:rsidTr="00144AD2">
        <w:tc>
          <w:tcPr>
            <w:tcW w:w="9232" w:type="dxa"/>
            <w:tcBorders>
              <w:top w:val="single" w:sz="8" w:space="0" w:color="auto"/>
              <w:left w:val="single" w:sz="8" w:space="0" w:color="auto"/>
              <w:bottom w:val="nil"/>
              <w:right w:val="single" w:sz="8" w:space="0" w:color="auto"/>
            </w:tcBorders>
          </w:tcPr>
          <w:p w14:paraId="2FE63683" w14:textId="77777777" w:rsidR="00144AD2" w:rsidRPr="00EC376B" w:rsidRDefault="00144AD2" w:rsidP="003609B4">
            <w:pPr>
              <w:tabs>
                <w:tab w:val="left" w:pos="720"/>
              </w:tabs>
              <w:spacing w:before="40"/>
              <w:rPr>
                <w:rFonts w:ascii="Times New Roman" w:hAnsi="Times New Roman"/>
                <w:b/>
              </w:rPr>
            </w:pPr>
            <w:r w:rsidRPr="00EC376B">
              <w:rPr>
                <w:rFonts w:ascii="Times New Roman" w:hAnsi="Times New Roman"/>
                <w:b/>
              </w:rPr>
              <w:t>Sample Performance Indicators</w:t>
            </w:r>
          </w:p>
          <w:p w14:paraId="2DC61349" w14:textId="77777777" w:rsidR="00144AD2" w:rsidRPr="00EC376B" w:rsidRDefault="00144AD2" w:rsidP="003609B4">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144AD2" w:rsidRPr="000416C1" w14:paraId="59E4A073" w14:textId="77777777" w:rsidTr="00144AD2">
        <w:tc>
          <w:tcPr>
            <w:tcW w:w="9232" w:type="dxa"/>
            <w:tcBorders>
              <w:top w:val="nil"/>
              <w:left w:val="single" w:sz="8" w:space="0" w:color="auto"/>
              <w:bottom w:val="single" w:sz="8" w:space="0" w:color="auto"/>
              <w:right w:val="single" w:sz="8" w:space="0" w:color="auto"/>
            </w:tcBorders>
          </w:tcPr>
          <w:p w14:paraId="53A8CF35" w14:textId="77777777" w:rsidR="00144AD2" w:rsidRPr="000416C1" w:rsidRDefault="00144AD2" w:rsidP="003609B4">
            <w:pPr>
              <w:spacing w:after="120"/>
              <w:ind w:left="630" w:hanging="630"/>
              <w:rPr>
                <w:rFonts w:ascii="Times New Roman" w:hAnsi="Times New Roman" w:cs="Times New Roman"/>
                <w:b/>
                <w:color w:val="000000" w:themeColor="text1"/>
              </w:rPr>
            </w:pPr>
            <w:r w:rsidRPr="000416C1">
              <w:rPr>
                <w:rFonts w:ascii="Times New Roman" w:hAnsi="Times New Roman"/>
                <w:b/>
                <w:iCs/>
                <w:color w:val="000000" w:themeColor="text1"/>
              </w:rPr>
              <w:t>The superintendent:</w:t>
            </w:r>
            <w:r w:rsidRPr="000416C1">
              <w:rPr>
                <w:rFonts w:ascii="Times New Roman" w:hAnsi="Times New Roman" w:cs="Times New Roman"/>
                <w:b/>
                <w:color w:val="000000" w:themeColor="text1"/>
              </w:rPr>
              <w:t xml:space="preserve"> </w:t>
            </w:r>
          </w:p>
          <w:p w14:paraId="0E21FA20" w14:textId="77777777" w:rsidR="00144AD2" w:rsidRPr="000416C1" w:rsidRDefault="00144AD2" w:rsidP="00A45CE4">
            <w:pPr>
              <w:tabs>
                <w:tab w:val="left" w:pos="270"/>
              </w:tabs>
              <w:spacing w:after="120"/>
              <w:ind w:left="765" w:right="187" w:hanging="540"/>
              <w:rPr>
                <w:rFonts w:ascii="Times New Roman" w:eastAsia="Arial" w:hAnsi="Times New Roman" w:cs="Times New Roman"/>
                <w:lang w:val="en"/>
              </w:rPr>
            </w:pPr>
            <w:r w:rsidRPr="000416C1">
              <w:rPr>
                <w:rFonts w:ascii="Times New Roman" w:eastAsia="Arial" w:hAnsi="Times New Roman" w:cs="Times New Roman"/>
                <w:lang w:val="en"/>
              </w:rPr>
              <w:t>6.1</w:t>
            </w:r>
            <w:r w:rsidRPr="000416C1">
              <w:rPr>
                <w:rFonts w:ascii="Times New Roman" w:eastAsia="Arial" w:hAnsi="Times New Roman" w:cs="Times New Roman"/>
                <w:lang w:val="en"/>
              </w:rPr>
              <w:tab/>
              <w:t>Collects and analyzes disaggregated data to determine division priorities and aid in developing and monitoring a division strategic plan that promotes continuous improvement and demonstrates a commitment to equitable and culturally responsive practice for all students.</w:t>
            </w:r>
          </w:p>
          <w:p w14:paraId="35968D85" w14:textId="77777777" w:rsidR="00AD515B" w:rsidRPr="000416C1" w:rsidRDefault="00AD515B" w:rsidP="00AD515B">
            <w:pPr>
              <w:spacing w:after="120"/>
              <w:ind w:left="765" w:right="187" w:hanging="540"/>
              <w:rPr>
                <w:rFonts w:ascii="Times New Roman" w:eastAsia="Arial" w:hAnsi="Times New Roman" w:cs="Times New Roman"/>
                <w:lang w:val="en"/>
              </w:rPr>
            </w:pPr>
            <w:r w:rsidRPr="000416C1">
              <w:rPr>
                <w:rFonts w:ascii="Times New Roman" w:eastAsia="Arial" w:hAnsi="Times New Roman" w:cs="Times New Roman"/>
                <w:lang w:val="en"/>
              </w:rPr>
              <w:t>6.2</w:t>
            </w:r>
            <w:r w:rsidRPr="000416C1">
              <w:rPr>
                <w:rFonts w:ascii="Times New Roman" w:eastAsia="Arial" w:hAnsi="Times New Roman" w:cs="Times New Roman"/>
                <w:lang w:val="en"/>
              </w:rPr>
              <w:tab/>
              <w:t>Manages and leverages the allocation of fiscal, human, capital, and material resources to promote equitable access and outcomes for all students.</w:t>
            </w:r>
          </w:p>
          <w:p w14:paraId="3C80F52A" w14:textId="4069D228" w:rsidR="00AD515B" w:rsidRPr="000416C1" w:rsidRDefault="00AD515B" w:rsidP="00AD515B">
            <w:pPr>
              <w:tabs>
                <w:tab w:val="left" w:pos="270"/>
              </w:tabs>
              <w:spacing w:after="120"/>
              <w:ind w:left="765" w:right="187" w:hanging="540"/>
              <w:rPr>
                <w:rFonts w:ascii="Times New Roman" w:eastAsia="Arial" w:hAnsi="Times New Roman" w:cs="Times New Roman"/>
                <w:lang w:val="en"/>
              </w:rPr>
            </w:pPr>
            <w:r w:rsidRPr="000416C1">
              <w:rPr>
                <w:rFonts w:ascii="Times New Roman" w:eastAsia="Arial" w:hAnsi="Times New Roman" w:cs="Times New Roman"/>
                <w:lang w:val="en"/>
              </w:rPr>
              <w:t>6.3</w:t>
            </w:r>
            <w:r w:rsidRPr="000416C1">
              <w:rPr>
                <w:rFonts w:ascii="Times New Roman" w:eastAsia="Arial" w:hAnsi="Times New Roman" w:cs="Times New Roman"/>
                <w:lang w:val="en"/>
              </w:rPr>
              <w:tab/>
              <w:t>Provides</w:t>
            </w:r>
            <w:r w:rsidR="00C643E0" w:rsidRPr="000416C1">
              <w:rPr>
                <w:rFonts w:ascii="Times New Roman" w:eastAsia="Arial" w:hAnsi="Times New Roman" w:cs="Times New Roman"/>
                <w:lang w:val="en"/>
              </w:rPr>
              <w:t xml:space="preserve"> </w:t>
            </w:r>
            <w:r w:rsidRPr="000416C1">
              <w:rPr>
                <w:rFonts w:ascii="Times New Roman" w:eastAsia="Arial" w:hAnsi="Times New Roman" w:cs="Times New Roman"/>
                <w:lang w:val="en"/>
              </w:rPr>
              <w:t>professional learning opportunities for all employees throughout the division that enhance their capacity and skills to support culturally responsive practices and equitable outcomes.</w:t>
            </w:r>
          </w:p>
          <w:p w14:paraId="3A4A2D24" w14:textId="2EAF5F72" w:rsidR="00AD515B" w:rsidRPr="000416C1" w:rsidRDefault="00AD515B" w:rsidP="00AD515B">
            <w:pPr>
              <w:tabs>
                <w:tab w:val="left" w:pos="270"/>
              </w:tabs>
              <w:spacing w:after="120"/>
              <w:ind w:left="765" w:right="187" w:hanging="540"/>
              <w:rPr>
                <w:rFonts w:ascii="Times New Roman" w:eastAsia="Arial" w:hAnsi="Times New Roman" w:cs="Times New Roman"/>
                <w:lang w:val="en"/>
              </w:rPr>
            </w:pPr>
            <w:r w:rsidRPr="000416C1">
              <w:rPr>
                <w:rFonts w:ascii="Times New Roman" w:eastAsia="Arial" w:hAnsi="Times New Roman" w:cs="Times New Roman"/>
                <w:lang w:val="en"/>
              </w:rPr>
              <w:t>6.4</w:t>
            </w:r>
            <w:r w:rsidRPr="000416C1">
              <w:rPr>
                <w:rFonts w:ascii="Times New Roman" w:eastAsia="Arial" w:hAnsi="Times New Roman" w:cs="Times New Roman"/>
                <w:lang w:val="en"/>
              </w:rPr>
              <w:tab/>
              <w:t>Plans, implements, supports, and assesses the instructional program</w:t>
            </w:r>
            <w:r w:rsidR="00C643E0" w:rsidRPr="000416C1">
              <w:rPr>
                <w:rFonts w:ascii="Times New Roman" w:eastAsia="Arial" w:hAnsi="Times New Roman" w:cs="Times New Roman"/>
                <w:lang w:val="en"/>
              </w:rPr>
              <w:t xml:space="preserve"> </w:t>
            </w:r>
            <w:r w:rsidR="004F4713" w:rsidRPr="000416C1">
              <w:rPr>
                <w:rFonts w:ascii="Times New Roman" w:eastAsia="Arial" w:hAnsi="Times New Roman" w:cs="Times New Roman"/>
                <w:lang w:val="en"/>
              </w:rPr>
              <w:t xml:space="preserve">to provide </w:t>
            </w:r>
            <w:r w:rsidRPr="000416C1">
              <w:rPr>
                <w:rFonts w:ascii="Times New Roman" w:eastAsia="Arial" w:hAnsi="Times New Roman" w:cs="Times New Roman"/>
                <w:lang w:val="en"/>
              </w:rPr>
              <w:t xml:space="preserve">all students with equitable access to culturally relevant and responsive curriculum as well as </w:t>
            </w:r>
            <w:r w:rsidR="00A45CE4">
              <w:rPr>
                <w:rFonts w:ascii="Times New Roman" w:eastAsia="Arial" w:hAnsi="Times New Roman" w:cs="Times New Roman"/>
                <w:lang w:val="en"/>
              </w:rPr>
              <w:t>high-quality</w:t>
            </w:r>
            <w:r w:rsidRPr="000416C1">
              <w:rPr>
                <w:rFonts w:ascii="Times New Roman" w:eastAsia="Arial" w:hAnsi="Times New Roman" w:cs="Times New Roman"/>
                <w:lang w:val="en"/>
              </w:rPr>
              <w:t xml:space="preserve"> content, instruction,</w:t>
            </w:r>
            <w:r w:rsidR="00C643E0" w:rsidRPr="000416C1">
              <w:rPr>
                <w:rFonts w:ascii="Times New Roman" w:eastAsia="Arial" w:hAnsi="Times New Roman" w:cs="Times New Roman"/>
                <w:lang w:val="en"/>
              </w:rPr>
              <w:t xml:space="preserve"> </w:t>
            </w:r>
            <w:r w:rsidRPr="000416C1">
              <w:rPr>
                <w:rFonts w:ascii="Times New Roman" w:eastAsia="Arial" w:hAnsi="Times New Roman" w:cs="Times New Roman"/>
                <w:lang w:val="en"/>
              </w:rPr>
              <w:t>and materials.</w:t>
            </w:r>
          </w:p>
          <w:p w14:paraId="4AB29299" w14:textId="5A4D1A70" w:rsidR="00AD515B" w:rsidRPr="000416C1" w:rsidRDefault="00AD515B" w:rsidP="00AD515B">
            <w:pPr>
              <w:tabs>
                <w:tab w:val="left" w:pos="270"/>
              </w:tabs>
              <w:spacing w:after="120"/>
              <w:ind w:left="765" w:right="187" w:hanging="540"/>
              <w:rPr>
                <w:rFonts w:ascii="Times New Roman" w:eastAsia="Arial" w:hAnsi="Times New Roman" w:cs="Times New Roman"/>
                <w:lang w:val="en"/>
              </w:rPr>
            </w:pPr>
            <w:r w:rsidRPr="000416C1">
              <w:rPr>
                <w:rFonts w:ascii="Times New Roman" w:eastAsia="Arial" w:hAnsi="Times New Roman" w:cs="Times New Roman"/>
                <w:lang w:val="en"/>
              </w:rPr>
              <w:t>6.5</w:t>
            </w:r>
            <w:r w:rsidRPr="000416C1">
              <w:rPr>
                <w:rFonts w:ascii="Times New Roman" w:eastAsia="Arial" w:hAnsi="Times New Roman" w:cs="Times New Roman"/>
                <w:lang w:val="en"/>
              </w:rPr>
              <w:tab/>
              <w:t xml:space="preserve">Engages in dialogue with all stakeholders to promote an </w:t>
            </w:r>
            <w:r w:rsidR="00A45CE4">
              <w:rPr>
                <w:rFonts w:ascii="Times New Roman" w:eastAsia="Arial" w:hAnsi="Times New Roman" w:cs="Times New Roman"/>
                <w:lang w:val="en"/>
              </w:rPr>
              <w:t>equity-centered</w:t>
            </w:r>
            <w:r w:rsidRPr="000416C1">
              <w:rPr>
                <w:rFonts w:ascii="Times New Roman" w:eastAsia="Arial" w:hAnsi="Times New Roman" w:cs="Times New Roman"/>
                <w:lang w:val="en"/>
              </w:rPr>
              <w:t>, inclusive organizational culture that fosters a sense of belonging for all students.</w:t>
            </w:r>
          </w:p>
          <w:p w14:paraId="52C49067" w14:textId="782DAADC" w:rsidR="00144AD2" w:rsidRPr="000416C1" w:rsidRDefault="00AD515B" w:rsidP="00AD515B">
            <w:pPr>
              <w:spacing w:after="60"/>
              <w:ind w:left="765" w:hanging="540"/>
              <w:rPr>
                <w:rFonts w:ascii="Times New Roman" w:hAnsi="Times New Roman" w:cs="Times New Roman"/>
                <w:color w:val="0070C0"/>
              </w:rPr>
            </w:pPr>
            <w:r w:rsidRPr="000416C1">
              <w:rPr>
                <w:rFonts w:ascii="Times New Roman" w:eastAsia="Arial" w:hAnsi="Times New Roman" w:cs="Times New Roman"/>
                <w:lang w:val="en"/>
              </w:rPr>
              <w:t>6.6</w:t>
            </w:r>
            <w:r w:rsidRPr="000416C1">
              <w:rPr>
                <w:rFonts w:ascii="Times New Roman" w:eastAsia="Arial" w:hAnsi="Times New Roman" w:cs="Times New Roman"/>
                <w:lang w:val="en"/>
              </w:rPr>
              <w:tab/>
              <w:t xml:space="preserve">Collaborates with all stakeholders </w:t>
            </w:r>
            <w:r w:rsidR="000B279B" w:rsidRPr="000416C1">
              <w:rPr>
                <w:rFonts w:ascii="Times New Roman" w:eastAsia="Arial" w:hAnsi="Times New Roman" w:cs="Times New Roman"/>
                <w:lang w:val="en"/>
              </w:rPr>
              <w:t xml:space="preserve">to </w:t>
            </w:r>
            <w:r w:rsidRPr="000416C1">
              <w:rPr>
                <w:rFonts w:ascii="Times New Roman" w:eastAsia="Arial" w:hAnsi="Times New Roman" w:cs="Times New Roman"/>
                <w:lang w:val="en"/>
              </w:rPr>
              <w:t>foster ownership in a shared mission, vision, and core values that support all students.</w:t>
            </w:r>
          </w:p>
        </w:tc>
      </w:tr>
    </w:tbl>
    <w:p w14:paraId="3F23590E" w14:textId="42B1B6AF" w:rsidR="00144AD2" w:rsidRDefault="0042505B">
      <w:pPr>
        <w:rPr>
          <w:rFonts w:eastAsia="Times"/>
          <w:b/>
          <w:sz w:val="28"/>
          <w:u w:val="single"/>
        </w:rPr>
      </w:pPr>
      <w:r w:rsidRPr="0042505B">
        <w:rPr>
          <w:rFonts w:ascii="Times New Roman" w:eastAsia="Times" w:hAnsi="Times New Roman" w:cs="Times New Roman"/>
          <w:bCs/>
          <w:szCs w:val="22"/>
        </w:rPr>
        <w:t>St</w:t>
      </w:r>
      <w:r>
        <w:rPr>
          <w:rFonts w:ascii="Times New Roman" w:eastAsia="Times" w:hAnsi="Times New Roman" w:cs="Times New Roman"/>
          <w:bCs/>
          <w:szCs w:val="22"/>
        </w:rPr>
        <w:t>andard 6: Developed by Virginia Department of Education with adaptations from the VDOE Superintendent Evaluation Work Group, October-November 2021</w:t>
      </w:r>
    </w:p>
    <w:p w14:paraId="732FBF00" w14:textId="77777777" w:rsidR="00144AD2" w:rsidRDefault="00144AD2">
      <w:pPr>
        <w:rPr>
          <w:rFonts w:eastAsia="Times"/>
          <w:b/>
          <w:sz w:val="28"/>
          <w:u w:val="single"/>
        </w:rPr>
      </w:pPr>
      <w:r>
        <w:rPr>
          <w:rFonts w:eastAsia="Times"/>
          <w:b/>
          <w:sz w:val="28"/>
          <w:u w:val="single"/>
        </w:rPr>
        <w:br w:type="page"/>
      </w:r>
    </w:p>
    <w:tbl>
      <w:tblPr>
        <w:tblStyle w:val="TableGrid12"/>
        <w:tblW w:w="0" w:type="auto"/>
        <w:tblInd w:w="108" w:type="dxa"/>
        <w:tblLook w:val="04A0" w:firstRow="1" w:lastRow="0" w:firstColumn="1" w:lastColumn="0" w:noHBand="0" w:noVBand="1"/>
        <w:tblCaption w:val="PERFORMANCE STANDARD 5"/>
        <w:tblDescription w:val="Performance Standard 6:  Professionalism&#10;The superintendent fosters the success of teachers, staff, and students by demonstrating professional standards and ethics, engaging in continuous professional development, and contributing to the profession.&#10;Sample Performance Indicators&#10;Examples may include, but are not limited to:&#10;The superintendent: &#10;6.1 Models professional, moral, and ethical standards as well as personal integrity in all interactions.&#10;6.2 Works in a collegial and collaborative manner with stakeholders to promote and support the mission and goals of the school division.&#10;6.3 Respects and maintains confidentiality and assumes responsibility for personal actions and responds appropriately to actions of others.&#10;6.4 Takes responsibility for and participates in a meaningful and continuous process of professional development that results in the enhancement of student learning.&#10;6.5 Provides service to the profession, the division, and the community by participating on state and/or national committees, being active in professional and community-based service organizations, and serving as a mentor.&#10;6.6 Takes a leadership role and encourages staff to do so as well, by presenting workshops at local, state, regional, or national conferences, authoring publications, or delivering coursework for institutions of higher education. &#10;6.7 Maintains a high level of personal knowledge regarding new developments and techniques, and shares the information with appropriate staff.&#10;6.8 Networks with colleagues to share knowledge about effective educational practices and to improve and enhance administrative knowledge, skills, and organizational success.&#10;6.9 Actively seeks opportunities to stay abreast of the latest research on educational leadership by collaborating with experts in the field.&#10;"/>
      </w:tblPr>
      <w:tblGrid>
        <w:gridCol w:w="9232"/>
      </w:tblGrid>
      <w:tr w:rsidR="00EB5553" w:rsidRPr="005D5512" w14:paraId="6CC9E4B2" w14:textId="77777777" w:rsidTr="003609B4">
        <w:trPr>
          <w:trHeight w:val="780"/>
          <w:tblHeader/>
        </w:trPr>
        <w:tc>
          <w:tcPr>
            <w:tcW w:w="923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E77A92B" w14:textId="11E96CFA" w:rsidR="00EB5553" w:rsidRPr="0042505B" w:rsidRDefault="00EB5553" w:rsidP="003609B4">
            <w:pPr>
              <w:rPr>
                <w:b/>
                <w:bCs/>
              </w:rPr>
            </w:pPr>
            <w:r w:rsidRPr="0042505B">
              <w:rPr>
                <w:b/>
                <w:bCs/>
              </w:rPr>
              <w:t>Performance Standard 7: Professionalism</w:t>
            </w:r>
          </w:p>
          <w:p w14:paraId="2FA1C9DD" w14:textId="575846A0" w:rsidR="00EB5553" w:rsidRPr="00EC376B" w:rsidRDefault="00EB5553" w:rsidP="003609B4">
            <w:pPr>
              <w:rPr>
                <w:rFonts w:ascii="Times New Roman" w:hAnsi="Times New Roman" w:cs="Times New Roman"/>
              </w:rPr>
            </w:pPr>
            <w:r w:rsidRPr="0042505B">
              <w:rPr>
                <w:rFonts w:ascii="Times New Roman" w:hAnsi="Times New Roman" w:cs="Times New Roman"/>
                <w:i/>
              </w:rPr>
              <w:t>The superintendent fosters the success of teachers, staff, and students by demonstrating behavior consistent with legal, ethical, and professional standards, engaging in continuous professional development, and contributing to the profession</w:t>
            </w:r>
            <w:r w:rsidRPr="0042505B">
              <w:rPr>
                <w:rFonts w:ascii="Times New Roman" w:hAnsi="Times New Roman" w:cs="Times New Roman"/>
              </w:rPr>
              <w:t>.</w:t>
            </w:r>
          </w:p>
        </w:tc>
      </w:tr>
      <w:tr w:rsidR="00EB5553" w:rsidRPr="005D5512" w14:paraId="32120B20" w14:textId="77777777" w:rsidTr="003609B4">
        <w:tc>
          <w:tcPr>
            <w:tcW w:w="9232" w:type="dxa"/>
            <w:tcBorders>
              <w:top w:val="single" w:sz="8" w:space="0" w:color="auto"/>
              <w:left w:val="single" w:sz="8" w:space="0" w:color="auto"/>
              <w:bottom w:val="nil"/>
              <w:right w:val="single" w:sz="8" w:space="0" w:color="auto"/>
            </w:tcBorders>
          </w:tcPr>
          <w:p w14:paraId="18577076" w14:textId="77777777" w:rsidR="00EB5553" w:rsidRPr="00EC376B" w:rsidRDefault="00EB5553" w:rsidP="003609B4">
            <w:pPr>
              <w:tabs>
                <w:tab w:val="left" w:pos="720"/>
              </w:tabs>
              <w:spacing w:before="40"/>
              <w:rPr>
                <w:rFonts w:ascii="Times New Roman" w:hAnsi="Times New Roman"/>
                <w:b/>
              </w:rPr>
            </w:pPr>
            <w:r w:rsidRPr="00EC376B">
              <w:rPr>
                <w:rFonts w:ascii="Times New Roman" w:hAnsi="Times New Roman"/>
                <w:b/>
              </w:rPr>
              <w:t>Sample Performance Indicators</w:t>
            </w:r>
          </w:p>
          <w:p w14:paraId="6D8212A4" w14:textId="77777777" w:rsidR="00EB5553" w:rsidRPr="00EC376B" w:rsidRDefault="00EB5553" w:rsidP="003609B4">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EB5553" w:rsidRPr="005D5512" w14:paraId="597C5207" w14:textId="77777777" w:rsidTr="003609B4">
        <w:tc>
          <w:tcPr>
            <w:tcW w:w="9232" w:type="dxa"/>
            <w:tcBorders>
              <w:top w:val="nil"/>
              <w:left w:val="single" w:sz="8" w:space="0" w:color="auto"/>
              <w:bottom w:val="single" w:sz="8" w:space="0" w:color="auto"/>
              <w:right w:val="single" w:sz="8" w:space="0" w:color="auto"/>
            </w:tcBorders>
          </w:tcPr>
          <w:p w14:paraId="794193AD" w14:textId="77777777" w:rsidR="00EB5553" w:rsidRPr="00EC376B" w:rsidRDefault="00EB5553" w:rsidP="003609B4">
            <w:pPr>
              <w:spacing w:after="120"/>
              <w:ind w:left="630" w:hanging="630"/>
              <w:rPr>
                <w:rFonts w:ascii="Times New Roman" w:hAnsi="Times New Roman" w:cs="Times New Roman"/>
                <w:b/>
              </w:rPr>
            </w:pPr>
            <w:r w:rsidRPr="00EC376B">
              <w:rPr>
                <w:rFonts w:ascii="Times New Roman" w:hAnsi="Times New Roman"/>
                <w:b/>
                <w:iCs/>
              </w:rPr>
              <w:t>The superintendent:</w:t>
            </w:r>
            <w:r w:rsidRPr="00EC376B">
              <w:rPr>
                <w:rFonts w:ascii="Times New Roman" w:hAnsi="Times New Roman" w:cs="Times New Roman"/>
                <w:b/>
              </w:rPr>
              <w:t xml:space="preserve"> </w:t>
            </w:r>
          </w:p>
          <w:p w14:paraId="63CB57DF" w14:textId="709A56CB" w:rsidR="00EB5553" w:rsidRPr="0042505B" w:rsidRDefault="00EB5553" w:rsidP="0042505B">
            <w:pPr>
              <w:spacing w:after="120"/>
              <w:ind w:left="604" w:hanging="446"/>
              <w:rPr>
                <w:rFonts w:ascii="Times New Roman" w:hAnsi="Times New Roman" w:cs="Times New Roman"/>
                <w:color w:val="000000" w:themeColor="text1"/>
              </w:rPr>
            </w:pPr>
            <w:r w:rsidRPr="0042505B">
              <w:rPr>
                <w:rFonts w:ascii="Times New Roman" w:hAnsi="Times New Roman" w:cs="Times New Roman"/>
              </w:rPr>
              <w:t>7.1</w:t>
            </w:r>
            <w:r w:rsidRPr="0042505B">
              <w:rPr>
                <w:rFonts w:ascii="Times New Roman" w:hAnsi="Times New Roman" w:cs="Times New Roman"/>
              </w:rPr>
              <w:tab/>
            </w:r>
            <w:r w:rsidRPr="0042505B">
              <w:rPr>
                <w:rFonts w:ascii="Times New Roman" w:hAnsi="Times New Roman" w:cs="Times New Roman"/>
                <w:color w:val="000000" w:themeColor="text1"/>
              </w:rPr>
              <w:t>Models professional, moral, and ethical standards as well as personal integrity in all interactions.</w:t>
            </w:r>
          </w:p>
          <w:p w14:paraId="0AF6E1F4" w14:textId="6C008E73" w:rsidR="00EB5553" w:rsidRPr="0042505B" w:rsidRDefault="00EB5553" w:rsidP="0042505B">
            <w:pPr>
              <w:spacing w:after="120"/>
              <w:ind w:left="604" w:hanging="446"/>
              <w:rPr>
                <w:rFonts w:ascii="Times New Roman" w:hAnsi="Times New Roman" w:cs="Times New Roman"/>
              </w:rPr>
            </w:pPr>
            <w:r w:rsidRPr="0042505B">
              <w:rPr>
                <w:rFonts w:ascii="Times New Roman" w:hAnsi="Times New Roman" w:cs="Times New Roman"/>
              </w:rPr>
              <w:t>7</w:t>
            </w:r>
            <w:r w:rsidRPr="0042505B">
              <w:rPr>
                <w:rFonts w:ascii="Times New Roman" w:hAnsi="Times New Roman" w:cs="Times New Roman"/>
                <w:color w:val="000000" w:themeColor="text1"/>
              </w:rPr>
              <w:t>.2</w:t>
            </w:r>
            <w:r w:rsidRPr="0042505B">
              <w:rPr>
                <w:rFonts w:ascii="Times New Roman" w:hAnsi="Times New Roman" w:cs="Times New Roman"/>
                <w:color w:val="000000" w:themeColor="text1"/>
              </w:rPr>
              <w:tab/>
              <w:t xml:space="preserve">Works </w:t>
            </w:r>
            <w:r w:rsidRPr="0042505B">
              <w:rPr>
                <w:rFonts w:ascii="Times New Roman" w:hAnsi="Times New Roman" w:cs="Times New Roman"/>
              </w:rPr>
              <w:t>in a collegial and collaborative manner with stakeholders to promote and support the mission, vision, and goals of the school division.</w:t>
            </w:r>
          </w:p>
          <w:p w14:paraId="3C46FC3F" w14:textId="746E6BF7" w:rsidR="00EB5553" w:rsidRPr="0042505B" w:rsidRDefault="00EB5553" w:rsidP="0042505B">
            <w:pPr>
              <w:spacing w:after="120"/>
              <w:ind w:left="604" w:hanging="446"/>
              <w:rPr>
                <w:rFonts w:ascii="Times New Roman" w:hAnsi="Times New Roman" w:cs="Times New Roman"/>
              </w:rPr>
            </w:pPr>
            <w:r w:rsidRPr="0042505B">
              <w:rPr>
                <w:rFonts w:ascii="Times New Roman" w:hAnsi="Times New Roman" w:cs="Times New Roman"/>
              </w:rPr>
              <w:t>7.3</w:t>
            </w:r>
            <w:r w:rsidRPr="0042505B">
              <w:rPr>
                <w:rFonts w:ascii="Times New Roman" w:hAnsi="Times New Roman" w:cs="Times New Roman"/>
              </w:rPr>
              <w:tab/>
              <w:t xml:space="preserve">Respects and maintains confidentiality and assumes responsibility for personal actions and responds appropriately to </w:t>
            </w:r>
            <w:r w:rsidR="004D4BF3">
              <w:rPr>
                <w:rFonts w:ascii="Times New Roman" w:hAnsi="Times New Roman" w:cs="Times New Roman"/>
              </w:rPr>
              <w:t xml:space="preserve">the </w:t>
            </w:r>
            <w:r w:rsidRPr="0042505B">
              <w:rPr>
                <w:rFonts w:ascii="Times New Roman" w:hAnsi="Times New Roman" w:cs="Times New Roman"/>
              </w:rPr>
              <w:t>actions of others.</w:t>
            </w:r>
          </w:p>
          <w:p w14:paraId="0A47D5FB" w14:textId="1EF39059" w:rsidR="00EB5553" w:rsidRPr="0042505B" w:rsidRDefault="00EB5553" w:rsidP="0042505B">
            <w:pPr>
              <w:spacing w:after="120"/>
              <w:ind w:left="604" w:hanging="446"/>
              <w:rPr>
                <w:rFonts w:ascii="Times New Roman" w:hAnsi="Times New Roman" w:cs="Times New Roman"/>
              </w:rPr>
            </w:pPr>
            <w:r w:rsidRPr="0042505B">
              <w:rPr>
                <w:rFonts w:ascii="Times New Roman" w:hAnsi="Times New Roman" w:cs="Times New Roman"/>
              </w:rPr>
              <w:t>7.4</w:t>
            </w:r>
            <w:r w:rsidRPr="0042505B">
              <w:rPr>
                <w:rFonts w:ascii="Times New Roman" w:hAnsi="Times New Roman" w:cs="Times New Roman"/>
              </w:rPr>
              <w:tab/>
              <w:t>Takes responsibility for and participates in a meaningful and continuous process of professional development that results in the enhancement of student learning.</w:t>
            </w:r>
          </w:p>
          <w:p w14:paraId="00E8B08A" w14:textId="00F55684" w:rsidR="00EB5553" w:rsidRPr="0042505B" w:rsidRDefault="00EB5553" w:rsidP="0042505B">
            <w:pPr>
              <w:spacing w:after="120"/>
              <w:ind w:left="604" w:hanging="446"/>
              <w:rPr>
                <w:rFonts w:ascii="Times New Roman" w:hAnsi="Times New Roman" w:cs="Times New Roman"/>
              </w:rPr>
            </w:pPr>
            <w:r w:rsidRPr="0042505B">
              <w:rPr>
                <w:rFonts w:ascii="Times New Roman" w:hAnsi="Times New Roman" w:cs="Times New Roman"/>
              </w:rPr>
              <w:t>7.5</w:t>
            </w:r>
            <w:r w:rsidRPr="0042505B">
              <w:rPr>
                <w:rFonts w:ascii="Times New Roman" w:hAnsi="Times New Roman" w:cs="Times New Roman"/>
              </w:rPr>
              <w:tab/>
              <w:t>Provides service to the profession, the division, and the community by participating on state and/or national committees, being active in professional and community-based service organizations, and serving as a mentor.</w:t>
            </w:r>
          </w:p>
          <w:p w14:paraId="79C95401" w14:textId="1B65F790" w:rsidR="00EB5553" w:rsidRPr="0042505B" w:rsidRDefault="00EB5553" w:rsidP="0042505B">
            <w:pPr>
              <w:spacing w:after="120"/>
              <w:ind w:left="604" w:hanging="446"/>
              <w:rPr>
                <w:rFonts w:ascii="Times New Roman" w:hAnsi="Times New Roman" w:cs="Times New Roman"/>
              </w:rPr>
            </w:pPr>
            <w:r w:rsidRPr="0042505B">
              <w:rPr>
                <w:rFonts w:ascii="Times New Roman" w:hAnsi="Times New Roman" w:cs="Times New Roman"/>
              </w:rPr>
              <w:t>7.6</w:t>
            </w:r>
            <w:r w:rsidRPr="0042505B">
              <w:rPr>
                <w:rFonts w:ascii="Times New Roman" w:hAnsi="Times New Roman" w:cs="Times New Roman"/>
              </w:rPr>
              <w:tab/>
              <w:t>Takes a leadership role and encourages staff to do so as well, by presenting workshops at local, state, regional, or national conferences, authoring publications, or delivering coursework for institutions of higher education.</w:t>
            </w:r>
          </w:p>
          <w:p w14:paraId="3BA89B35" w14:textId="31D70BB5" w:rsidR="00EB5553" w:rsidRPr="0042505B" w:rsidRDefault="00EB5553" w:rsidP="0042505B">
            <w:pPr>
              <w:spacing w:after="120"/>
              <w:ind w:left="604" w:hanging="446"/>
              <w:rPr>
                <w:rFonts w:ascii="Times New Roman" w:hAnsi="Times New Roman" w:cs="Times New Roman"/>
                <w:color w:val="000000" w:themeColor="text1"/>
              </w:rPr>
            </w:pPr>
            <w:r w:rsidRPr="0042505B">
              <w:rPr>
                <w:rFonts w:ascii="Times New Roman" w:hAnsi="Times New Roman" w:cs="Times New Roman"/>
              </w:rPr>
              <w:t>7</w:t>
            </w:r>
            <w:r w:rsidRPr="0042505B">
              <w:rPr>
                <w:rFonts w:ascii="Times New Roman" w:hAnsi="Times New Roman" w:cs="Times New Roman"/>
                <w:color w:val="000000" w:themeColor="text1"/>
              </w:rPr>
              <w:t>.7</w:t>
            </w:r>
            <w:r w:rsidRPr="0042505B">
              <w:rPr>
                <w:rFonts w:ascii="Times New Roman" w:hAnsi="Times New Roman" w:cs="Times New Roman"/>
                <w:color w:val="000000" w:themeColor="text1"/>
              </w:rPr>
              <w:tab/>
              <w:t>Maintains a high level of personal knowledge regarding new developments and techniques and shares the information with appropriate staff.</w:t>
            </w:r>
          </w:p>
          <w:p w14:paraId="7DB66637" w14:textId="16F7D362" w:rsidR="00EB5553" w:rsidRPr="0042505B" w:rsidRDefault="00EB5553" w:rsidP="0042505B">
            <w:pPr>
              <w:spacing w:after="120"/>
              <w:ind w:left="612" w:hanging="450"/>
              <w:rPr>
                <w:rFonts w:ascii="Times New Roman" w:hAnsi="Times New Roman" w:cs="Times New Roman"/>
                <w:color w:val="000000" w:themeColor="text1"/>
              </w:rPr>
            </w:pPr>
            <w:r w:rsidRPr="0042505B">
              <w:rPr>
                <w:rFonts w:ascii="Times New Roman" w:hAnsi="Times New Roman" w:cs="Times New Roman"/>
              </w:rPr>
              <w:t>7</w:t>
            </w:r>
            <w:r w:rsidRPr="0042505B">
              <w:rPr>
                <w:rFonts w:ascii="Times New Roman" w:hAnsi="Times New Roman" w:cs="Times New Roman"/>
                <w:color w:val="000000" w:themeColor="text1"/>
              </w:rPr>
              <w:t>.8</w:t>
            </w:r>
            <w:r w:rsidRPr="0042505B">
              <w:rPr>
                <w:rFonts w:ascii="Times New Roman" w:hAnsi="Times New Roman" w:cs="Times New Roman"/>
                <w:color w:val="000000" w:themeColor="text1"/>
              </w:rPr>
              <w:tab/>
              <w:t xml:space="preserve">Actively seeks </w:t>
            </w:r>
            <w:r w:rsidR="007F2C6D" w:rsidRPr="0042505B">
              <w:rPr>
                <w:rFonts w:ascii="Times New Roman" w:hAnsi="Times New Roman" w:cs="Times New Roman"/>
                <w:color w:val="000000" w:themeColor="text1"/>
              </w:rPr>
              <w:t xml:space="preserve">and engages in </w:t>
            </w:r>
            <w:r w:rsidRPr="0042505B">
              <w:rPr>
                <w:rFonts w:ascii="Times New Roman" w:hAnsi="Times New Roman" w:cs="Times New Roman"/>
                <w:color w:val="000000" w:themeColor="text1"/>
              </w:rPr>
              <w:t>opportunities to network, share knowledge, and stay abreast of the latest research to promote individual and organizational knowledge, skills, and success.</w:t>
            </w:r>
          </w:p>
        </w:tc>
      </w:tr>
    </w:tbl>
    <w:p w14:paraId="52BA4F10" w14:textId="0091F683" w:rsidR="00EB5553" w:rsidRDefault="00EB5553">
      <w:pPr>
        <w:rPr>
          <w:rFonts w:eastAsia="Times"/>
          <w:b/>
          <w:sz w:val="28"/>
          <w:u w:val="single"/>
        </w:rPr>
      </w:pPr>
    </w:p>
    <w:p w14:paraId="1D211FDD" w14:textId="3CD9DD41" w:rsidR="00483FF4" w:rsidRDefault="00483FF4">
      <w:pPr>
        <w:rPr>
          <w:rFonts w:eastAsia="Times"/>
          <w:b/>
          <w:sz w:val="28"/>
          <w:u w:val="single"/>
        </w:rPr>
      </w:pPr>
      <w:r>
        <w:rPr>
          <w:rFonts w:eastAsia="Times"/>
          <w:b/>
          <w:sz w:val="28"/>
          <w:u w:val="single"/>
        </w:rPr>
        <w:br w:type="page"/>
      </w:r>
    </w:p>
    <w:tbl>
      <w:tblPr>
        <w:tblStyle w:val="TableGrid12"/>
        <w:tblW w:w="0" w:type="auto"/>
        <w:tblInd w:w="108" w:type="dxa"/>
        <w:tblLook w:val="04A0" w:firstRow="1" w:lastRow="0" w:firstColumn="1" w:lastColumn="0" w:noHBand="0" w:noVBand="1"/>
        <w:tblCaption w:val="PERFORMANCE STANDARD 7"/>
        <w:tblDescription w:val="Performance Standard 7:  Divisionwide Student Academic Progress&#10;The superintendent’s leadership results in acceptable, measurable divisionwide student academic progress based on established standards.&#10;Sample Performance Indicators&#10;Examples may include, but are not limited to:&#10;The superintendent: &#10;7.1 Develops, implements, monitors, and updates division action plans that result in increased student academic progress.&#10;7.2 Uses appropriate data and applies research to make informed decisions related to student academic progress and division improvement.   &#10;7.3 Leads staff in conducting an ongoing, detailed analysis of student learning data to provide immediate and appropriate feedback.&#10;7.4 Collaborates with division staff to monitor and improve multiple measures of student progress. &#10;7.5 Utilizes internal division and external constituent meetings and professional development activities to focus on student progress outcomes. &#10;7.6 Provides evidence that students in all subgroups reporting groups are meeting acceptable and measurable student academic progress. &#10;7.7 Demonstrates responsibility for division academic achievement through proactive interactions with parents, staff, and other community stakeholders. &#10;7.8 Collaboratively develops, implements, and monitors long- and short-range division achievement goals that address varied student populations. &#10;7.9 Sets division benchmarks and implements appropriate strategies and interventions to accomplish desired outcomes.&#10;"/>
      </w:tblPr>
      <w:tblGrid>
        <w:gridCol w:w="9232"/>
      </w:tblGrid>
      <w:tr w:rsidR="00144AD2" w:rsidRPr="00545922" w14:paraId="7DB644E0" w14:textId="77777777" w:rsidTr="00A45CE4">
        <w:trPr>
          <w:trHeight w:val="780"/>
          <w:tblHeader/>
        </w:trPr>
        <w:tc>
          <w:tcPr>
            <w:tcW w:w="9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4E78C7" w14:textId="33A7B09D" w:rsidR="00144AD2" w:rsidRPr="0075135E" w:rsidRDefault="00144AD2" w:rsidP="00ED6C3B">
            <w:pPr>
              <w:rPr>
                <w:b/>
                <w:bCs/>
              </w:rPr>
            </w:pPr>
            <w:r w:rsidRPr="00ED6C3B">
              <w:rPr>
                <w:b/>
                <w:bCs/>
              </w:rPr>
              <w:t xml:space="preserve">Performance </w:t>
            </w:r>
            <w:r w:rsidRPr="0075135E">
              <w:rPr>
                <w:b/>
                <w:bCs/>
              </w:rPr>
              <w:t>Standard 8: Divisionwide Student Academic Progress</w:t>
            </w:r>
          </w:p>
          <w:p w14:paraId="147C402A" w14:textId="33C12CFE" w:rsidR="00144AD2" w:rsidRPr="00EC376B" w:rsidRDefault="00144AD2" w:rsidP="003609B4">
            <w:pPr>
              <w:rPr>
                <w:i/>
              </w:rPr>
            </w:pPr>
            <w:r w:rsidRPr="0075135E">
              <w:rPr>
                <w:i/>
              </w:rPr>
              <w:t>The superintendent’s leadership results in acceptable, measurable, and appropriate divisionwide student academic progress based on established standards.</w:t>
            </w:r>
          </w:p>
        </w:tc>
      </w:tr>
      <w:tr w:rsidR="00144AD2" w:rsidRPr="00545922" w14:paraId="3F2505E6" w14:textId="77777777" w:rsidTr="00A45CE4">
        <w:tc>
          <w:tcPr>
            <w:tcW w:w="9360" w:type="dxa"/>
            <w:tcBorders>
              <w:top w:val="single" w:sz="8" w:space="0" w:color="auto"/>
              <w:left w:val="single" w:sz="8" w:space="0" w:color="auto"/>
              <w:bottom w:val="nil"/>
              <w:right w:val="single" w:sz="8" w:space="0" w:color="auto"/>
            </w:tcBorders>
          </w:tcPr>
          <w:p w14:paraId="547D395D" w14:textId="77777777" w:rsidR="00144AD2" w:rsidRPr="00EC376B" w:rsidRDefault="00144AD2" w:rsidP="003609B4">
            <w:pPr>
              <w:tabs>
                <w:tab w:val="left" w:pos="720"/>
              </w:tabs>
              <w:spacing w:before="40"/>
              <w:rPr>
                <w:rFonts w:ascii="Times New Roman" w:hAnsi="Times New Roman"/>
                <w:b/>
              </w:rPr>
            </w:pPr>
            <w:r w:rsidRPr="00EC376B">
              <w:rPr>
                <w:rFonts w:ascii="Times New Roman" w:hAnsi="Times New Roman"/>
                <w:b/>
              </w:rPr>
              <w:t>Sample Performance Indicators</w:t>
            </w:r>
          </w:p>
          <w:p w14:paraId="630E8584" w14:textId="77777777" w:rsidR="00144AD2" w:rsidRPr="00EC376B" w:rsidRDefault="00144AD2" w:rsidP="003609B4">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144AD2" w:rsidRPr="005D5512" w14:paraId="0AEA59F8" w14:textId="77777777" w:rsidTr="00A45CE4">
        <w:tc>
          <w:tcPr>
            <w:tcW w:w="9360" w:type="dxa"/>
            <w:tcBorders>
              <w:top w:val="nil"/>
              <w:left w:val="single" w:sz="8" w:space="0" w:color="auto"/>
              <w:bottom w:val="single" w:sz="8" w:space="0" w:color="auto"/>
              <w:right w:val="single" w:sz="8" w:space="0" w:color="auto"/>
            </w:tcBorders>
          </w:tcPr>
          <w:p w14:paraId="0A602672" w14:textId="77777777" w:rsidR="00144AD2" w:rsidRPr="0075135E" w:rsidRDefault="00144AD2" w:rsidP="003609B4">
            <w:pPr>
              <w:spacing w:after="120"/>
              <w:ind w:left="630" w:hanging="630"/>
              <w:rPr>
                <w:rFonts w:ascii="Times New Roman" w:hAnsi="Times New Roman" w:cs="Times New Roman"/>
                <w:b/>
                <w:color w:val="000000" w:themeColor="text1"/>
              </w:rPr>
            </w:pPr>
            <w:r w:rsidRPr="0075135E">
              <w:rPr>
                <w:rFonts w:ascii="Times New Roman" w:hAnsi="Times New Roman"/>
                <w:b/>
                <w:iCs/>
                <w:color w:val="000000" w:themeColor="text1"/>
              </w:rPr>
              <w:t>The superintendent:</w:t>
            </w:r>
            <w:r w:rsidRPr="0075135E">
              <w:rPr>
                <w:rFonts w:ascii="Times New Roman" w:hAnsi="Times New Roman" w:cs="Times New Roman"/>
                <w:b/>
                <w:color w:val="000000" w:themeColor="text1"/>
              </w:rPr>
              <w:t xml:space="preserve"> </w:t>
            </w:r>
          </w:p>
          <w:p w14:paraId="25AF8762" w14:textId="1D6BEA70" w:rsidR="00144AD2" w:rsidRPr="0075135E" w:rsidRDefault="00144AD2" w:rsidP="0075135E">
            <w:pPr>
              <w:spacing w:after="120"/>
              <w:ind w:left="604" w:hanging="446"/>
              <w:rPr>
                <w:rFonts w:ascii="Times New Roman" w:hAnsi="Times New Roman" w:cs="Times New Roman"/>
              </w:rPr>
            </w:pPr>
            <w:r w:rsidRPr="0075135E">
              <w:rPr>
                <w:rFonts w:ascii="Times New Roman" w:hAnsi="Times New Roman" w:cs="Times New Roman"/>
                <w:color w:val="000000" w:themeColor="text1"/>
              </w:rPr>
              <w:t>8.1</w:t>
            </w:r>
            <w:r w:rsidRPr="0075135E">
              <w:rPr>
                <w:rFonts w:ascii="Times New Roman" w:hAnsi="Times New Roman" w:cs="Times New Roman"/>
                <w:color w:val="000000" w:themeColor="text1"/>
              </w:rPr>
              <w:tab/>
              <w:t xml:space="preserve">Develops, implements, </w:t>
            </w:r>
            <w:r w:rsidRPr="0075135E">
              <w:rPr>
                <w:rFonts w:ascii="Times New Roman" w:hAnsi="Times New Roman" w:cs="Times New Roman"/>
              </w:rPr>
              <w:t>monitors, and updates division action plans that result in increased student academic progress.</w:t>
            </w:r>
          </w:p>
          <w:p w14:paraId="59E97545" w14:textId="014B1C34" w:rsidR="00144AD2" w:rsidRPr="0075135E" w:rsidRDefault="00144AD2" w:rsidP="0075135E">
            <w:pPr>
              <w:spacing w:after="120"/>
              <w:ind w:left="604" w:hanging="446"/>
              <w:rPr>
                <w:rFonts w:ascii="Times New Roman" w:hAnsi="Times New Roman" w:cs="Times New Roman"/>
                <w:strike/>
              </w:rPr>
            </w:pPr>
            <w:r w:rsidRPr="0075135E">
              <w:rPr>
                <w:rFonts w:ascii="Times New Roman" w:hAnsi="Times New Roman" w:cs="Times New Roman"/>
                <w:color w:val="000000" w:themeColor="text1"/>
              </w:rPr>
              <w:t>8</w:t>
            </w:r>
            <w:r w:rsidRPr="0075135E">
              <w:rPr>
                <w:rFonts w:ascii="Times New Roman" w:hAnsi="Times New Roman" w:cs="Times New Roman"/>
              </w:rPr>
              <w:t>.2</w:t>
            </w:r>
            <w:r w:rsidRPr="0075135E">
              <w:rPr>
                <w:rFonts w:ascii="Times New Roman" w:hAnsi="Times New Roman" w:cs="Times New Roman"/>
              </w:rPr>
              <w:tab/>
              <w:t>Uses appropriate data and applies research to make informed decisions related to student academic progress and division improvement.</w:t>
            </w:r>
          </w:p>
          <w:p w14:paraId="6C44BA85" w14:textId="332086BD" w:rsidR="00144AD2" w:rsidRPr="0075135E" w:rsidRDefault="00144AD2" w:rsidP="0075135E">
            <w:pPr>
              <w:spacing w:after="120"/>
              <w:ind w:left="604" w:hanging="446"/>
              <w:rPr>
                <w:rFonts w:ascii="Times New Roman" w:hAnsi="Times New Roman" w:cs="Times New Roman"/>
                <w:color w:val="000000" w:themeColor="text1"/>
              </w:rPr>
            </w:pPr>
            <w:r w:rsidRPr="0075135E">
              <w:rPr>
                <w:rFonts w:ascii="Times New Roman" w:hAnsi="Times New Roman" w:cs="Times New Roman"/>
                <w:color w:val="000000" w:themeColor="text1"/>
              </w:rPr>
              <w:t>8</w:t>
            </w:r>
            <w:r w:rsidRPr="0075135E">
              <w:rPr>
                <w:rFonts w:ascii="Times New Roman" w:hAnsi="Times New Roman" w:cs="Times New Roman"/>
                <w:szCs w:val="20"/>
              </w:rPr>
              <w:t>.3</w:t>
            </w:r>
            <w:r w:rsidRPr="0075135E">
              <w:rPr>
                <w:rFonts w:ascii="Times New Roman" w:hAnsi="Times New Roman" w:cs="Times New Roman"/>
                <w:szCs w:val="20"/>
              </w:rPr>
              <w:tab/>
              <w:t>Leads staff in conducting an ongoing,</w:t>
            </w:r>
            <w:r w:rsidRPr="0075135E">
              <w:rPr>
                <w:rFonts w:ascii="Times New Roman" w:hAnsi="Times New Roman" w:cs="Times New Roman"/>
              </w:rPr>
              <w:t xml:space="preserve"> detailed analysis of multiple measures of student learning data to provide immediate and appropriate feedback</w:t>
            </w:r>
            <w:r w:rsidRPr="0075135E">
              <w:rPr>
                <w:rFonts w:ascii="Times New Roman" w:hAnsi="Times New Roman" w:cs="Times New Roman"/>
                <w:color w:val="000000" w:themeColor="text1"/>
              </w:rPr>
              <w:t>.</w:t>
            </w:r>
          </w:p>
          <w:p w14:paraId="23B47415" w14:textId="33BB38F6" w:rsidR="00144AD2" w:rsidRPr="0075135E" w:rsidRDefault="00144AD2" w:rsidP="0075135E">
            <w:pPr>
              <w:spacing w:after="120"/>
              <w:ind w:left="604" w:hanging="446"/>
              <w:rPr>
                <w:rFonts w:ascii="Times New Roman" w:hAnsi="Times New Roman" w:cs="Times New Roman"/>
                <w:color w:val="000000" w:themeColor="text1"/>
              </w:rPr>
            </w:pPr>
            <w:r w:rsidRPr="0075135E">
              <w:rPr>
                <w:rFonts w:ascii="Times New Roman" w:hAnsi="Times New Roman" w:cs="Times New Roman"/>
                <w:color w:val="000000" w:themeColor="text1"/>
              </w:rPr>
              <w:t>8.4</w:t>
            </w:r>
            <w:r w:rsidRPr="0075135E">
              <w:rPr>
                <w:rFonts w:ascii="Times New Roman" w:hAnsi="Times New Roman" w:cs="Times New Roman"/>
                <w:color w:val="000000" w:themeColor="text1"/>
              </w:rPr>
              <w:tab/>
            </w:r>
            <w:r w:rsidRPr="0075135E">
              <w:rPr>
                <w:rFonts w:ascii="Times New Roman" w:hAnsi="Times New Roman" w:cs="Times New Roman"/>
                <w:color w:val="000000" w:themeColor="text1"/>
                <w:szCs w:val="20"/>
              </w:rPr>
              <w:t xml:space="preserve">Collaborates with division staff </w:t>
            </w:r>
            <w:r w:rsidRPr="0075135E">
              <w:rPr>
                <w:rFonts w:ascii="Times New Roman" w:hAnsi="Times New Roman" w:cs="Times New Roman"/>
                <w:color w:val="000000" w:themeColor="text1"/>
              </w:rPr>
              <w:t>to monitor and improve multiple measures of student progress.</w:t>
            </w:r>
          </w:p>
          <w:p w14:paraId="5CD61588" w14:textId="7C0F013D" w:rsidR="00144AD2" w:rsidRPr="0075135E" w:rsidRDefault="00144AD2" w:rsidP="0075135E">
            <w:pPr>
              <w:spacing w:after="120"/>
              <w:ind w:left="604" w:hanging="446"/>
              <w:rPr>
                <w:rFonts w:ascii="Times New Roman" w:hAnsi="Times New Roman" w:cs="Times New Roman"/>
                <w:color w:val="000000" w:themeColor="text1"/>
              </w:rPr>
            </w:pPr>
            <w:r w:rsidRPr="0075135E">
              <w:rPr>
                <w:rFonts w:ascii="Times New Roman" w:hAnsi="Times New Roman" w:cs="Times New Roman"/>
                <w:color w:val="000000" w:themeColor="text1"/>
              </w:rPr>
              <w:t>8.5</w:t>
            </w:r>
            <w:r w:rsidRPr="0075135E">
              <w:rPr>
                <w:rFonts w:ascii="Times New Roman" w:hAnsi="Times New Roman" w:cs="Times New Roman"/>
                <w:color w:val="000000" w:themeColor="text1"/>
              </w:rPr>
              <w:tab/>
              <w:t>Uses internal division and external stakeholder meetings and impactful professional development activities to focus on continuous improvement of student outcomes.</w:t>
            </w:r>
          </w:p>
          <w:p w14:paraId="1C04DC53" w14:textId="0D033F4C" w:rsidR="00144AD2" w:rsidRPr="0075135E" w:rsidRDefault="00D033E8" w:rsidP="0075135E">
            <w:pPr>
              <w:tabs>
                <w:tab w:val="left" w:pos="450"/>
                <w:tab w:val="left" w:pos="900"/>
              </w:tabs>
              <w:spacing w:after="120"/>
              <w:ind w:left="604" w:right="180" w:hanging="446"/>
              <w:rPr>
                <w:rFonts w:ascii="Times New Roman" w:hAnsi="Times New Roman" w:cs="Times New Roman"/>
                <w:color w:val="000000" w:themeColor="text1"/>
              </w:rPr>
            </w:pPr>
            <w:r w:rsidRPr="0075135E">
              <w:rPr>
                <w:rFonts w:ascii="Times New Roman" w:hAnsi="Times New Roman" w:cs="Times New Roman"/>
                <w:color w:val="000000" w:themeColor="text1"/>
              </w:rPr>
              <w:t>8</w:t>
            </w:r>
            <w:r w:rsidR="00144AD2" w:rsidRPr="0075135E">
              <w:rPr>
                <w:rFonts w:ascii="Times New Roman" w:hAnsi="Times New Roman" w:cs="Times New Roman"/>
                <w:color w:val="000000" w:themeColor="text1"/>
              </w:rPr>
              <w:t>.6</w:t>
            </w:r>
            <w:r w:rsidR="00144AD2" w:rsidRPr="0075135E">
              <w:rPr>
                <w:rFonts w:ascii="Times New Roman" w:hAnsi="Times New Roman" w:cs="Times New Roman"/>
                <w:color w:val="000000" w:themeColor="text1"/>
              </w:rPr>
              <w:tab/>
              <w:t xml:space="preserve">Provides evidence that students in all </w:t>
            </w:r>
            <w:r w:rsidR="00144AD2" w:rsidRPr="0075135E">
              <w:rPr>
                <w:rFonts w:ascii="Times New Roman" w:hAnsi="Times New Roman" w:cs="Times New Roman"/>
              </w:rPr>
              <w:t>r</w:t>
            </w:r>
            <w:r w:rsidR="00144AD2" w:rsidRPr="0075135E">
              <w:rPr>
                <w:rFonts w:ascii="Times New Roman" w:eastAsiaTheme="minorHAnsi" w:hAnsi="Times New Roman" w:cs="Times New Roman"/>
              </w:rPr>
              <w:t>eporting group</w:t>
            </w:r>
            <w:r w:rsidR="00144AD2" w:rsidRPr="0075135E">
              <w:rPr>
                <w:rFonts w:ascii="Times New Roman" w:hAnsi="Times New Roman" w:cs="Times New Roman"/>
              </w:rPr>
              <w:t>s</w:t>
            </w:r>
            <w:r w:rsidR="00144AD2" w:rsidRPr="0075135E">
              <w:rPr>
                <w:rFonts w:ascii="Times New Roman" w:hAnsi="Times New Roman" w:cs="Times New Roman"/>
                <w:color w:val="000000" w:themeColor="text1"/>
              </w:rPr>
              <w:t xml:space="preserve"> are meeting acceptable and measurable student academic progress.</w:t>
            </w:r>
          </w:p>
          <w:p w14:paraId="01850E6F" w14:textId="215CDBD8" w:rsidR="00144AD2" w:rsidRPr="0075135E" w:rsidRDefault="00D033E8" w:rsidP="0075135E">
            <w:pPr>
              <w:spacing w:after="120"/>
              <w:ind w:left="604" w:hanging="446"/>
              <w:rPr>
                <w:rFonts w:ascii="Times New Roman" w:hAnsi="Times New Roman" w:cs="Times New Roman"/>
                <w:color w:val="000000" w:themeColor="text1"/>
              </w:rPr>
            </w:pPr>
            <w:r w:rsidRPr="0075135E">
              <w:rPr>
                <w:rFonts w:ascii="Times New Roman" w:hAnsi="Times New Roman" w:cs="Times New Roman"/>
                <w:color w:val="000000" w:themeColor="text1"/>
              </w:rPr>
              <w:t>8</w:t>
            </w:r>
            <w:r w:rsidR="00144AD2" w:rsidRPr="0075135E">
              <w:rPr>
                <w:rFonts w:ascii="Times New Roman" w:hAnsi="Times New Roman" w:cs="Times New Roman"/>
                <w:color w:val="000000" w:themeColor="text1"/>
              </w:rPr>
              <w:t>.7</w:t>
            </w:r>
            <w:r w:rsidR="00144AD2" w:rsidRPr="0075135E">
              <w:rPr>
                <w:rFonts w:ascii="Times New Roman" w:hAnsi="Times New Roman" w:cs="Times New Roman"/>
                <w:color w:val="000000" w:themeColor="text1"/>
              </w:rPr>
              <w:tab/>
              <w:t xml:space="preserve">Demonstrates responsibility for division academic achievement through proactive </w:t>
            </w:r>
            <w:r w:rsidR="007F2C6D" w:rsidRPr="0075135E">
              <w:rPr>
                <w:rFonts w:ascii="Times New Roman" w:hAnsi="Times New Roman" w:cs="Times New Roman"/>
                <w:color w:val="000000" w:themeColor="text1"/>
              </w:rPr>
              <w:t>education and outreach to</w:t>
            </w:r>
            <w:r w:rsidR="000B279B" w:rsidRPr="0075135E">
              <w:rPr>
                <w:rFonts w:ascii="Times New Roman" w:hAnsi="Times New Roman" w:cs="Times New Roman"/>
                <w:color w:val="000000" w:themeColor="text1"/>
              </w:rPr>
              <w:t xml:space="preserve"> </w:t>
            </w:r>
            <w:r w:rsidR="00144AD2" w:rsidRPr="0075135E">
              <w:rPr>
                <w:rFonts w:ascii="Times New Roman" w:hAnsi="Times New Roman" w:cs="Times New Roman"/>
                <w:color w:val="000000" w:themeColor="text1"/>
              </w:rPr>
              <w:t>parents, staff, and other community stakeholders.</w:t>
            </w:r>
          </w:p>
          <w:p w14:paraId="6887673A" w14:textId="039E9FE6" w:rsidR="00144AD2" w:rsidRPr="0075135E" w:rsidRDefault="00D033E8" w:rsidP="0075135E">
            <w:pPr>
              <w:tabs>
                <w:tab w:val="left" w:pos="900"/>
              </w:tabs>
              <w:spacing w:after="120"/>
              <w:ind w:left="604" w:hanging="446"/>
              <w:rPr>
                <w:rFonts w:ascii="Times New Roman" w:hAnsi="Times New Roman" w:cs="Times New Roman"/>
                <w:color w:val="000000" w:themeColor="text1"/>
              </w:rPr>
            </w:pPr>
            <w:r w:rsidRPr="0075135E">
              <w:rPr>
                <w:rFonts w:ascii="Times New Roman" w:hAnsi="Times New Roman" w:cs="Times New Roman"/>
                <w:color w:val="000000" w:themeColor="text1"/>
              </w:rPr>
              <w:t>8</w:t>
            </w:r>
            <w:r w:rsidR="00144AD2" w:rsidRPr="0075135E">
              <w:rPr>
                <w:rFonts w:ascii="Times New Roman" w:hAnsi="Times New Roman" w:cs="Times New Roman"/>
                <w:color w:val="000000" w:themeColor="text1"/>
              </w:rPr>
              <w:t>.8</w:t>
            </w:r>
            <w:r w:rsidR="00144AD2" w:rsidRPr="0075135E">
              <w:rPr>
                <w:rFonts w:ascii="Times New Roman" w:hAnsi="Times New Roman" w:cs="Times New Roman"/>
                <w:color w:val="000000" w:themeColor="text1"/>
              </w:rPr>
              <w:tab/>
              <w:t>Collaboratively develops, implements, and monitors long- and short-range division achievement goals that address varied student populations.</w:t>
            </w:r>
          </w:p>
          <w:p w14:paraId="2D901109" w14:textId="6019D8D4" w:rsidR="00144AD2" w:rsidRPr="00EC376B" w:rsidRDefault="00D033E8" w:rsidP="00A45CE4">
            <w:pPr>
              <w:spacing w:after="120"/>
              <w:ind w:left="612" w:hanging="450"/>
              <w:rPr>
                <w:i/>
                <w:color w:val="0070C0"/>
              </w:rPr>
            </w:pPr>
            <w:r w:rsidRPr="0075135E">
              <w:rPr>
                <w:rFonts w:ascii="Times New Roman" w:hAnsi="Times New Roman" w:cs="Times New Roman"/>
                <w:color w:val="000000" w:themeColor="text1"/>
              </w:rPr>
              <w:t>8</w:t>
            </w:r>
            <w:r w:rsidR="00144AD2" w:rsidRPr="0075135E">
              <w:rPr>
                <w:rFonts w:ascii="Times New Roman" w:hAnsi="Times New Roman" w:cs="Times New Roman"/>
                <w:color w:val="000000" w:themeColor="text1"/>
              </w:rPr>
              <w:t>.9</w:t>
            </w:r>
            <w:r w:rsidR="00144AD2" w:rsidRPr="0075135E">
              <w:rPr>
                <w:rFonts w:ascii="Times New Roman" w:hAnsi="Times New Roman" w:cs="Times New Roman"/>
                <w:color w:val="000000" w:themeColor="text1"/>
              </w:rPr>
              <w:tab/>
              <w:t>Sets division benchmarks and implements appropriate strategies and interventions to accomplish desired outcomes.</w:t>
            </w:r>
          </w:p>
        </w:tc>
      </w:tr>
    </w:tbl>
    <w:p w14:paraId="0EC48040" w14:textId="77777777" w:rsidR="00B2690D" w:rsidRPr="00B2690D" w:rsidRDefault="00B2690D" w:rsidP="00B2690D">
      <w:pPr>
        <w:rPr>
          <w:rFonts w:eastAsia="Times"/>
          <w:szCs w:val="44"/>
        </w:rPr>
      </w:pPr>
    </w:p>
    <w:p w14:paraId="2378CDBA" w14:textId="18ED6DAF" w:rsidR="00733F67" w:rsidRPr="00B11518" w:rsidRDefault="00733F67" w:rsidP="003609B4">
      <w:pPr>
        <w:rPr>
          <w:rFonts w:ascii="Times New Roman" w:hAnsi="Times New Roman" w:cs="Times New Roman"/>
        </w:rPr>
      </w:pPr>
      <w:r w:rsidRPr="00B11518">
        <w:rPr>
          <w:rFonts w:ascii="Times New Roman" w:hAnsi="Times New Roman" w:cs="Times New Roman"/>
          <w:b/>
          <w:bCs/>
          <w:i/>
          <w:iCs/>
        </w:rPr>
        <w:t>Note:</w:t>
      </w:r>
      <w:r w:rsidRPr="00B11518">
        <w:rPr>
          <w:rFonts w:ascii="Times New Roman" w:hAnsi="Times New Roman" w:cs="Times New Roman"/>
        </w:rPr>
        <w:t xml:space="preserve"> Performance </w:t>
      </w:r>
      <w:r w:rsidRPr="0075135E">
        <w:rPr>
          <w:rFonts w:ascii="Times New Roman" w:hAnsi="Times New Roman" w:cs="Times New Roman"/>
        </w:rPr>
        <w:t xml:space="preserve">Standard </w:t>
      </w:r>
      <w:r w:rsidR="00144AD2" w:rsidRPr="0075135E">
        <w:rPr>
          <w:rFonts w:ascii="Times New Roman" w:hAnsi="Times New Roman" w:cs="Times New Roman"/>
        </w:rPr>
        <w:t>8</w:t>
      </w:r>
      <w:r w:rsidRPr="0075135E">
        <w:rPr>
          <w:rFonts w:ascii="Times New Roman" w:hAnsi="Times New Roman" w:cs="Times New Roman"/>
        </w:rPr>
        <w:t>:</w:t>
      </w:r>
      <w:r w:rsidR="004B70F8" w:rsidRPr="0075135E">
        <w:rPr>
          <w:rFonts w:ascii="Times New Roman" w:hAnsi="Times New Roman" w:cs="Times New Roman"/>
        </w:rPr>
        <w:t xml:space="preserve"> </w:t>
      </w:r>
      <w:r w:rsidRPr="0075135E">
        <w:rPr>
          <w:rFonts w:ascii="Times New Roman" w:hAnsi="Times New Roman" w:cs="Times New Roman"/>
        </w:rPr>
        <w:t>If</w:t>
      </w:r>
      <w:r w:rsidRPr="00B11518">
        <w:rPr>
          <w:rFonts w:ascii="Times New Roman" w:hAnsi="Times New Roman" w:cs="Times New Roman"/>
        </w:rPr>
        <w:t xml:space="preserve"> a </w:t>
      </w:r>
      <w:r w:rsidR="00A94CB3">
        <w:rPr>
          <w:rFonts w:ascii="Times New Roman" w:hAnsi="Times New Roman" w:cs="Times New Roman"/>
        </w:rPr>
        <w:t>superintendent</w:t>
      </w:r>
      <w:r w:rsidRPr="00B11518">
        <w:rPr>
          <w:rFonts w:ascii="Times New Roman" w:hAnsi="Times New Roman" w:cs="Times New Roman"/>
        </w:rPr>
        <w:t xml:space="preserve"> effectively fulfills all previous standards, it is like</w:t>
      </w:r>
      <w:r w:rsidR="0052443C" w:rsidRPr="00B11518">
        <w:rPr>
          <w:rFonts w:ascii="Times New Roman" w:hAnsi="Times New Roman" w:cs="Times New Roman"/>
        </w:rPr>
        <w:t xml:space="preserve">ly that the results of </w:t>
      </w:r>
      <w:r w:rsidR="00B11518" w:rsidRPr="00B11518">
        <w:rPr>
          <w:rFonts w:ascii="Times New Roman" w:hAnsi="Times New Roman" w:cs="Times New Roman"/>
        </w:rPr>
        <w:t>his or her leadership</w:t>
      </w:r>
      <w:r w:rsidR="008F2BCA">
        <w:rPr>
          <w:rFonts w:ascii="Times New Roman" w:hAnsi="Times New Roman" w:cs="Times New Roman"/>
        </w:rPr>
        <w:t xml:space="preserve"> </w:t>
      </w:r>
      <w:r w:rsidR="008F2BCA">
        <w:rPr>
          <w:rFonts w:eastAsia="Times"/>
        </w:rPr>
        <w:t>–</w:t>
      </w:r>
      <w:r w:rsidR="00266976">
        <w:rPr>
          <w:rFonts w:ascii="Times New Roman" w:hAnsi="Times New Roman" w:cs="Times New Roman"/>
        </w:rPr>
        <w:t xml:space="preserve"> as documented in Standard </w:t>
      </w:r>
      <w:r w:rsidR="0075135E">
        <w:rPr>
          <w:rFonts w:ascii="Times New Roman" w:hAnsi="Times New Roman" w:cs="Times New Roman"/>
        </w:rPr>
        <w:t>8</w:t>
      </w:r>
      <w:r w:rsidR="00266976">
        <w:rPr>
          <w:rFonts w:ascii="Times New Roman" w:hAnsi="Times New Roman" w:cs="Times New Roman"/>
        </w:rPr>
        <w:t xml:space="preserve">: </w:t>
      </w:r>
      <w:r w:rsidR="001541AE" w:rsidRPr="00B11518">
        <w:rPr>
          <w:rFonts w:ascii="Times New Roman" w:hAnsi="Times New Roman" w:cs="Times New Roman"/>
        </w:rPr>
        <w:t xml:space="preserve">Student Academic Progress </w:t>
      </w:r>
      <w:r w:rsidR="008F2BCA">
        <w:rPr>
          <w:rFonts w:eastAsia="Times"/>
        </w:rPr>
        <w:t>–</w:t>
      </w:r>
      <w:r w:rsidR="008F2BCA">
        <w:rPr>
          <w:rFonts w:ascii="Times New Roman" w:hAnsi="Times New Roman" w:cs="Times New Roman"/>
        </w:rPr>
        <w:t xml:space="preserve"> </w:t>
      </w:r>
      <w:r w:rsidRPr="00B11518">
        <w:rPr>
          <w:rFonts w:ascii="Times New Roman" w:hAnsi="Times New Roman" w:cs="Times New Roman"/>
        </w:rPr>
        <w:t>wo</w:t>
      </w:r>
      <w:r w:rsidR="0092534E" w:rsidRPr="00B11518">
        <w:rPr>
          <w:rFonts w:ascii="Times New Roman" w:hAnsi="Times New Roman" w:cs="Times New Roman"/>
        </w:rPr>
        <w:t>ul</w:t>
      </w:r>
      <w:r w:rsidR="00266976">
        <w:rPr>
          <w:rFonts w:ascii="Times New Roman" w:hAnsi="Times New Roman" w:cs="Times New Roman"/>
        </w:rPr>
        <w:t>d be positive</w:t>
      </w:r>
      <w:r w:rsidR="003E22F7">
        <w:rPr>
          <w:rFonts w:ascii="Times New Roman" w:hAnsi="Times New Roman" w:cs="Times New Roman"/>
        </w:rPr>
        <w:t xml:space="preserve">.  </w:t>
      </w:r>
      <w:r w:rsidR="0092534E" w:rsidRPr="00B11518">
        <w:rPr>
          <w:rFonts w:ascii="Times New Roman" w:hAnsi="Times New Roman" w:cs="Times New Roman"/>
        </w:rPr>
        <w:t xml:space="preserve">The Virginia </w:t>
      </w:r>
      <w:r w:rsidR="00A94CB3">
        <w:rPr>
          <w:rFonts w:ascii="Times New Roman" w:hAnsi="Times New Roman" w:cs="Times New Roman"/>
        </w:rPr>
        <w:t>superintendent</w:t>
      </w:r>
      <w:r w:rsidR="0092534E" w:rsidRPr="00B11518">
        <w:rPr>
          <w:rFonts w:ascii="Times New Roman" w:hAnsi="Times New Roman" w:cs="Times New Roman"/>
        </w:rPr>
        <w:t xml:space="preserve"> e</w:t>
      </w:r>
      <w:r w:rsidRPr="00B11518">
        <w:rPr>
          <w:rFonts w:ascii="Times New Roman" w:hAnsi="Times New Roman" w:cs="Times New Roman"/>
        </w:rPr>
        <w:t xml:space="preserve">valuation system includes the documentation of student growth as indicated within Standard </w:t>
      </w:r>
      <w:r w:rsidR="0075135E">
        <w:rPr>
          <w:rFonts w:ascii="Times New Roman" w:hAnsi="Times New Roman" w:cs="Times New Roman"/>
        </w:rPr>
        <w:t>8</w:t>
      </w:r>
      <w:r w:rsidRPr="00B11518">
        <w:rPr>
          <w:rFonts w:ascii="Times New Roman" w:hAnsi="Times New Roman" w:cs="Times New Roman"/>
        </w:rPr>
        <w:t xml:space="preserve"> and recommends that the evidence of progress be reviewed and considered throughout the year</w:t>
      </w:r>
      <w:r w:rsidR="003E22F7">
        <w:rPr>
          <w:rFonts w:ascii="Times New Roman" w:hAnsi="Times New Roman" w:cs="Times New Roman"/>
        </w:rPr>
        <w:t xml:space="preserve">.  </w:t>
      </w:r>
      <w:r w:rsidR="003546B9" w:rsidRPr="006437BD">
        <w:rPr>
          <w:rFonts w:ascii="Times New Roman" w:hAnsi="Times New Roman" w:cs="Times New Roman"/>
        </w:rPr>
        <w:t>T</w:t>
      </w:r>
      <w:r w:rsidR="00770432" w:rsidRPr="006437BD">
        <w:rPr>
          <w:rFonts w:ascii="Times New Roman" w:hAnsi="Times New Roman" w:cs="Times New Roman"/>
        </w:rPr>
        <w:t xml:space="preserve">rend analysis </w:t>
      </w:r>
      <w:r w:rsidR="003546B9" w:rsidRPr="006437BD">
        <w:rPr>
          <w:rFonts w:ascii="Times New Roman" w:hAnsi="Times New Roman" w:cs="Times New Roman"/>
        </w:rPr>
        <w:t xml:space="preserve">should be used </w:t>
      </w:r>
      <w:r w:rsidR="00770432" w:rsidRPr="006437BD">
        <w:rPr>
          <w:rFonts w:ascii="Times New Roman" w:hAnsi="Times New Roman" w:cs="Times New Roman"/>
        </w:rPr>
        <w:t>where applicable.</w:t>
      </w:r>
    </w:p>
    <w:p w14:paraId="6C790E11" w14:textId="77777777" w:rsidR="00733F67" w:rsidRPr="007E09C7" w:rsidRDefault="00733F67" w:rsidP="000E711C">
      <w:pPr>
        <w:rPr>
          <w:rFonts w:ascii="Times New Roman" w:hAnsi="Times New Roman" w:cs="Times New Roman"/>
        </w:rPr>
      </w:pPr>
    </w:p>
    <w:p w14:paraId="7B1D9689" w14:textId="77777777" w:rsidR="008F264C" w:rsidRDefault="008F264C">
      <w:pPr>
        <w:rPr>
          <w:rStyle w:val="Heading2Char"/>
        </w:rPr>
      </w:pPr>
      <w:bookmarkStart w:id="22" w:name="_Toc284925004"/>
      <w:r>
        <w:rPr>
          <w:rStyle w:val="Heading2Char"/>
          <w:rFonts w:ascii="Times New Roman" w:hAnsi="Times New Roman" w:cs="Times New Roman"/>
          <w:b w:val="0"/>
          <w:sz w:val="36"/>
          <w:szCs w:val="36"/>
        </w:rPr>
        <w:br w:type="page"/>
      </w:r>
    </w:p>
    <w:p w14:paraId="3925096B" w14:textId="100D1C53" w:rsidR="00733F67" w:rsidRPr="00D331CF" w:rsidRDefault="00D331CF" w:rsidP="0068645E">
      <w:pPr>
        <w:pStyle w:val="Heading1"/>
        <w:spacing w:line="240" w:lineRule="auto"/>
        <w:jc w:val="left"/>
        <w:rPr>
          <w:rStyle w:val="Heading2Char"/>
          <w:b/>
          <w:bCs/>
          <w:sz w:val="40"/>
          <w:szCs w:val="40"/>
        </w:rPr>
      </w:pPr>
      <w:bookmarkStart w:id="23" w:name="_Toc88231155"/>
      <w:r w:rsidRPr="00D331CF">
        <w:rPr>
          <w:rStyle w:val="Heading2Char"/>
          <w:rFonts w:ascii="Times New Roman" w:hAnsi="Times New Roman" w:cs="Times New Roman"/>
          <w:b/>
          <w:bCs/>
          <w:iCs w:val="0"/>
          <w:sz w:val="48"/>
          <w:szCs w:val="48"/>
        </w:rPr>
        <w:t>PART 3: DOCUMENTING SUPERINTENDENT PERFORMANCE</w:t>
      </w:r>
      <w:bookmarkEnd w:id="22"/>
      <w:bookmarkEnd w:id="23"/>
    </w:p>
    <w:p w14:paraId="5CE72D41" w14:textId="77777777" w:rsidR="00A0595F" w:rsidRDefault="00A0595F" w:rsidP="00A0595F"/>
    <w:p w14:paraId="2BBFF938" w14:textId="6000312B" w:rsidR="00C9443D" w:rsidRPr="00410650" w:rsidRDefault="00A45CE4" w:rsidP="00C9443D">
      <w:pPr>
        <w:tabs>
          <w:tab w:val="left" w:pos="990"/>
        </w:tabs>
        <w:spacing w:after="120"/>
        <w:rPr>
          <w:rFonts w:ascii="Times New Roman" w:eastAsia="Times New Roman" w:hAnsi="Times New Roman" w:cs="Times New Roman"/>
        </w:rPr>
      </w:pPr>
      <w:r>
        <w:rPr>
          <w:rFonts w:ascii="Times New Roman" w:eastAsia="Times New Roman" w:hAnsi="Times New Roman" w:cs="Times New Roman"/>
        </w:rPr>
        <w:t>To</w:t>
      </w:r>
      <w:r w:rsidR="00C9443D" w:rsidRPr="00410650">
        <w:rPr>
          <w:rFonts w:ascii="Times New Roman" w:eastAsia="Times New Roman" w:hAnsi="Times New Roman" w:cs="Times New Roman"/>
        </w:rPr>
        <w:t xml:space="preserve"> develop a complete picture of the superintendent’s performance, board members should use multiple sources of information in assessing performance quality</w:t>
      </w:r>
      <w:r w:rsidR="003E22F7" w:rsidRPr="00410650">
        <w:rPr>
          <w:rFonts w:ascii="Times New Roman" w:eastAsia="Times New Roman" w:hAnsi="Times New Roman" w:cs="Times New Roman"/>
        </w:rPr>
        <w:t xml:space="preserve">.  </w:t>
      </w:r>
      <w:r w:rsidR="00C9443D" w:rsidRPr="00410650">
        <w:rPr>
          <w:rFonts w:ascii="Times New Roman" w:eastAsia="Times New Roman" w:hAnsi="Times New Roman" w:cs="Times New Roman"/>
        </w:rPr>
        <w:t>These data sources might include formal and informal observations</w:t>
      </w:r>
      <w:r w:rsidR="00C9443D" w:rsidRPr="0075135E">
        <w:rPr>
          <w:rFonts w:ascii="Times New Roman" w:eastAsia="Times New Roman" w:hAnsi="Times New Roman" w:cs="Times New Roman"/>
        </w:rPr>
        <w:t xml:space="preserve">, </w:t>
      </w:r>
      <w:r w:rsidR="0075135E" w:rsidRPr="0075135E">
        <w:rPr>
          <w:rFonts w:ascii="Times New Roman" w:eastAsia="Times New Roman" w:hAnsi="Times New Roman" w:cs="Times New Roman"/>
        </w:rPr>
        <w:t>s</w:t>
      </w:r>
      <w:r w:rsidR="00D97B67" w:rsidRPr="0075135E">
        <w:rPr>
          <w:rFonts w:ascii="Times New Roman" w:eastAsia="Times New Roman" w:hAnsi="Times New Roman" w:cs="Times New Roman"/>
        </w:rPr>
        <w:t xml:space="preserve">takeholder </w:t>
      </w:r>
      <w:r w:rsidR="00C9443D" w:rsidRPr="0075135E">
        <w:rPr>
          <w:rFonts w:ascii="Times New Roman" w:eastAsia="Times New Roman" w:hAnsi="Times New Roman" w:cs="Times New Roman"/>
        </w:rPr>
        <w:t>surveys, ar</w:t>
      </w:r>
      <w:r w:rsidR="00C9443D" w:rsidRPr="00410650">
        <w:rPr>
          <w:rFonts w:ascii="Times New Roman" w:eastAsia="Times New Roman" w:hAnsi="Times New Roman" w:cs="Times New Roman"/>
        </w:rPr>
        <w:t>tifacts of performance, goal setting, and other relevant sources of performance information</w:t>
      </w:r>
      <w:r w:rsidR="003E22F7" w:rsidRPr="00410650">
        <w:rPr>
          <w:rFonts w:ascii="Times New Roman" w:eastAsia="Times New Roman" w:hAnsi="Times New Roman" w:cs="Times New Roman"/>
        </w:rPr>
        <w:t xml:space="preserve">.  </w:t>
      </w:r>
      <w:r w:rsidR="00C9443D" w:rsidRPr="00410650">
        <w:rPr>
          <w:rFonts w:ascii="Times New Roman" w:eastAsia="Times New Roman" w:hAnsi="Times New Roman" w:cs="Times New Roman"/>
        </w:rPr>
        <w:t>As representatives of the community, board members often receive unsolicited opinions about the performance of the superintendent, most often from individuals who are not pleased or disagree with an action or decision of the superintendent</w:t>
      </w:r>
      <w:r w:rsidR="003E22F7" w:rsidRPr="00410650">
        <w:rPr>
          <w:rFonts w:ascii="Times New Roman" w:eastAsia="Times New Roman" w:hAnsi="Times New Roman" w:cs="Times New Roman"/>
        </w:rPr>
        <w:t xml:space="preserve">.  </w:t>
      </w:r>
      <w:r w:rsidR="00C9443D" w:rsidRPr="00410650">
        <w:rPr>
          <w:rFonts w:ascii="Times New Roman" w:eastAsia="Times New Roman" w:hAnsi="Times New Roman" w:cs="Times New Roman"/>
        </w:rPr>
        <w:t xml:space="preserve">Although it is tempting to use </w:t>
      </w:r>
      <w:r w:rsidR="002A66B4" w:rsidRPr="00410650">
        <w:rPr>
          <w:rFonts w:ascii="Times New Roman" w:eastAsia="Times New Roman" w:hAnsi="Times New Roman" w:cs="Times New Roman"/>
        </w:rPr>
        <w:t>selected</w:t>
      </w:r>
      <w:r w:rsidR="00C9443D" w:rsidRPr="00410650">
        <w:rPr>
          <w:rFonts w:ascii="Times New Roman" w:eastAsia="Times New Roman" w:hAnsi="Times New Roman" w:cs="Times New Roman"/>
        </w:rPr>
        <w:t xml:space="preserve"> data sources in assessing the superintendent’s performance, </w:t>
      </w:r>
      <w:r w:rsidR="00C9443D" w:rsidRPr="00410650">
        <w:rPr>
          <w:rFonts w:ascii="Times New Roman" w:eastAsia="Times New Roman" w:hAnsi="Times New Roman" w:cs="Times New Roman"/>
          <w:i/>
        </w:rPr>
        <w:t xml:space="preserve">some sources </w:t>
      </w:r>
      <w:r w:rsidR="00E03630" w:rsidRPr="00410650">
        <w:rPr>
          <w:rFonts w:ascii="Times New Roman" w:eastAsia="Times New Roman" w:hAnsi="Times New Roman" w:cs="Times New Roman"/>
          <w:i/>
        </w:rPr>
        <w:t>may be more problematic than others</w:t>
      </w:r>
      <w:r w:rsidR="002A66B4" w:rsidRPr="00410650">
        <w:rPr>
          <w:rFonts w:ascii="Times New Roman" w:eastAsia="Times New Roman" w:hAnsi="Times New Roman" w:cs="Times New Roman"/>
          <w:i/>
        </w:rPr>
        <w:t>; thus,</w:t>
      </w:r>
      <w:r w:rsidR="00DC46C4" w:rsidRPr="00410650">
        <w:rPr>
          <w:rFonts w:ascii="Times New Roman" w:eastAsia="Times New Roman" w:hAnsi="Times New Roman" w:cs="Times New Roman"/>
          <w:i/>
        </w:rPr>
        <w:t xml:space="preserve"> </w:t>
      </w:r>
      <w:r w:rsidR="002A66B4" w:rsidRPr="00410650">
        <w:rPr>
          <w:rFonts w:ascii="Times New Roman" w:eastAsia="Times New Roman" w:hAnsi="Times New Roman" w:cs="Times New Roman"/>
          <w:i/>
        </w:rPr>
        <w:t xml:space="preserve">these problematic, unsolicited, non-representative data should be very carefully and cautiously considered before applying the data to </w:t>
      </w:r>
      <w:r w:rsidR="00DC46C4" w:rsidRPr="00410650">
        <w:rPr>
          <w:rFonts w:ascii="Times New Roman" w:eastAsia="Times New Roman" w:hAnsi="Times New Roman" w:cs="Times New Roman"/>
          <w:i/>
        </w:rPr>
        <w:t>superintendent</w:t>
      </w:r>
      <w:r w:rsidR="002A66B4" w:rsidRPr="00410650">
        <w:rPr>
          <w:rFonts w:ascii="Times New Roman" w:eastAsia="Times New Roman" w:hAnsi="Times New Roman" w:cs="Times New Roman"/>
          <w:i/>
        </w:rPr>
        <w:t xml:space="preserve"> evaluation, if they are to be used at all</w:t>
      </w:r>
      <w:r w:rsidR="003E22F7" w:rsidRPr="00410650">
        <w:rPr>
          <w:rFonts w:ascii="Times New Roman" w:eastAsia="Times New Roman" w:hAnsi="Times New Roman" w:cs="Times New Roman"/>
          <w:i/>
        </w:rPr>
        <w:t xml:space="preserve">.  </w:t>
      </w:r>
      <w:r w:rsidR="00C9443D" w:rsidRPr="00410650">
        <w:rPr>
          <w:rFonts w:ascii="Times New Roman" w:eastAsia="Times New Roman" w:hAnsi="Times New Roman" w:cs="Times New Roman"/>
        </w:rPr>
        <w:t xml:space="preserve">For data sources to be acceptable, they must meet the tests of logic, </w:t>
      </w:r>
      <w:r w:rsidR="002A66B4" w:rsidRPr="00410650">
        <w:rPr>
          <w:rFonts w:ascii="Times New Roman" w:eastAsia="Times New Roman" w:hAnsi="Times New Roman" w:cs="Times New Roman"/>
        </w:rPr>
        <w:t xml:space="preserve">validity, </w:t>
      </w:r>
      <w:r w:rsidR="00C9443D" w:rsidRPr="00410650">
        <w:rPr>
          <w:rFonts w:ascii="Times New Roman" w:eastAsia="Times New Roman" w:hAnsi="Times New Roman" w:cs="Times New Roman"/>
        </w:rPr>
        <w:t>reliability, fairness, and legality.</w:t>
      </w:r>
      <w:r w:rsidR="00C9443D" w:rsidRPr="00410650">
        <w:rPr>
          <w:rFonts w:ascii="Times New Roman" w:eastAsia="Times New Roman" w:hAnsi="Times New Roman" w:cs="Times New Roman"/>
          <w:vertAlign w:val="superscript"/>
        </w:rPr>
        <w:footnoteReference w:id="1"/>
      </w:r>
      <w:r w:rsidR="00C9443D" w:rsidRPr="00410650">
        <w:rPr>
          <w:rFonts w:ascii="Times New Roman" w:eastAsia="Times New Roman" w:hAnsi="Times New Roman" w:cs="Times New Roman"/>
        </w:rPr>
        <w:t xml:space="preserve"> </w:t>
      </w:r>
      <w:r w:rsidR="006C0D09">
        <w:rPr>
          <w:rFonts w:ascii="Times New Roman" w:eastAsia="Times New Roman" w:hAnsi="Times New Roman" w:cs="Times New Roman"/>
        </w:rPr>
        <w:t xml:space="preserve"> </w:t>
      </w:r>
      <w:r w:rsidR="00C9443D" w:rsidRPr="00410650">
        <w:rPr>
          <w:rFonts w:ascii="Times New Roman" w:eastAsia="Times New Roman" w:hAnsi="Times New Roman" w:cs="Times New Roman"/>
        </w:rPr>
        <w:t xml:space="preserve">Answering questions like the ones that follow will assist board members in determining whether </w:t>
      </w:r>
      <w:r w:rsidR="002A66B4" w:rsidRPr="00410650">
        <w:rPr>
          <w:rFonts w:ascii="Times New Roman" w:eastAsia="Times New Roman" w:hAnsi="Times New Roman" w:cs="Times New Roman"/>
        </w:rPr>
        <w:t xml:space="preserve">various </w:t>
      </w:r>
      <w:r w:rsidR="00C9443D" w:rsidRPr="00410650">
        <w:rPr>
          <w:rFonts w:ascii="Times New Roman" w:eastAsia="Times New Roman" w:hAnsi="Times New Roman" w:cs="Times New Roman"/>
        </w:rPr>
        <w:t>data sources meet these tests:</w:t>
      </w:r>
    </w:p>
    <w:p w14:paraId="7EC8B4AE" w14:textId="77777777" w:rsidR="00C9443D" w:rsidRPr="00410650" w:rsidRDefault="00C9443D" w:rsidP="00492FA5">
      <w:pPr>
        <w:numPr>
          <w:ilvl w:val="0"/>
          <w:numId w:val="32"/>
        </w:numPr>
        <w:spacing w:after="120"/>
        <w:ind w:left="720"/>
        <w:rPr>
          <w:rFonts w:ascii="Times New Roman" w:eastAsia="Times" w:hAnsi="Times New Roman" w:cs="Times New Roman"/>
        </w:rPr>
      </w:pPr>
      <w:r w:rsidRPr="00410650">
        <w:rPr>
          <w:rFonts w:ascii="Times New Roman" w:eastAsia="Times" w:hAnsi="Times New Roman" w:cs="Times New Roman"/>
        </w:rPr>
        <w:t>Are the data caused by or the responsibility of the superintendent?</w:t>
      </w:r>
    </w:p>
    <w:p w14:paraId="74C86128" w14:textId="77777777" w:rsidR="00C9443D" w:rsidRPr="00410650" w:rsidRDefault="00C9443D" w:rsidP="00492FA5">
      <w:pPr>
        <w:numPr>
          <w:ilvl w:val="0"/>
          <w:numId w:val="32"/>
        </w:numPr>
        <w:spacing w:after="120"/>
        <w:ind w:left="720"/>
        <w:rPr>
          <w:rFonts w:ascii="Times New Roman" w:eastAsia="Times" w:hAnsi="Times New Roman" w:cs="Times New Roman"/>
        </w:rPr>
      </w:pPr>
      <w:r w:rsidRPr="00410650">
        <w:rPr>
          <w:rFonts w:ascii="Times New Roman" w:eastAsia="Times" w:hAnsi="Times New Roman" w:cs="Times New Roman"/>
        </w:rPr>
        <w:t>Do the data reflect responsibilities included in the superintendent’s job description?</w:t>
      </w:r>
    </w:p>
    <w:p w14:paraId="464435BD" w14:textId="77777777" w:rsidR="00C9443D" w:rsidRPr="00410650" w:rsidRDefault="00C9443D" w:rsidP="00492FA5">
      <w:pPr>
        <w:numPr>
          <w:ilvl w:val="0"/>
          <w:numId w:val="32"/>
        </w:numPr>
        <w:spacing w:after="120"/>
        <w:ind w:left="720"/>
        <w:rPr>
          <w:rFonts w:ascii="Times New Roman" w:eastAsia="Times" w:hAnsi="Times New Roman" w:cs="Times New Roman"/>
        </w:rPr>
      </w:pPr>
      <w:r w:rsidRPr="00410650">
        <w:rPr>
          <w:rFonts w:ascii="Times New Roman" w:eastAsia="Times" w:hAnsi="Times New Roman" w:cs="Times New Roman"/>
        </w:rPr>
        <w:t>Are the data linked to student learning, welfare, or other needs?</w:t>
      </w:r>
    </w:p>
    <w:p w14:paraId="41CE7764" w14:textId="77777777" w:rsidR="00C9443D" w:rsidRPr="00410650" w:rsidRDefault="00C9443D" w:rsidP="00492FA5">
      <w:pPr>
        <w:numPr>
          <w:ilvl w:val="0"/>
          <w:numId w:val="32"/>
        </w:numPr>
        <w:spacing w:after="120"/>
        <w:ind w:left="720"/>
        <w:rPr>
          <w:rFonts w:ascii="Times New Roman" w:eastAsia="Times" w:hAnsi="Times New Roman" w:cs="Times New Roman"/>
        </w:rPr>
      </w:pPr>
      <w:r w:rsidRPr="00410650">
        <w:rPr>
          <w:rFonts w:ascii="Times New Roman" w:eastAsia="Times" w:hAnsi="Times New Roman" w:cs="Times New Roman"/>
        </w:rPr>
        <w:t>Are the data of primary importance in considering the quality of the superintendent’s performance?</w:t>
      </w:r>
    </w:p>
    <w:p w14:paraId="28C7081A" w14:textId="77777777" w:rsidR="00C9443D" w:rsidRPr="00410650" w:rsidRDefault="00C9443D" w:rsidP="00492FA5">
      <w:pPr>
        <w:numPr>
          <w:ilvl w:val="0"/>
          <w:numId w:val="32"/>
        </w:numPr>
        <w:ind w:left="720"/>
        <w:rPr>
          <w:rFonts w:ascii="Times New Roman" w:eastAsia="Times" w:hAnsi="Times New Roman" w:cs="Times New Roman"/>
        </w:rPr>
      </w:pPr>
      <w:r w:rsidRPr="00410650">
        <w:rPr>
          <w:rFonts w:ascii="Times New Roman" w:eastAsia="Times" w:hAnsi="Times New Roman" w:cs="Times New Roman"/>
        </w:rPr>
        <w:t>Are better data available on the same issue?</w:t>
      </w:r>
    </w:p>
    <w:p w14:paraId="768E9FF0" w14:textId="77777777" w:rsidR="00C9443D" w:rsidRPr="0075724A" w:rsidRDefault="00C9443D" w:rsidP="00C9443D">
      <w:pPr>
        <w:ind w:firstLine="270"/>
        <w:rPr>
          <w:rFonts w:ascii="Times New Roman" w:eastAsia="Times" w:hAnsi="Times New Roman" w:cs="Times New Roman"/>
        </w:rPr>
      </w:pPr>
    </w:p>
    <w:p w14:paraId="589AB9DD" w14:textId="0C5B7D3F" w:rsidR="00A61A5C" w:rsidRPr="0075724A" w:rsidRDefault="00A61A5C" w:rsidP="00C9443D">
      <w:pPr>
        <w:rPr>
          <w:rFonts w:ascii="Times New Roman" w:eastAsia="Times New Roman" w:hAnsi="Times New Roman" w:cs="Times New Roman"/>
        </w:rPr>
      </w:pPr>
      <w:r w:rsidRPr="0075724A">
        <w:rPr>
          <w:rFonts w:ascii="Times New Roman" w:eastAsia="Times New Roman" w:hAnsi="Times New Roman" w:cs="Times New Roman"/>
        </w:rPr>
        <w:t>Board members should work with the superintendent to reach consensus on the evidence-based data sources to be used.</w:t>
      </w:r>
    </w:p>
    <w:p w14:paraId="42D940E8" w14:textId="77777777" w:rsidR="00A61A5C" w:rsidRPr="0075724A" w:rsidRDefault="00A61A5C" w:rsidP="00C9443D">
      <w:pPr>
        <w:rPr>
          <w:rFonts w:ascii="Times New Roman" w:eastAsia="Times New Roman" w:hAnsi="Times New Roman" w:cs="Times New Roman"/>
        </w:rPr>
      </w:pPr>
    </w:p>
    <w:p w14:paraId="239BD428" w14:textId="77777777" w:rsidR="00C9443D" w:rsidRPr="0075724A" w:rsidRDefault="00C9443D" w:rsidP="00C9443D">
      <w:pPr>
        <w:rPr>
          <w:rFonts w:ascii="Times New Roman" w:eastAsia="Times New Roman" w:hAnsi="Times New Roman" w:cs="Times New Roman"/>
        </w:rPr>
      </w:pPr>
      <w:r w:rsidRPr="0075724A">
        <w:rPr>
          <w:rFonts w:ascii="Times New Roman" w:eastAsia="Times New Roman" w:hAnsi="Times New Roman" w:cs="Times New Roman"/>
        </w:rPr>
        <w:t>The suggested sources of information described in Figure 3.1 were selected to provide comprehensive and accurate feedback on superintendent performance</w:t>
      </w:r>
      <w:r w:rsidR="003E22F7" w:rsidRPr="0075724A">
        <w:rPr>
          <w:rFonts w:ascii="Times New Roman" w:eastAsia="Times New Roman" w:hAnsi="Times New Roman" w:cs="Times New Roman"/>
        </w:rPr>
        <w:t xml:space="preserve">.  </w:t>
      </w:r>
      <w:r w:rsidR="00A61A5C" w:rsidRPr="0075724A">
        <w:rPr>
          <w:rFonts w:ascii="Times New Roman" w:eastAsia="Times New Roman" w:hAnsi="Times New Roman" w:cs="Times New Roman"/>
        </w:rPr>
        <w:t>Data sources may include, but are not limited to, the sources in Figure 3.1.</w:t>
      </w:r>
    </w:p>
    <w:p w14:paraId="2C26CE23" w14:textId="77777777" w:rsidR="00590AC4" w:rsidRPr="0075724A" w:rsidRDefault="00590AC4">
      <w:pPr>
        <w:rPr>
          <w:rFonts w:ascii="Times New Roman" w:eastAsia="Times New Roman" w:hAnsi="Times New Roman" w:cs="Times New Roman"/>
          <w:szCs w:val="20"/>
        </w:rPr>
      </w:pPr>
    </w:p>
    <w:p w14:paraId="67BED2C1" w14:textId="2A3127A2" w:rsidR="00590AC4" w:rsidRPr="0075724A" w:rsidRDefault="00590AC4">
      <w:pPr>
        <w:rPr>
          <w:rFonts w:ascii="Times New Roman" w:eastAsia="Times New Roman" w:hAnsi="Times New Roman" w:cs="Times New Roman"/>
          <w:szCs w:val="20"/>
        </w:rPr>
      </w:pPr>
      <w:r w:rsidRPr="0075724A">
        <w:rPr>
          <w:rFonts w:ascii="Times New Roman" w:eastAsia="Times New Roman" w:hAnsi="Times New Roman" w:cs="Times New Roman"/>
          <w:szCs w:val="20"/>
        </w:rPr>
        <w:br w:type="page"/>
      </w:r>
    </w:p>
    <w:p w14:paraId="1EA81F3D" w14:textId="77777777" w:rsidR="00C9443D" w:rsidRPr="00410650" w:rsidRDefault="00C9443D" w:rsidP="00C9443D">
      <w:pPr>
        <w:rPr>
          <w:rFonts w:ascii="Times New Roman" w:eastAsia="Times New Roman" w:hAnsi="Times New Roman" w:cs="Times New Roman"/>
          <w:i/>
          <w:szCs w:val="20"/>
        </w:rPr>
      </w:pPr>
      <w:r w:rsidRPr="00410650">
        <w:rPr>
          <w:rFonts w:ascii="Times New Roman" w:eastAsia="Times New Roman" w:hAnsi="Times New Roman" w:cs="Times New Roman"/>
          <w:szCs w:val="20"/>
        </w:rPr>
        <w:t xml:space="preserve">Figure 3.1: </w:t>
      </w:r>
      <w:r w:rsidRPr="00410650">
        <w:rPr>
          <w:rFonts w:ascii="Times New Roman" w:eastAsia="Times New Roman" w:hAnsi="Times New Roman" w:cs="Times New Roman"/>
          <w:i/>
          <w:szCs w:val="20"/>
        </w:rPr>
        <w:t>Suggested Documentation Sources for Superintendent Evaluation</w:t>
      </w:r>
    </w:p>
    <w:tbl>
      <w:tblPr>
        <w:tblStyle w:val="TableGrid13"/>
        <w:tblW w:w="0" w:type="auto"/>
        <w:tblLook w:val="04A0" w:firstRow="1" w:lastRow="0" w:firstColumn="1" w:lastColumn="0" w:noHBand="0" w:noVBand="1"/>
        <w:tblCaption w:val="SUGGESTED DOCUMENTATION"/>
        <w:tblDescription w:val="Self-Evaluation Self-evaluation reveals superintendents’ perceptions of their job performance. Results of a self-evaluation should inform superintendents’ personal goals for professional development.&#10;Documentation Evidence Items generated by superintendents provide evidence of meeting the seven performance standards.&#10;Client Survey Client surveys provide information to superintendents about perceptions of job performance.  The actual survey responses are seen only by the superintendent who prepares a survey summary as part of the documentation evidence.&#10;Goal Setting Superintendents, in conjunction with the school board, set goals for professional growth and school improvement.  These goals should reflect expected or required performance benchmarks drawn from local and state guidelines and policies.&#10;"/>
      </w:tblPr>
      <w:tblGrid>
        <w:gridCol w:w="1818"/>
        <w:gridCol w:w="7522"/>
      </w:tblGrid>
      <w:tr w:rsidR="00C9443D" w:rsidRPr="00410650" w14:paraId="72D814BA" w14:textId="77777777" w:rsidTr="00A34CBB">
        <w:trPr>
          <w:tblHeader/>
        </w:trPr>
        <w:tc>
          <w:tcPr>
            <w:tcW w:w="1818" w:type="dxa"/>
            <w:tcBorders>
              <w:top w:val="single" w:sz="8" w:space="0" w:color="auto"/>
              <w:left w:val="single" w:sz="8" w:space="0" w:color="auto"/>
              <w:bottom w:val="single" w:sz="8" w:space="0" w:color="auto"/>
            </w:tcBorders>
            <w:shd w:val="clear" w:color="auto" w:fill="D9D9D9" w:themeFill="background1" w:themeFillShade="D9"/>
          </w:tcPr>
          <w:p w14:paraId="32C33AEE" w14:textId="77777777" w:rsidR="00C9443D" w:rsidRPr="00410650" w:rsidRDefault="00C9443D" w:rsidP="00C9443D">
            <w:pPr>
              <w:rPr>
                <w:rFonts w:ascii="Times New Roman" w:hAnsi="Times New Roman" w:cs="Times New Roman"/>
                <w:b/>
                <w:sz w:val="24"/>
              </w:rPr>
            </w:pPr>
            <w:r w:rsidRPr="00410650">
              <w:rPr>
                <w:rFonts w:ascii="Times New Roman" w:hAnsi="Times New Roman" w:cs="Times New Roman"/>
                <w:b/>
                <w:sz w:val="24"/>
              </w:rPr>
              <w:t>Data Source</w:t>
            </w:r>
          </w:p>
        </w:tc>
        <w:tc>
          <w:tcPr>
            <w:tcW w:w="7758" w:type="dxa"/>
            <w:tcBorders>
              <w:top w:val="single" w:sz="8" w:space="0" w:color="auto"/>
              <w:bottom w:val="single" w:sz="8" w:space="0" w:color="auto"/>
              <w:right w:val="single" w:sz="8" w:space="0" w:color="auto"/>
            </w:tcBorders>
            <w:shd w:val="clear" w:color="auto" w:fill="D9D9D9" w:themeFill="background1" w:themeFillShade="D9"/>
          </w:tcPr>
          <w:p w14:paraId="06B89927" w14:textId="77777777" w:rsidR="00C9443D" w:rsidRPr="00410650" w:rsidRDefault="00C9443D" w:rsidP="00C9443D">
            <w:pPr>
              <w:rPr>
                <w:rFonts w:ascii="Times New Roman" w:hAnsi="Times New Roman" w:cs="Times New Roman"/>
                <w:b/>
                <w:sz w:val="24"/>
              </w:rPr>
            </w:pPr>
            <w:r w:rsidRPr="00410650">
              <w:rPr>
                <w:rFonts w:ascii="Times New Roman" w:hAnsi="Times New Roman" w:cs="Times New Roman"/>
                <w:b/>
                <w:sz w:val="24"/>
              </w:rPr>
              <w:t>Definition</w:t>
            </w:r>
          </w:p>
        </w:tc>
      </w:tr>
      <w:tr w:rsidR="00C9443D" w:rsidRPr="00410650" w14:paraId="0582D675" w14:textId="77777777" w:rsidTr="00A34CBB">
        <w:tc>
          <w:tcPr>
            <w:tcW w:w="1818" w:type="dxa"/>
            <w:tcBorders>
              <w:top w:val="single" w:sz="8" w:space="0" w:color="auto"/>
              <w:left w:val="single" w:sz="8" w:space="0" w:color="auto"/>
            </w:tcBorders>
          </w:tcPr>
          <w:p w14:paraId="4CD9484F" w14:textId="77777777" w:rsidR="00C9443D" w:rsidRPr="005D1446" w:rsidRDefault="00C9443D" w:rsidP="00C9443D">
            <w:pPr>
              <w:rPr>
                <w:rFonts w:ascii="Times New Roman" w:hAnsi="Times New Roman" w:cs="Times New Roman"/>
                <w:sz w:val="24"/>
              </w:rPr>
            </w:pPr>
            <w:r w:rsidRPr="005D1446">
              <w:rPr>
                <w:rFonts w:ascii="Times New Roman" w:hAnsi="Times New Roman" w:cs="Times New Roman"/>
                <w:sz w:val="24"/>
              </w:rPr>
              <w:t>Self-Evaluation</w:t>
            </w:r>
          </w:p>
          <w:p w14:paraId="66A0202D" w14:textId="07FA9CDA" w:rsidR="008731C3" w:rsidRPr="005D1446" w:rsidRDefault="008731C3" w:rsidP="00C9443D">
            <w:pPr>
              <w:rPr>
                <w:rFonts w:ascii="Times New Roman" w:hAnsi="Times New Roman" w:cs="Times New Roman"/>
                <w:sz w:val="24"/>
              </w:rPr>
            </w:pPr>
            <w:r w:rsidRPr="005D1446">
              <w:rPr>
                <w:rFonts w:ascii="Times New Roman" w:hAnsi="Times New Roman" w:cs="Times New Roman"/>
                <w:sz w:val="24"/>
              </w:rPr>
              <w:t>(Recommended)</w:t>
            </w:r>
          </w:p>
        </w:tc>
        <w:tc>
          <w:tcPr>
            <w:tcW w:w="7758" w:type="dxa"/>
            <w:tcBorders>
              <w:top w:val="single" w:sz="8" w:space="0" w:color="auto"/>
              <w:right w:val="single" w:sz="8" w:space="0" w:color="auto"/>
            </w:tcBorders>
          </w:tcPr>
          <w:p w14:paraId="27FF3AE3" w14:textId="326B7051" w:rsidR="00C9443D" w:rsidRPr="005D1446" w:rsidRDefault="00C9443D" w:rsidP="00C9443D">
            <w:pPr>
              <w:rPr>
                <w:rFonts w:ascii="Times New Roman" w:hAnsi="Times New Roman" w:cs="Times New Roman"/>
                <w:sz w:val="24"/>
              </w:rPr>
            </w:pPr>
            <w:r w:rsidRPr="005D1446">
              <w:rPr>
                <w:rFonts w:ascii="Times New Roman" w:hAnsi="Times New Roman" w:cs="Times New Roman"/>
                <w:sz w:val="24"/>
              </w:rPr>
              <w:t xml:space="preserve">Self-evaluation reveals superintendents’ perceptions of their job performance. </w:t>
            </w:r>
            <w:r w:rsidR="004020C6">
              <w:rPr>
                <w:rFonts w:ascii="Times New Roman" w:hAnsi="Times New Roman" w:cs="Times New Roman"/>
                <w:sz w:val="24"/>
              </w:rPr>
              <w:t xml:space="preserve"> </w:t>
            </w:r>
            <w:r w:rsidRPr="005D1446">
              <w:rPr>
                <w:rFonts w:ascii="Times New Roman" w:hAnsi="Times New Roman" w:cs="Times New Roman"/>
                <w:sz w:val="24"/>
              </w:rPr>
              <w:t>Results of a self-evaluation should inform superintendents’ personal goals for professional development.</w:t>
            </w:r>
          </w:p>
        </w:tc>
      </w:tr>
      <w:tr w:rsidR="00C9443D" w:rsidRPr="00410650" w14:paraId="03EAC72C" w14:textId="77777777" w:rsidTr="00941E41">
        <w:tc>
          <w:tcPr>
            <w:tcW w:w="1818" w:type="dxa"/>
            <w:tcBorders>
              <w:left w:val="single" w:sz="8" w:space="0" w:color="auto"/>
            </w:tcBorders>
          </w:tcPr>
          <w:p w14:paraId="6117C101" w14:textId="77777777" w:rsidR="00C9443D" w:rsidRPr="005D1446" w:rsidRDefault="00A61A5C" w:rsidP="00C9443D">
            <w:pPr>
              <w:rPr>
                <w:rFonts w:ascii="Times New Roman" w:hAnsi="Times New Roman" w:cs="Times New Roman"/>
                <w:sz w:val="24"/>
              </w:rPr>
            </w:pPr>
            <w:r w:rsidRPr="005D1446">
              <w:rPr>
                <w:rFonts w:ascii="Times New Roman" w:hAnsi="Times New Roman" w:cs="Times New Roman"/>
                <w:sz w:val="24"/>
              </w:rPr>
              <w:t>Documentation Evidence</w:t>
            </w:r>
          </w:p>
          <w:p w14:paraId="0769FEA1" w14:textId="26C4D7A7" w:rsidR="008731C3" w:rsidRPr="005D1446" w:rsidRDefault="0075135E" w:rsidP="00C9443D">
            <w:pPr>
              <w:rPr>
                <w:rFonts w:ascii="Times New Roman" w:hAnsi="Times New Roman" w:cs="Times New Roman"/>
                <w:sz w:val="24"/>
              </w:rPr>
            </w:pPr>
            <w:r w:rsidRPr="005D1446">
              <w:rPr>
                <w:rFonts w:ascii="Times New Roman" w:hAnsi="Times New Roman" w:cs="Times New Roman"/>
                <w:sz w:val="24"/>
              </w:rPr>
              <w:t>(</w:t>
            </w:r>
            <w:r w:rsidR="008731C3" w:rsidRPr="005D1446">
              <w:rPr>
                <w:rFonts w:ascii="Times New Roman" w:hAnsi="Times New Roman" w:cs="Times New Roman"/>
                <w:sz w:val="24"/>
              </w:rPr>
              <w:t>Recomm</w:t>
            </w:r>
            <w:r w:rsidR="00941E41" w:rsidRPr="005D1446">
              <w:rPr>
                <w:rFonts w:ascii="Times New Roman" w:hAnsi="Times New Roman" w:cs="Times New Roman"/>
                <w:sz w:val="24"/>
              </w:rPr>
              <w:t>e</w:t>
            </w:r>
            <w:r w:rsidR="008731C3" w:rsidRPr="005D1446">
              <w:rPr>
                <w:rFonts w:ascii="Times New Roman" w:hAnsi="Times New Roman" w:cs="Times New Roman"/>
                <w:sz w:val="24"/>
              </w:rPr>
              <w:t>nded)</w:t>
            </w:r>
          </w:p>
        </w:tc>
        <w:tc>
          <w:tcPr>
            <w:tcW w:w="7758" w:type="dxa"/>
            <w:tcBorders>
              <w:right w:val="single" w:sz="8" w:space="0" w:color="auto"/>
            </w:tcBorders>
          </w:tcPr>
          <w:p w14:paraId="085A1BD7" w14:textId="4A8BDD2B" w:rsidR="00C9443D" w:rsidRPr="005D1446" w:rsidRDefault="00A61A5C" w:rsidP="00303B8B">
            <w:pPr>
              <w:rPr>
                <w:rFonts w:ascii="Times New Roman" w:hAnsi="Times New Roman" w:cs="Times New Roman"/>
                <w:sz w:val="24"/>
              </w:rPr>
            </w:pPr>
            <w:r w:rsidRPr="005D1446">
              <w:rPr>
                <w:rFonts w:ascii="Times New Roman" w:hAnsi="Times New Roman" w:cs="Times New Roman"/>
                <w:sz w:val="24"/>
              </w:rPr>
              <w:t xml:space="preserve">Items </w:t>
            </w:r>
            <w:r w:rsidR="00C9443D" w:rsidRPr="005D1446">
              <w:rPr>
                <w:rFonts w:ascii="Times New Roman" w:hAnsi="Times New Roman" w:cs="Times New Roman"/>
                <w:sz w:val="24"/>
              </w:rPr>
              <w:t xml:space="preserve">generated by </w:t>
            </w:r>
            <w:r w:rsidR="00303B8B" w:rsidRPr="005D1446">
              <w:rPr>
                <w:rFonts w:ascii="Times New Roman" w:hAnsi="Times New Roman" w:cs="Times New Roman"/>
                <w:sz w:val="24"/>
              </w:rPr>
              <w:t>superintendent</w:t>
            </w:r>
            <w:r w:rsidR="00C9443D" w:rsidRPr="005D1446">
              <w:rPr>
                <w:rFonts w:ascii="Times New Roman" w:hAnsi="Times New Roman" w:cs="Times New Roman"/>
                <w:sz w:val="24"/>
              </w:rPr>
              <w:t>s</w:t>
            </w:r>
            <w:r w:rsidR="00E01FE3" w:rsidRPr="005D1446">
              <w:rPr>
                <w:rFonts w:ascii="Times New Roman" w:hAnsi="Times New Roman" w:cs="Times New Roman"/>
                <w:sz w:val="24"/>
              </w:rPr>
              <w:t xml:space="preserve"> </w:t>
            </w:r>
            <w:r w:rsidR="00417CDE" w:rsidRPr="005D1446">
              <w:rPr>
                <w:rFonts w:ascii="Times New Roman" w:hAnsi="Times New Roman" w:cs="Times New Roman"/>
                <w:sz w:val="24"/>
              </w:rPr>
              <w:t xml:space="preserve">provide </w:t>
            </w:r>
            <w:r w:rsidR="00C9443D" w:rsidRPr="005D1446">
              <w:rPr>
                <w:rFonts w:ascii="Times New Roman" w:hAnsi="Times New Roman" w:cs="Times New Roman"/>
                <w:sz w:val="24"/>
              </w:rPr>
              <w:t>evidence of meeting the</w:t>
            </w:r>
            <w:r w:rsidR="00941E41" w:rsidRPr="005D1446">
              <w:rPr>
                <w:rFonts w:ascii="Times New Roman" w:hAnsi="Times New Roman" w:cs="Times New Roman"/>
                <w:sz w:val="24"/>
              </w:rPr>
              <w:t xml:space="preserve"> </w:t>
            </w:r>
            <w:r w:rsidR="008731C3" w:rsidRPr="005D1446">
              <w:rPr>
                <w:rFonts w:ascii="Times New Roman" w:hAnsi="Times New Roman" w:cs="Times New Roman"/>
                <w:sz w:val="24"/>
              </w:rPr>
              <w:t xml:space="preserve">eight </w:t>
            </w:r>
            <w:r w:rsidR="00C9443D" w:rsidRPr="005D1446">
              <w:rPr>
                <w:rFonts w:ascii="Times New Roman" w:hAnsi="Times New Roman" w:cs="Times New Roman"/>
                <w:sz w:val="24"/>
              </w:rPr>
              <w:t>performance standards.</w:t>
            </w:r>
          </w:p>
        </w:tc>
      </w:tr>
      <w:tr w:rsidR="00C9443D" w:rsidRPr="00410650" w14:paraId="3A6AEA93" w14:textId="77777777" w:rsidTr="00941E41">
        <w:tc>
          <w:tcPr>
            <w:tcW w:w="1818" w:type="dxa"/>
            <w:tcBorders>
              <w:left w:val="single" w:sz="8" w:space="0" w:color="auto"/>
            </w:tcBorders>
          </w:tcPr>
          <w:p w14:paraId="7388A3B9" w14:textId="6891E8FF" w:rsidR="00941E41" w:rsidRPr="005D1446" w:rsidRDefault="00D97B67" w:rsidP="00941E41">
            <w:pPr>
              <w:rPr>
                <w:rFonts w:ascii="Times New Roman" w:hAnsi="Times New Roman" w:cs="Times New Roman"/>
                <w:sz w:val="24"/>
              </w:rPr>
            </w:pPr>
            <w:r w:rsidRPr="005D1446">
              <w:rPr>
                <w:rFonts w:ascii="Times New Roman" w:hAnsi="Times New Roman" w:cs="Times New Roman"/>
                <w:sz w:val="24"/>
              </w:rPr>
              <w:t>Stakeholder</w:t>
            </w:r>
            <w:r w:rsidR="00E10C19" w:rsidRPr="005D1446">
              <w:rPr>
                <w:rFonts w:ascii="Times New Roman" w:hAnsi="Times New Roman" w:cs="Times New Roman"/>
                <w:sz w:val="24"/>
              </w:rPr>
              <w:t xml:space="preserve"> </w:t>
            </w:r>
            <w:r w:rsidR="00C9443D" w:rsidRPr="005D1446">
              <w:rPr>
                <w:rFonts w:ascii="Times New Roman" w:hAnsi="Times New Roman" w:cs="Times New Roman"/>
                <w:sz w:val="24"/>
              </w:rPr>
              <w:t>Survey</w:t>
            </w:r>
          </w:p>
          <w:p w14:paraId="60E7A213" w14:textId="46F5E249" w:rsidR="008731C3" w:rsidRPr="005D1446" w:rsidRDefault="00A23297" w:rsidP="00941E41">
            <w:pPr>
              <w:rPr>
                <w:rFonts w:ascii="Times New Roman" w:hAnsi="Times New Roman" w:cs="Times New Roman"/>
                <w:sz w:val="24"/>
              </w:rPr>
            </w:pPr>
            <w:r w:rsidRPr="005D1446">
              <w:rPr>
                <w:rFonts w:ascii="Times New Roman" w:hAnsi="Times New Roman" w:cs="Times New Roman"/>
                <w:sz w:val="24"/>
              </w:rPr>
              <w:t>(Recommended)</w:t>
            </w:r>
          </w:p>
        </w:tc>
        <w:tc>
          <w:tcPr>
            <w:tcW w:w="7758" w:type="dxa"/>
            <w:tcBorders>
              <w:right w:val="single" w:sz="8" w:space="0" w:color="auto"/>
            </w:tcBorders>
          </w:tcPr>
          <w:p w14:paraId="31418A7F" w14:textId="66203D9C" w:rsidR="00C9443D" w:rsidRPr="005D1446" w:rsidRDefault="000B279B" w:rsidP="0075724A">
            <w:pPr>
              <w:rPr>
                <w:rFonts w:ascii="Times New Roman" w:hAnsi="Times New Roman" w:cs="Times New Roman"/>
                <w:sz w:val="24"/>
              </w:rPr>
            </w:pPr>
            <w:r w:rsidRPr="005D1446">
              <w:rPr>
                <w:rFonts w:ascii="Times New Roman" w:hAnsi="Times New Roman" w:cs="Times New Roman"/>
                <w:sz w:val="24"/>
              </w:rPr>
              <w:t xml:space="preserve">Stakeholder </w:t>
            </w:r>
            <w:r w:rsidR="00C9443D" w:rsidRPr="005D1446">
              <w:rPr>
                <w:rFonts w:ascii="Times New Roman" w:hAnsi="Times New Roman" w:cs="Times New Roman"/>
                <w:sz w:val="24"/>
              </w:rPr>
              <w:t xml:space="preserve">surveys provide information to </w:t>
            </w:r>
            <w:r w:rsidR="00303B8B" w:rsidRPr="005D1446">
              <w:rPr>
                <w:rFonts w:ascii="Times New Roman" w:hAnsi="Times New Roman" w:cs="Times New Roman"/>
                <w:sz w:val="24"/>
              </w:rPr>
              <w:t>superintendent</w:t>
            </w:r>
            <w:r w:rsidR="00C9443D" w:rsidRPr="005D1446">
              <w:rPr>
                <w:rFonts w:ascii="Times New Roman" w:hAnsi="Times New Roman" w:cs="Times New Roman"/>
                <w:sz w:val="24"/>
              </w:rPr>
              <w:t>s about perceptions of job performance</w:t>
            </w:r>
            <w:r w:rsidR="003E22F7" w:rsidRPr="005D1446">
              <w:rPr>
                <w:rFonts w:ascii="Times New Roman" w:hAnsi="Times New Roman" w:cs="Times New Roman"/>
                <w:sz w:val="24"/>
              </w:rPr>
              <w:t xml:space="preserve">.  </w:t>
            </w:r>
            <w:r w:rsidR="00C9443D" w:rsidRPr="005D1446">
              <w:rPr>
                <w:rFonts w:ascii="Times New Roman" w:hAnsi="Times New Roman" w:cs="Times New Roman"/>
                <w:sz w:val="24"/>
              </w:rPr>
              <w:t xml:space="preserve">The actual survey responses are seen only by the </w:t>
            </w:r>
            <w:r w:rsidR="005735C3" w:rsidRPr="005D1446">
              <w:rPr>
                <w:rFonts w:ascii="Times New Roman" w:hAnsi="Times New Roman" w:cs="Times New Roman"/>
                <w:sz w:val="24"/>
              </w:rPr>
              <w:t>superintendent</w:t>
            </w:r>
            <w:r w:rsidR="00C9443D" w:rsidRPr="005D1446">
              <w:rPr>
                <w:rFonts w:ascii="Times New Roman" w:hAnsi="Times New Roman" w:cs="Times New Roman"/>
                <w:sz w:val="24"/>
              </w:rPr>
              <w:t xml:space="preserve"> who prepares a survey summary </w:t>
            </w:r>
            <w:r w:rsidR="00A61A5C" w:rsidRPr="005D1446">
              <w:rPr>
                <w:rFonts w:ascii="Times New Roman" w:hAnsi="Times New Roman" w:cs="Times New Roman"/>
                <w:sz w:val="24"/>
              </w:rPr>
              <w:t>as part of the documentation evidence</w:t>
            </w:r>
            <w:r w:rsidR="00C9443D" w:rsidRPr="005D1446">
              <w:rPr>
                <w:rFonts w:ascii="Times New Roman" w:hAnsi="Times New Roman" w:cs="Times New Roman"/>
                <w:sz w:val="24"/>
              </w:rPr>
              <w:t>.</w:t>
            </w:r>
            <w:r w:rsidR="00E72349" w:rsidRPr="005D1446">
              <w:rPr>
                <w:rFonts w:ascii="Times New Roman" w:hAnsi="Times New Roman" w:cs="Times New Roman"/>
                <w:sz w:val="24"/>
              </w:rPr>
              <w:t xml:space="preserve"> </w:t>
            </w:r>
            <w:r w:rsidR="00AD242B">
              <w:rPr>
                <w:rFonts w:ascii="Times New Roman" w:hAnsi="Times New Roman" w:cs="Times New Roman"/>
                <w:sz w:val="24"/>
              </w:rPr>
              <w:t xml:space="preserve"> </w:t>
            </w:r>
            <w:r w:rsidR="00E72349" w:rsidRPr="005D1446">
              <w:rPr>
                <w:rFonts w:ascii="Times New Roman" w:hAnsi="Times New Roman" w:cs="Times New Roman"/>
                <w:sz w:val="24"/>
              </w:rPr>
              <w:t>Surveys should be used sparingly and for formative purposes only.</w:t>
            </w:r>
          </w:p>
        </w:tc>
      </w:tr>
      <w:tr w:rsidR="007C3F4B" w:rsidRPr="00410650" w14:paraId="365F6ABF" w14:textId="77777777" w:rsidTr="00941E41">
        <w:tc>
          <w:tcPr>
            <w:tcW w:w="1818" w:type="dxa"/>
            <w:tcBorders>
              <w:left w:val="single" w:sz="8" w:space="0" w:color="auto"/>
              <w:bottom w:val="single" w:sz="8" w:space="0" w:color="auto"/>
            </w:tcBorders>
          </w:tcPr>
          <w:p w14:paraId="34672118" w14:textId="77777777" w:rsidR="007C3F4B" w:rsidRPr="005D1446" w:rsidRDefault="007C3F4B" w:rsidP="007C3F4B">
            <w:pPr>
              <w:rPr>
                <w:rFonts w:ascii="Times New Roman" w:hAnsi="Times New Roman" w:cs="Times New Roman"/>
                <w:sz w:val="24"/>
              </w:rPr>
            </w:pPr>
            <w:r w:rsidRPr="005D1446">
              <w:rPr>
                <w:rFonts w:ascii="Times New Roman" w:hAnsi="Times New Roman" w:cs="Times New Roman"/>
                <w:sz w:val="24"/>
              </w:rPr>
              <w:t>Goal Setting</w:t>
            </w:r>
          </w:p>
          <w:p w14:paraId="32B5EB56" w14:textId="6E7FD6FD" w:rsidR="008731C3" w:rsidRPr="005D1446" w:rsidRDefault="008731C3" w:rsidP="007C3F4B">
            <w:pPr>
              <w:rPr>
                <w:rFonts w:ascii="Times New Roman" w:hAnsi="Times New Roman" w:cs="Times New Roman"/>
                <w:sz w:val="24"/>
              </w:rPr>
            </w:pPr>
            <w:r w:rsidRPr="005D1446">
              <w:rPr>
                <w:rFonts w:ascii="Times New Roman" w:hAnsi="Times New Roman" w:cs="Times New Roman"/>
                <w:sz w:val="24"/>
              </w:rPr>
              <w:t>(Recommended)</w:t>
            </w:r>
          </w:p>
        </w:tc>
        <w:tc>
          <w:tcPr>
            <w:tcW w:w="7758" w:type="dxa"/>
            <w:tcBorders>
              <w:bottom w:val="single" w:sz="8" w:space="0" w:color="auto"/>
              <w:right w:val="single" w:sz="8" w:space="0" w:color="auto"/>
            </w:tcBorders>
          </w:tcPr>
          <w:p w14:paraId="0812053B" w14:textId="77777777" w:rsidR="007C3F4B" w:rsidRPr="005D1446" w:rsidRDefault="007C3F4B" w:rsidP="00D31C40">
            <w:pPr>
              <w:rPr>
                <w:rFonts w:ascii="Times New Roman" w:hAnsi="Times New Roman" w:cs="Times New Roman"/>
                <w:sz w:val="24"/>
              </w:rPr>
            </w:pPr>
            <w:r w:rsidRPr="005D1446">
              <w:rPr>
                <w:rFonts w:ascii="Times New Roman" w:eastAsia="Times" w:hAnsi="Times New Roman" w:cs="Times New Roman"/>
                <w:bCs/>
                <w:sz w:val="24"/>
                <w:szCs w:val="26"/>
              </w:rPr>
              <w:t>Superintendents, in conjunction with the school board, set goals for professional growth and school improvement</w:t>
            </w:r>
            <w:r w:rsidR="003E22F7" w:rsidRPr="005D1446">
              <w:rPr>
                <w:rFonts w:ascii="Times New Roman" w:eastAsia="Times" w:hAnsi="Times New Roman" w:cs="Times New Roman"/>
                <w:bCs/>
                <w:sz w:val="24"/>
                <w:szCs w:val="26"/>
              </w:rPr>
              <w:t xml:space="preserve">.  </w:t>
            </w:r>
            <w:r w:rsidR="001F6CA2" w:rsidRPr="005D1446">
              <w:rPr>
                <w:rFonts w:ascii="Times New Roman" w:eastAsia="Times" w:hAnsi="Times New Roman" w:cs="Times New Roman"/>
                <w:bCs/>
                <w:sz w:val="24"/>
                <w:szCs w:val="26"/>
              </w:rPr>
              <w:t>These goals should reflect expected or required performance benchmarks drawn from local</w:t>
            </w:r>
            <w:r w:rsidR="00D31C40" w:rsidRPr="005D1446">
              <w:rPr>
                <w:rFonts w:ascii="Times New Roman" w:eastAsia="Times" w:hAnsi="Times New Roman" w:cs="Times New Roman"/>
                <w:bCs/>
                <w:sz w:val="24"/>
                <w:szCs w:val="26"/>
              </w:rPr>
              <w:t xml:space="preserve"> and </w:t>
            </w:r>
            <w:r w:rsidR="001F6CA2" w:rsidRPr="005D1446">
              <w:rPr>
                <w:rFonts w:ascii="Times New Roman" w:eastAsia="Times" w:hAnsi="Times New Roman" w:cs="Times New Roman"/>
                <w:bCs/>
                <w:sz w:val="24"/>
                <w:szCs w:val="26"/>
              </w:rPr>
              <w:t>state guidelines and policies.</w:t>
            </w:r>
          </w:p>
        </w:tc>
      </w:tr>
    </w:tbl>
    <w:p w14:paraId="058EF1B7" w14:textId="77777777" w:rsidR="00C9443D" w:rsidRPr="00410650" w:rsidRDefault="00C9443D" w:rsidP="00C9443D">
      <w:pPr>
        <w:rPr>
          <w:rFonts w:ascii="Times New Roman" w:eastAsia="Times New Roman" w:hAnsi="Times New Roman" w:cs="Times New Roman"/>
          <w:szCs w:val="20"/>
        </w:rPr>
      </w:pPr>
    </w:p>
    <w:p w14:paraId="27822D10" w14:textId="58C278CD" w:rsidR="003609B4" w:rsidRPr="00410650" w:rsidRDefault="00C9443D" w:rsidP="003609B4">
      <w:pPr>
        <w:rPr>
          <w:rFonts w:ascii="Times New Roman" w:eastAsia="Times" w:hAnsi="Times New Roman" w:cs="Times New Roman"/>
        </w:rPr>
      </w:pPr>
      <w:r w:rsidRPr="00410650">
        <w:rPr>
          <w:rFonts w:ascii="Times New Roman" w:eastAsia="Times New Roman" w:hAnsi="Times New Roman" w:cs="Times New Roman"/>
          <w:b/>
          <w:i/>
          <w:szCs w:val="20"/>
        </w:rPr>
        <w:t>Note:</w:t>
      </w:r>
      <w:r w:rsidRPr="00410650">
        <w:rPr>
          <w:rFonts w:ascii="Times New Roman" w:eastAsia="Times New Roman" w:hAnsi="Times New Roman" w:cs="Times New Roman"/>
          <w:szCs w:val="20"/>
        </w:rPr>
        <w:t xml:space="preserve"> All </w:t>
      </w:r>
      <w:r w:rsidRPr="005D1446">
        <w:rPr>
          <w:rFonts w:ascii="Times New Roman" w:eastAsia="Times New Roman" w:hAnsi="Times New Roman" w:cs="Times New Roman"/>
          <w:szCs w:val="20"/>
        </w:rPr>
        <w:t>recommended data sources may not always be necessary in a superintendent evaluation system</w:t>
      </w:r>
      <w:r w:rsidR="003E22F7" w:rsidRPr="005D1446">
        <w:rPr>
          <w:rFonts w:ascii="Times New Roman" w:eastAsia="Times New Roman" w:hAnsi="Times New Roman" w:cs="Times New Roman"/>
          <w:szCs w:val="20"/>
        </w:rPr>
        <w:t xml:space="preserve">.  </w:t>
      </w:r>
      <w:r w:rsidRPr="005D1446">
        <w:rPr>
          <w:rFonts w:ascii="Times New Roman" w:eastAsia="Times New Roman" w:hAnsi="Times New Roman" w:cs="Times New Roman"/>
          <w:szCs w:val="20"/>
        </w:rPr>
        <w:t>Rather, options are provided from which local decisions can be made to design the evaluation system in a manner that best fits local needs</w:t>
      </w:r>
      <w:r w:rsidR="003E22F7" w:rsidRPr="005D1446">
        <w:rPr>
          <w:rFonts w:ascii="Times New Roman" w:eastAsia="Times New Roman" w:hAnsi="Times New Roman" w:cs="Times New Roman"/>
          <w:szCs w:val="20"/>
        </w:rPr>
        <w:t xml:space="preserve">.  </w:t>
      </w:r>
      <w:r w:rsidR="003609B4" w:rsidRPr="005D1446">
        <w:rPr>
          <w:rFonts w:ascii="Times New Roman" w:eastAsia="Times" w:hAnsi="Times New Roman" w:cs="Times New Roman"/>
          <w:iCs/>
        </w:rPr>
        <w:t>Also, w</w:t>
      </w:r>
      <w:r w:rsidR="003609B4" w:rsidRPr="005D1446">
        <w:rPr>
          <w:rFonts w:ascii="Times New Roman" w:eastAsia="Times" w:hAnsi="Times New Roman" w:cs="Times New Roman"/>
        </w:rPr>
        <w:t>ith only minor modification, selected data sources (e.g., self-evaluation, goal setting) readily</w:t>
      </w:r>
      <w:r w:rsidR="003609B4" w:rsidRPr="00410650">
        <w:rPr>
          <w:rFonts w:ascii="Times New Roman" w:eastAsia="Times" w:hAnsi="Times New Roman" w:cs="Times New Roman"/>
        </w:rPr>
        <w:t xml:space="preserve"> could be applied to school board evaluation if the local school board is so inclined.</w:t>
      </w:r>
    </w:p>
    <w:p w14:paraId="1FE9174D" w14:textId="77777777" w:rsidR="00303B8B" w:rsidRPr="00410650" w:rsidRDefault="00303B8B" w:rsidP="00C9443D">
      <w:pPr>
        <w:jc w:val="both"/>
        <w:rPr>
          <w:rFonts w:ascii="Times New Roman" w:eastAsia="Times" w:hAnsi="Times New Roman"/>
          <w:b/>
          <w:szCs w:val="28"/>
        </w:rPr>
      </w:pPr>
    </w:p>
    <w:p w14:paraId="079EAA58" w14:textId="3468C477" w:rsidR="00C9443D" w:rsidRPr="00D331CF" w:rsidRDefault="00D331CF" w:rsidP="00ED6C3B">
      <w:pPr>
        <w:pStyle w:val="Heading2"/>
        <w:jc w:val="left"/>
        <w:rPr>
          <w:rFonts w:ascii="Times New Roman" w:hAnsi="Times New Roman" w:cs="Times New Roman"/>
          <w:b w:val="0"/>
          <w:sz w:val="36"/>
          <w:szCs w:val="36"/>
        </w:rPr>
      </w:pPr>
      <w:bookmarkStart w:id="24" w:name="_Toc88231156"/>
      <w:r w:rsidRPr="00D331CF">
        <w:rPr>
          <w:rFonts w:ascii="Times New Roman" w:hAnsi="Times New Roman" w:cs="Times New Roman"/>
          <w:sz w:val="36"/>
          <w:szCs w:val="36"/>
        </w:rPr>
        <w:t>SELF-EVALUATION</w:t>
      </w:r>
      <w:bookmarkEnd w:id="24"/>
    </w:p>
    <w:p w14:paraId="6CF9B208" w14:textId="77777777" w:rsidR="00C9443D" w:rsidRPr="00410650" w:rsidRDefault="00C9443D" w:rsidP="00ED6C3B">
      <w:pPr>
        <w:jc w:val="both"/>
        <w:rPr>
          <w:rFonts w:ascii="Times New Roman" w:eastAsia="Times" w:hAnsi="Times New Roman" w:cs="Times New Roman"/>
        </w:rPr>
      </w:pPr>
    </w:p>
    <w:p w14:paraId="422FC25C" w14:textId="37A13D0B" w:rsidR="001F6CA2" w:rsidRPr="00410650" w:rsidRDefault="00C9443D" w:rsidP="00960060">
      <w:pPr>
        <w:rPr>
          <w:rFonts w:ascii="Times New Roman" w:eastAsia="Times" w:hAnsi="Times New Roman" w:cs="Times New Roman"/>
        </w:rPr>
      </w:pPr>
      <w:r w:rsidRPr="0075724A">
        <w:rPr>
          <w:rFonts w:ascii="Times New Roman" w:eastAsia="Times" w:hAnsi="Times New Roman" w:cs="Times New Roman"/>
        </w:rPr>
        <w:t xml:space="preserve">The superintendent’s </w:t>
      </w:r>
      <w:r w:rsidR="00E86B28" w:rsidRPr="0075724A">
        <w:rPr>
          <w:rFonts w:ascii="Times New Roman" w:eastAsia="Times" w:hAnsi="Times New Roman" w:cs="Times New Roman"/>
        </w:rPr>
        <w:t xml:space="preserve">annual </w:t>
      </w:r>
      <w:r w:rsidRPr="0075724A">
        <w:rPr>
          <w:rFonts w:ascii="Times New Roman" w:eastAsia="Times" w:hAnsi="Times New Roman" w:cs="Times New Roman"/>
        </w:rPr>
        <w:t>self-evaluation of progress toward meeting performance goals encourages ref</w:t>
      </w:r>
      <w:r w:rsidR="00266976" w:rsidRPr="0075724A">
        <w:rPr>
          <w:rFonts w:ascii="Times New Roman" w:eastAsia="Times" w:hAnsi="Times New Roman" w:cs="Times New Roman"/>
        </w:rPr>
        <w:t>lection on his/her experiences</w:t>
      </w:r>
      <w:r w:rsidR="003E22F7" w:rsidRPr="0075724A">
        <w:rPr>
          <w:rFonts w:ascii="Times New Roman" w:eastAsia="Times" w:hAnsi="Times New Roman" w:cs="Times New Roman"/>
        </w:rPr>
        <w:t xml:space="preserve">.  </w:t>
      </w:r>
      <w:r w:rsidRPr="0075724A">
        <w:rPr>
          <w:rFonts w:ascii="Times New Roman" w:eastAsia="Times" w:hAnsi="Times New Roman" w:cs="Times New Roman"/>
        </w:rPr>
        <w:t>It also provides a structure to consider future goals and determine strategies for achieving goals</w:t>
      </w:r>
      <w:r w:rsidR="003E22F7" w:rsidRPr="0075724A">
        <w:rPr>
          <w:rFonts w:ascii="Times New Roman" w:eastAsia="Times" w:hAnsi="Times New Roman" w:cs="Times New Roman"/>
        </w:rPr>
        <w:t xml:space="preserve">.  </w:t>
      </w:r>
      <w:r w:rsidRPr="0075724A">
        <w:rPr>
          <w:rFonts w:ascii="Times New Roman" w:eastAsia="Times" w:hAnsi="Times New Roman" w:cs="Times New Roman"/>
        </w:rPr>
        <w:t xml:space="preserve">The </w:t>
      </w:r>
      <w:r w:rsidRPr="005D1446">
        <w:rPr>
          <w:rFonts w:ascii="Times New Roman" w:eastAsia="Times" w:hAnsi="Times New Roman" w:cs="Times New Roman"/>
        </w:rPr>
        <w:t>self-evaluation process is also useful in promoting the superintend</w:t>
      </w:r>
      <w:r w:rsidR="00266976" w:rsidRPr="005D1446">
        <w:rPr>
          <w:rFonts w:ascii="Times New Roman" w:eastAsia="Times" w:hAnsi="Times New Roman" w:cs="Times New Roman"/>
        </w:rPr>
        <w:t>ent’s professional development</w:t>
      </w:r>
      <w:r w:rsidR="003E22F7" w:rsidRPr="005D1446">
        <w:rPr>
          <w:rFonts w:ascii="Times New Roman" w:eastAsia="Times" w:hAnsi="Times New Roman" w:cs="Times New Roman"/>
        </w:rPr>
        <w:t xml:space="preserve">.  </w:t>
      </w:r>
      <w:r w:rsidRPr="005D1446">
        <w:rPr>
          <w:rFonts w:ascii="Times New Roman" w:eastAsia="Times" w:hAnsi="Times New Roman" w:cs="Times New Roman"/>
        </w:rPr>
        <w:t>However, self-evaluations at the middle and end of each year can reveal discrepancies in perceptions of performance between the superintendent and the board and may be very useful in generating dialogue to discuss discrepancies revealed</w:t>
      </w:r>
      <w:r w:rsidR="003E22F7" w:rsidRPr="005D1446">
        <w:rPr>
          <w:rFonts w:ascii="Times New Roman" w:eastAsia="Times" w:hAnsi="Times New Roman" w:cs="Times New Roman"/>
        </w:rPr>
        <w:t xml:space="preserve">.  </w:t>
      </w:r>
      <w:r w:rsidR="00417CDE" w:rsidRPr="005D1446">
        <w:rPr>
          <w:rFonts w:ascii="Times New Roman" w:eastAsia="Times" w:hAnsi="Times New Roman" w:cs="Times New Roman"/>
        </w:rPr>
        <w:t xml:space="preserve">The superintendent may consider self-rating at the end of the year and sharing this with the school board.  </w:t>
      </w:r>
      <w:r w:rsidR="00315C9A" w:rsidRPr="005D1446">
        <w:rPr>
          <w:rFonts w:ascii="Times New Roman" w:eastAsia="Times" w:hAnsi="Times New Roman" w:cs="Times New Roman"/>
        </w:rPr>
        <w:t xml:space="preserve">A sample </w:t>
      </w:r>
      <w:r w:rsidR="00315C9A" w:rsidRPr="005D1446">
        <w:rPr>
          <w:rFonts w:ascii="Times New Roman" w:eastAsia="Times" w:hAnsi="Times New Roman" w:cs="Times New Roman"/>
          <w:i/>
        </w:rPr>
        <w:t>Superintendent Self-</w:t>
      </w:r>
      <w:r w:rsidR="00F74004" w:rsidRPr="005D1446">
        <w:rPr>
          <w:rFonts w:ascii="Times New Roman" w:eastAsia="Times" w:hAnsi="Times New Roman" w:cs="Times New Roman"/>
          <w:i/>
        </w:rPr>
        <w:t>e</w:t>
      </w:r>
      <w:r w:rsidR="00315C9A" w:rsidRPr="005D1446">
        <w:rPr>
          <w:rFonts w:ascii="Times New Roman" w:eastAsia="Times" w:hAnsi="Times New Roman" w:cs="Times New Roman"/>
          <w:i/>
        </w:rPr>
        <w:t>valuation</w:t>
      </w:r>
      <w:r w:rsidR="00315C9A" w:rsidRPr="0075724A">
        <w:rPr>
          <w:rFonts w:ascii="Times New Roman" w:eastAsia="Times" w:hAnsi="Times New Roman" w:cs="Times New Roman"/>
          <w:i/>
        </w:rPr>
        <w:t xml:space="preserve"> Form</w:t>
      </w:r>
      <w:r w:rsidR="00315C9A" w:rsidRPr="0075724A">
        <w:rPr>
          <w:rFonts w:ascii="Times New Roman" w:eastAsia="Times" w:hAnsi="Times New Roman" w:cs="Times New Roman"/>
        </w:rPr>
        <w:t xml:space="preserve"> is provided on the following </w:t>
      </w:r>
      <w:r w:rsidR="00315C9A" w:rsidRPr="00410650">
        <w:rPr>
          <w:rFonts w:ascii="Times New Roman" w:eastAsia="Times" w:hAnsi="Times New Roman" w:cs="Times New Roman"/>
        </w:rPr>
        <w:t>pages.</w:t>
      </w:r>
    </w:p>
    <w:p w14:paraId="3D401B2A" w14:textId="77777777" w:rsidR="00315C9A" w:rsidRDefault="00315C9A" w:rsidP="00960060">
      <w:pPr>
        <w:rPr>
          <w:rFonts w:ascii="Times New Roman" w:eastAsia="Times" w:hAnsi="Times New Roman" w:cs="Times New Roman"/>
          <w:color w:val="0070C0"/>
        </w:rPr>
      </w:pPr>
    </w:p>
    <w:p w14:paraId="7C98B751" w14:textId="77777777" w:rsidR="002A568B" w:rsidRDefault="002A568B">
      <w:pPr>
        <w:rPr>
          <w:rFonts w:eastAsia="Times New Roman"/>
        </w:rPr>
        <w:sectPr w:rsidR="002A568B" w:rsidSect="003E4E9F">
          <w:headerReference w:type="even" r:id="rId19"/>
          <w:headerReference w:type="default" r:id="rId20"/>
          <w:headerReference w:type="first" r:id="rId21"/>
          <w:footnotePr>
            <w:numFmt w:val="lowerLetter"/>
            <w:numRestart w:val="eachSect"/>
          </w:footnotePr>
          <w:endnotePr>
            <w:numFmt w:val="decimal"/>
          </w:endnotePr>
          <w:pgSz w:w="12240" w:h="15840"/>
          <w:pgMar w:top="1440" w:right="1440" w:bottom="1440" w:left="1440" w:header="720" w:footer="720" w:gutter="0"/>
          <w:pgNumType w:start="1"/>
          <w:cols w:space="720"/>
          <w:docGrid w:linePitch="326"/>
        </w:sectPr>
      </w:pPr>
    </w:p>
    <w:p w14:paraId="5F5EE8A2" w14:textId="163B50D5" w:rsidR="00315C9A" w:rsidRDefault="00315C9A">
      <w:pPr>
        <w:rPr>
          <w:rFonts w:eastAsia="Times New Roman"/>
        </w:rPr>
      </w:pPr>
      <w:r>
        <w:rPr>
          <w:rFonts w:eastAsia="Times New Roman"/>
        </w:rPr>
        <w:br w:type="page"/>
      </w:r>
    </w:p>
    <w:p w14:paraId="45BA9911" w14:textId="6C000ADC" w:rsidR="00315C9A" w:rsidRPr="00410650" w:rsidRDefault="00315C9A" w:rsidP="00315C9A">
      <w:pPr>
        <w:ind w:left="720" w:hanging="660"/>
        <w:jc w:val="center"/>
        <w:rPr>
          <w:rFonts w:ascii="Times New Roman" w:eastAsia="Times New Roman" w:hAnsi="Times New Roman" w:cs="Times New Roman"/>
          <w:b/>
          <w:bCs/>
          <w:sz w:val="28"/>
          <w:szCs w:val="28"/>
        </w:rPr>
      </w:pPr>
      <w:r w:rsidRPr="00410650">
        <w:rPr>
          <w:rFonts w:ascii="Times New Roman" w:eastAsia="Times New Roman" w:hAnsi="Times New Roman" w:cs="Times New Roman"/>
          <w:b/>
          <w:bCs/>
          <w:sz w:val="28"/>
          <w:szCs w:val="28"/>
        </w:rPr>
        <w:t>SAMPLE Superintendent Self-</w:t>
      </w:r>
      <w:r w:rsidR="008731C3" w:rsidRPr="005D1446">
        <w:rPr>
          <w:rFonts w:ascii="Times New Roman" w:eastAsia="Times New Roman" w:hAnsi="Times New Roman" w:cs="Times New Roman"/>
          <w:b/>
          <w:bCs/>
          <w:sz w:val="28"/>
          <w:szCs w:val="28"/>
        </w:rPr>
        <w:t>e</w:t>
      </w:r>
      <w:r w:rsidRPr="00410650">
        <w:rPr>
          <w:rFonts w:ascii="Times New Roman" w:eastAsia="Times New Roman" w:hAnsi="Times New Roman" w:cs="Times New Roman"/>
          <w:b/>
          <w:bCs/>
          <w:sz w:val="28"/>
          <w:szCs w:val="28"/>
        </w:rPr>
        <w:t>valuation Form</w:t>
      </w:r>
    </w:p>
    <w:p w14:paraId="228EEEA7" w14:textId="77777777" w:rsidR="00315C9A" w:rsidRPr="00410650" w:rsidRDefault="00315C9A" w:rsidP="00315C9A">
      <w:pPr>
        <w:ind w:left="720" w:hanging="660"/>
        <w:rPr>
          <w:rFonts w:ascii="Times New Roman" w:eastAsia="Times New Roman" w:hAnsi="Times New Roman" w:cs="Times New Roman"/>
          <w:b/>
          <w:bCs/>
        </w:rPr>
      </w:pPr>
    </w:p>
    <w:p w14:paraId="60664F76" w14:textId="20C34925" w:rsidR="00315C9A" w:rsidRPr="00410650" w:rsidRDefault="00315C9A" w:rsidP="00315C9A">
      <w:pPr>
        <w:rPr>
          <w:rFonts w:ascii="Times New Roman" w:eastAsia="Times New Roman" w:hAnsi="Times New Roman" w:cs="Times New Roman"/>
          <w:iCs/>
        </w:rPr>
      </w:pPr>
      <w:r w:rsidRPr="00410650">
        <w:rPr>
          <w:rFonts w:ascii="Times New Roman" w:eastAsia="Times New Roman" w:hAnsi="Times New Roman" w:cs="Times New Roman"/>
          <w:i/>
          <w:iCs/>
          <w:u w:val="single"/>
        </w:rPr>
        <w:t>Directions</w:t>
      </w:r>
      <w:r w:rsidRPr="009C66D5">
        <w:rPr>
          <w:rFonts w:ascii="Times New Roman" w:eastAsia="Times New Roman" w:hAnsi="Times New Roman" w:cs="Times New Roman"/>
          <w:i/>
          <w:iCs/>
        </w:rPr>
        <w:t>:</w:t>
      </w:r>
      <w:r w:rsidRPr="00410650">
        <w:rPr>
          <w:rFonts w:ascii="Times New Roman" w:eastAsia="Times New Roman" w:hAnsi="Times New Roman" w:cs="Times New Roman"/>
          <w:i/>
          <w:iCs/>
        </w:rPr>
        <w:t xml:space="preserve"> Superintendents should use this form annually to reflect on the effectiveness and adequacy of their practice based on each performance standard</w:t>
      </w:r>
      <w:r w:rsidR="003E22F7" w:rsidRPr="00410650">
        <w:rPr>
          <w:rFonts w:ascii="Times New Roman" w:eastAsia="Times New Roman" w:hAnsi="Times New Roman" w:cs="Times New Roman"/>
          <w:i/>
          <w:iCs/>
        </w:rPr>
        <w:t xml:space="preserve">. </w:t>
      </w:r>
      <w:r w:rsidRPr="00410650">
        <w:rPr>
          <w:rFonts w:ascii="Times New Roman" w:eastAsia="Times New Roman" w:hAnsi="Times New Roman" w:cs="Times New Roman"/>
          <w:i/>
          <w:iCs/>
        </w:rPr>
        <w:t xml:space="preserve"> Please refer to the performance indicators for examples of behaviors exemplifying each standard. </w:t>
      </w:r>
    </w:p>
    <w:p w14:paraId="5003570E" w14:textId="77777777" w:rsidR="00315C9A" w:rsidRPr="00410650" w:rsidRDefault="00315C9A" w:rsidP="00315C9A">
      <w:pPr>
        <w:rPr>
          <w:rFonts w:ascii="Times New Roman" w:eastAsia="Times New Roman" w:hAnsi="Times New Roman" w:cs="Times New Roman"/>
          <w:i/>
          <w:iCs/>
        </w:rPr>
      </w:pPr>
    </w:p>
    <w:p w14:paraId="2B2F9139" w14:textId="74DD91E3" w:rsidR="00315C9A" w:rsidRPr="00307129" w:rsidRDefault="00315C9A" w:rsidP="00315C9A">
      <w:pPr>
        <w:rPr>
          <w:rFonts w:ascii="Times New Roman" w:eastAsia="Times New Roman" w:hAnsi="Times New Roman" w:cs="Times New Roman"/>
          <w:u w:val="single"/>
        </w:rPr>
      </w:pPr>
      <w:r w:rsidRPr="00307129">
        <w:rPr>
          <w:rFonts w:ascii="Times New Roman" w:eastAsia="Times New Roman" w:hAnsi="Times New Roman" w:cs="Times New Roman"/>
        </w:rPr>
        <w:t>Superintendent</w:t>
      </w:r>
      <w:r w:rsidR="009C66D5" w:rsidRPr="00307129">
        <w:rPr>
          <w:rFonts w:ascii="Times New Roman" w:eastAsia="Times New Roman" w:hAnsi="Times New Roman" w:cs="Times New Roman"/>
        </w:rPr>
        <w:t>’s Name</w:t>
      </w:r>
      <w:r w:rsidRPr="00307129">
        <w:rPr>
          <w:rFonts w:ascii="Times New Roman" w:eastAsia="Times New Roman" w:hAnsi="Times New Roman" w:cs="Times New Roman"/>
        </w:rPr>
        <w:t xml:space="preserve">: </w:t>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001B3E58" w:rsidRPr="00307129">
        <w:rPr>
          <w:rFonts w:ascii="Times New Roman" w:eastAsia="Times New Roman" w:hAnsi="Times New Roman" w:cs="Times New Roman"/>
        </w:rPr>
        <w:t xml:space="preserve">  </w:t>
      </w:r>
      <w:r w:rsidRPr="00307129">
        <w:rPr>
          <w:rFonts w:ascii="Times New Roman" w:eastAsia="Times New Roman" w:hAnsi="Times New Roman" w:cs="Times New Roman"/>
        </w:rPr>
        <w:t xml:space="preserve">Date: </w:t>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00BE5A18">
        <w:rPr>
          <w:rFonts w:ascii="Times New Roman" w:eastAsia="Times New Roman" w:hAnsi="Times New Roman" w:cs="Times New Roman"/>
          <w:u w:val="single"/>
        </w:rPr>
        <w:tab/>
      </w:r>
    </w:p>
    <w:p w14:paraId="5AE30914" w14:textId="77777777" w:rsidR="001B3E58" w:rsidRPr="00307129" w:rsidRDefault="001B3E58" w:rsidP="00315C9A">
      <w:pPr>
        <w:rPr>
          <w:rFonts w:ascii="Times New Roman" w:eastAsia="Times New Roman" w:hAnsi="Times New Roman" w:cs="Times New Roman"/>
          <w:u w:val="single"/>
        </w:rPr>
      </w:pPr>
    </w:p>
    <w:p w14:paraId="52E02825" w14:textId="7332A4A0" w:rsidR="001B3E58" w:rsidRPr="00307129" w:rsidRDefault="001B3E58" w:rsidP="00315C9A">
      <w:pPr>
        <w:rPr>
          <w:rFonts w:ascii="Times New Roman" w:eastAsia="Times New Roman" w:hAnsi="Times New Roman" w:cs="Times New Roman"/>
          <w:u w:val="single"/>
        </w:rPr>
      </w:pPr>
      <w:r w:rsidRPr="00307129">
        <w:rPr>
          <w:rFonts w:ascii="Times New Roman" w:eastAsia="Times New Roman" w:hAnsi="Times New Roman" w:cs="Times New Roman"/>
        </w:rPr>
        <w:t xml:space="preserve">School Division: </w:t>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rPr>
        <w:t xml:space="preserve">  School Year: </w:t>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00BE5A18">
        <w:rPr>
          <w:rFonts w:ascii="Times New Roman" w:eastAsia="Times New Roman" w:hAnsi="Times New Roman" w:cs="Times New Roman"/>
          <w:u w:val="single"/>
        </w:rPr>
        <w:tab/>
      </w:r>
    </w:p>
    <w:p w14:paraId="7C70F226" w14:textId="77777777" w:rsidR="00315C9A" w:rsidRPr="00410650" w:rsidRDefault="00315C9A" w:rsidP="00315C9A">
      <w:pPr>
        <w:rPr>
          <w:rFonts w:ascii="Times New Roman" w:eastAsia="Times New Roman" w:hAnsi="Times New Roman" w:cs="Times New Roman"/>
          <w:b/>
          <w:bCs/>
          <w:u w:val="single"/>
        </w:rPr>
      </w:pPr>
    </w:p>
    <w:tbl>
      <w:tblPr>
        <w:tblW w:w="936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60"/>
      </w:tblGrid>
      <w:tr w:rsidR="00315C9A" w:rsidRPr="00AF5830" w14:paraId="0261FE17" w14:textId="77777777" w:rsidTr="00902328">
        <w:tc>
          <w:tcPr>
            <w:tcW w:w="9360" w:type="dxa"/>
          </w:tcPr>
          <w:p w14:paraId="70ADAF59" w14:textId="51E3DF81" w:rsidR="00FB7A47" w:rsidRPr="00AF5830" w:rsidRDefault="00315C9A" w:rsidP="005D1446">
            <w:pPr>
              <w:ind w:left="288" w:hanging="288"/>
              <w:rPr>
                <w:b/>
                <w:bCs/>
                <w:sz w:val="22"/>
                <w:szCs w:val="22"/>
              </w:rPr>
            </w:pPr>
            <w:r w:rsidRPr="00AF5830">
              <w:rPr>
                <w:rFonts w:eastAsia="Times New Roman"/>
                <w:b/>
                <w:iCs/>
                <w:sz w:val="22"/>
                <w:szCs w:val="22"/>
              </w:rPr>
              <w:t>1</w:t>
            </w:r>
            <w:r w:rsidR="00FB7A47" w:rsidRPr="00AF5830">
              <w:rPr>
                <w:rFonts w:eastAsia="Times New Roman"/>
                <w:b/>
                <w:iCs/>
                <w:sz w:val="22"/>
                <w:szCs w:val="22"/>
              </w:rPr>
              <w:t>.</w:t>
            </w:r>
            <w:r w:rsidR="00492FA5">
              <w:rPr>
                <w:rFonts w:eastAsia="Times New Roman"/>
                <w:b/>
                <w:iCs/>
                <w:sz w:val="22"/>
                <w:szCs w:val="22"/>
              </w:rPr>
              <w:t xml:space="preserve"> </w:t>
            </w:r>
            <w:r w:rsidR="00FB7A47" w:rsidRPr="00AF5830">
              <w:rPr>
                <w:b/>
                <w:bCs/>
                <w:sz w:val="22"/>
                <w:szCs w:val="22"/>
              </w:rPr>
              <w:t>Strategic Leadership</w:t>
            </w:r>
          </w:p>
          <w:p w14:paraId="4B1D978D" w14:textId="3FAFB067" w:rsidR="00FB7A47" w:rsidRPr="00AF5830" w:rsidRDefault="00FB7A47" w:rsidP="00492FA5">
            <w:pPr>
              <w:spacing w:after="60"/>
              <w:rPr>
                <w:i/>
                <w:iCs/>
                <w:sz w:val="22"/>
                <w:szCs w:val="22"/>
              </w:rPr>
            </w:pPr>
            <w:r w:rsidRPr="00AF5830">
              <w:rPr>
                <w:i/>
                <w:color w:val="000000" w:themeColor="text1"/>
                <w:sz w:val="22"/>
                <w:szCs w:val="22"/>
              </w:rPr>
              <w:t>The superintendent</w:t>
            </w:r>
            <w:r w:rsidRPr="00AF5830">
              <w:rPr>
                <w:rFonts w:ascii="Times New Roman" w:hAnsi="Times New Roman" w:cs="Times New Roman"/>
                <w:i/>
                <w:sz w:val="22"/>
                <w:szCs w:val="22"/>
              </w:rPr>
              <w:t xml:space="preserve"> </w:t>
            </w:r>
            <w:r w:rsidRPr="00AF5830">
              <w:rPr>
                <w:i/>
                <w:iCs/>
                <w:sz w:val="22"/>
                <w:szCs w:val="22"/>
              </w:rPr>
              <w:t>creates, monitors, and facilitates the process of strategic improvement, and seeks to ensure the division’s mission, vision, and goals are fulfilled in a manner that enables all students to be career and college ready and globally competitive.</w:t>
            </w:r>
          </w:p>
          <w:p w14:paraId="467D5B0F" w14:textId="121F055E" w:rsidR="00315C9A" w:rsidRPr="00AF5830" w:rsidRDefault="00315C9A" w:rsidP="005D1446">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of strength:</w:t>
            </w:r>
          </w:p>
          <w:p w14:paraId="521B175B" w14:textId="77777777" w:rsidR="00315C9A" w:rsidRPr="00AF5830" w:rsidRDefault="00315C9A" w:rsidP="005D1446">
            <w:pPr>
              <w:rPr>
                <w:rFonts w:ascii="Times New Roman" w:eastAsia="Times New Roman" w:hAnsi="Times New Roman" w:cs="Times New Roman"/>
                <w:b/>
                <w:bCs/>
                <w:sz w:val="22"/>
                <w:szCs w:val="22"/>
              </w:rPr>
            </w:pPr>
          </w:p>
          <w:p w14:paraId="745BCDC8" w14:textId="77777777" w:rsidR="00315C9A" w:rsidRPr="00AF5830" w:rsidRDefault="00315C9A" w:rsidP="005D1446">
            <w:pPr>
              <w:rPr>
                <w:rFonts w:ascii="Times New Roman" w:eastAsia="Times New Roman" w:hAnsi="Times New Roman" w:cs="Times New Roman"/>
                <w:b/>
                <w:bCs/>
                <w:sz w:val="22"/>
                <w:szCs w:val="22"/>
              </w:rPr>
            </w:pPr>
          </w:p>
          <w:p w14:paraId="00F255B1" w14:textId="77777777" w:rsidR="00315C9A" w:rsidRPr="00AF5830" w:rsidRDefault="00315C9A" w:rsidP="005D1446">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needing work/strategies for improving performance:</w:t>
            </w:r>
          </w:p>
          <w:p w14:paraId="6BCE074B" w14:textId="77777777" w:rsidR="00315C9A" w:rsidRPr="00AF5830" w:rsidRDefault="00315C9A" w:rsidP="00315C9A">
            <w:pPr>
              <w:rPr>
                <w:rFonts w:ascii="Times New Roman" w:eastAsia="Times New Roman" w:hAnsi="Times New Roman" w:cs="Times New Roman"/>
                <w:sz w:val="22"/>
                <w:szCs w:val="22"/>
              </w:rPr>
            </w:pPr>
          </w:p>
          <w:p w14:paraId="59FAB797" w14:textId="77777777" w:rsidR="00315C9A" w:rsidRPr="00AF5830" w:rsidRDefault="00315C9A" w:rsidP="00315C9A">
            <w:pPr>
              <w:rPr>
                <w:rFonts w:ascii="Times New Roman" w:eastAsia="Times New Roman" w:hAnsi="Times New Roman" w:cs="Times New Roman"/>
                <w:sz w:val="22"/>
                <w:szCs w:val="22"/>
              </w:rPr>
            </w:pPr>
          </w:p>
        </w:tc>
      </w:tr>
      <w:tr w:rsidR="00315C9A" w:rsidRPr="00AF5830" w14:paraId="1BB111A3" w14:textId="77777777" w:rsidTr="00902328">
        <w:trPr>
          <w:trHeight w:val="516"/>
        </w:trPr>
        <w:tc>
          <w:tcPr>
            <w:tcW w:w="9360" w:type="dxa"/>
          </w:tcPr>
          <w:p w14:paraId="045D70DB" w14:textId="7FDB2805" w:rsidR="000E5608" w:rsidRPr="00AF5830" w:rsidRDefault="00315C9A" w:rsidP="005D1446">
            <w:pPr>
              <w:ind w:left="315" w:hanging="315"/>
              <w:rPr>
                <w:b/>
                <w:bCs/>
                <w:sz w:val="22"/>
                <w:szCs w:val="22"/>
              </w:rPr>
            </w:pPr>
            <w:r w:rsidRPr="00AF5830">
              <w:rPr>
                <w:rFonts w:eastAsia="Times New Roman"/>
                <w:b/>
                <w:bCs/>
                <w:sz w:val="22"/>
                <w:szCs w:val="22"/>
              </w:rPr>
              <w:t>2.</w:t>
            </w:r>
            <w:r w:rsidR="00C314C2" w:rsidRPr="00AF5830">
              <w:rPr>
                <w:rFonts w:eastAsia="Times New Roman"/>
                <w:b/>
                <w:bCs/>
                <w:sz w:val="22"/>
                <w:szCs w:val="22"/>
              </w:rPr>
              <w:t xml:space="preserve"> </w:t>
            </w:r>
            <w:r w:rsidR="000E5608" w:rsidRPr="00AF5830">
              <w:rPr>
                <w:b/>
                <w:bCs/>
                <w:sz w:val="22"/>
                <w:szCs w:val="22"/>
              </w:rPr>
              <w:t>Planning and Assessment</w:t>
            </w:r>
          </w:p>
          <w:p w14:paraId="0FBF3364" w14:textId="4AA27965" w:rsidR="00315C9A" w:rsidRPr="00AF5830" w:rsidRDefault="000E5608" w:rsidP="00492FA5">
            <w:pPr>
              <w:spacing w:after="60"/>
              <w:rPr>
                <w:rFonts w:ascii="Times New Roman" w:eastAsia="Times New Roman" w:hAnsi="Times New Roman" w:cs="Times New Roman"/>
                <w:b/>
                <w:bCs/>
                <w:sz w:val="22"/>
                <w:szCs w:val="22"/>
              </w:rPr>
            </w:pPr>
            <w:r w:rsidRPr="00AF5830">
              <w:rPr>
                <w:rFonts w:ascii="Times New Roman" w:hAnsi="Times New Roman" w:cs="Times New Roman"/>
                <w:i/>
                <w:sz w:val="22"/>
                <w:szCs w:val="22"/>
              </w:rPr>
              <w:t xml:space="preserve">The superintendent strategically gathers, analyzes, and uses a variety of data to </w:t>
            </w:r>
            <w:r w:rsidR="006479E2" w:rsidRPr="00AF5830">
              <w:rPr>
                <w:rFonts w:ascii="Times New Roman" w:hAnsi="Times New Roman" w:cs="Times New Roman"/>
                <w:i/>
                <w:sz w:val="22"/>
                <w:szCs w:val="22"/>
              </w:rPr>
              <w:t xml:space="preserve">guide </w:t>
            </w:r>
            <w:r w:rsidR="00955E58" w:rsidRPr="00AF5830">
              <w:rPr>
                <w:rFonts w:ascii="Times New Roman" w:hAnsi="Times New Roman" w:cs="Times New Roman"/>
                <w:i/>
                <w:sz w:val="22"/>
                <w:szCs w:val="22"/>
              </w:rPr>
              <w:t>planning and decision</w:t>
            </w:r>
            <w:r w:rsidR="00837853">
              <w:rPr>
                <w:rFonts w:ascii="Times New Roman" w:hAnsi="Times New Roman" w:cs="Times New Roman"/>
                <w:i/>
                <w:sz w:val="22"/>
                <w:szCs w:val="22"/>
              </w:rPr>
              <w:t>-</w:t>
            </w:r>
            <w:r w:rsidRPr="00AF5830">
              <w:rPr>
                <w:rFonts w:ascii="Times New Roman" w:hAnsi="Times New Roman" w:cs="Times New Roman"/>
                <w:i/>
                <w:sz w:val="22"/>
                <w:szCs w:val="22"/>
              </w:rPr>
              <w:t xml:space="preserve">making consistent with established guidelines, policies, and procedures that result in student </w:t>
            </w:r>
            <w:r w:rsidR="00970109" w:rsidRPr="00AF5830">
              <w:rPr>
                <w:rFonts w:ascii="Times New Roman" w:hAnsi="Times New Roman" w:cs="Times New Roman"/>
                <w:i/>
                <w:sz w:val="22"/>
                <w:szCs w:val="22"/>
              </w:rPr>
              <w:t xml:space="preserve">academic </w:t>
            </w:r>
            <w:r w:rsidRPr="00AF5830">
              <w:rPr>
                <w:rFonts w:ascii="Times New Roman" w:hAnsi="Times New Roman" w:cs="Times New Roman"/>
                <w:i/>
                <w:sz w:val="22"/>
                <w:szCs w:val="22"/>
              </w:rPr>
              <w:t>progress</w:t>
            </w:r>
            <w:r w:rsidR="00B36C4E" w:rsidRPr="00AF5830">
              <w:rPr>
                <w:rFonts w:ascii="Times New Roman" w:hAnsi="Times New Roman" w:cs="Times New Roman"/>
                <w:i/>
                <w:sz w:val="22"/>
                <w:szCs w:val="22"/>
              </w:rPr>
              <w:t xml:space="preserve"> and improved student outcomes</w:t>
            </w:r>
            <w:r w:rsidRPr="00AF5830">
              <w:rPr>
                <w:rFonts w:ascii="Times New Roman" w:hAnsi="Times New Roman" w:cs="Times New Roman"/>
                <w:i/>
                <w:sz w:val="22"/>
                <w:szCs w:val="22"/>
              </w:rPr>
              <w:t>.</w:t>
            </w:r>
          </w:p>
          <w:p w14:paraId="352345C8" w14:textId="77777777" w:rsidR="00315C9A" w:rsidRPr="00AF5830" w:rsidRDefault="00315C9A" w:rsidP="00315C9A">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of strength:</w:t>
            </w:r>
          </w:p>
          <w:p w14:paraId="2538D8AC" w14:textId="77777777" w:rsidR="00315C9A" w:rsidRPr="00AF5830" w:rsidRDefault="00315C9A" w:rsidP="00315C9A">
            <w:pPr>
              <w:rPr>
                <w:rFonts w:ascii="Times New Roman" w:eastAsia="Times New Roman" w:hAnsi="Times New Roman" w:cs="Times New Roman"/>
                <w:b/>
                <w:bCs/>
                <w:sz w:val="22"/>
                <w:szCs w:val="22"/>
              </w:rPr>
            </w:pPr>
          </w:p>
          <w:p w14:paraId="10DCF380" w14:textId="77777777" w:rsidR="00315C9A" w:rsidRPr="00AF5830" w:rsidRDefault="00315C9A" w:rsidP="00315C9A">
            <w:pPr>
              <w:rPr>
                <w:rFonts w:ascii="Times New Roman" w:eastAsia="Times New Roman" w:hAnsi="Times New Roman" w:cs="Times New Roman"/>
                <w:b/>
                <w:bCs/>
                <w:sz w:val="22"/>
                <w:szCs w:val="22"/>
              </w:rPr>
            </w:pPr>
          </w:p>
          <w:p w14:paraId="07762964" w14:textId="77777777" w:rsidR="00315C9A" w:rsidRPr="00AF5830" w:rsidRDefault="00315C9A" w:rsidP="00315C9A">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needing work/strategies for improving performance:</w:t>
            </w:r>
          </w:p>
          <w:p w14:paraId="5B1E9FC8" w14:textId="77777777" w:rsidR="00315C9A" w:rsidRPr="00AF5830" w:rsidRDefault="00315C9A" w:rsidP="00315C9A">
            <w:pPr>
              <w:rPr>
                <w:rFonts w:ascii="Times New Roman" w:eastAsia="Times New Roman" w:hAnsi="Times New Roman" w:cs="Times New Roman"/>
                <w:b/>
                <w:bCs/>
                <w:sz w:val="22"/>
                <w:szCs w:val="22"/>
              </w:rPr>
            </w:pPr>
          </w:p>
          <w:p w14:paraId="40E49190" w14:textId="77777777" w:rsidR="00315C9A" w:rsidRPr="00AF5830" w:rsidRDefault="00315C9A" w:rsidP="00315C9A">
            <w:pPr>
              <w:rPr>
                <w:rFonts w:ascii="Times New Roman" w:eastAsia="Times New Roman" w:hAnsi="Times New Roman" w:cs="Times New Roman"/>
                <w:sz w:val="22"/>
                <w:szCs w:val="22"/>
              </w:rPr>
            </w:pPr>
          </w:p>
        </w:tc>
      </w:tr>
      <w:tr w:rsidR="00315C9A" w:rsidRPr="00AF5830" w14:paraId="3EC6AE86" w14:textId="77777777" w:rsidTr="00902328">
        <w:tc>
          <w:tcPr>
            <w:tcW w:w="9360" w:type="dxa"/>
          </w:tcPr>
          <w:p w14:paraId="72FE6943" w14:textId="7FD0A8E0" w:rsidR="000E5608" w:rsidRPr="00AF5830" w:rsidRDefault="00315C9A" w:rsidP="005D1446">
            <w:pPr>
              <w:ind w:left="315" w:hanging="315"/>
              <w:rPr>
                <w:b/>
                <w:bCs/>
                <w:sz w:val="22"/>
                <w:szCs w:val="22"/>
              </w:rPr>
            </w:pPr>
            <w:r w:rsidRPr="00AF5830">
              <w:rPr>
                <w:rFonts w:eastAsia="Times New Roman"/>
                <w:b/>
                <w:bCs/>
                <w:sz w:val="22"/>
                <w:szCs w:val="22"/>
              </w:rPr>
              <w:t>3.</w:t>
            </w:r>
            <w:r w:rsidR="00C314C2" w:rsidRPr="00AF5830">
              <w:rPr>
                <w:rFonts w:eastAsia="Times New Roman"/>
                <w:b/>
                <w:bCs/>
                <w:sz w:val="22"/>
                <w:szCs w:val="22"/>
              </w:rPr>
              <w:t xml:space="preserve"> </w:t>
            </w:r>
            <w:r w:rsidR="00492FA5">
              <w:rPr>
                <w:rFonts w:eastAsia="Times New Roman"/>
                <w:b/>
                <w:bCs/>
                <w:sz w:val="22"/>
                <w:szCs w:val="22"/>
              </w:rPr>
              <w:t xml:space="preserve"> </w:t>
            </w:r>
            <w:r w:rsidR="000E5608" w:rsidRPr="00AF5830">
              <w:rPr>
                <w:b/>
                <w:bCs/>
                <w:sz w:val="22"/>
                <w:szCs w:val="22"/>
              </w:rPr>
              <w:t>Instructional Leadership</w:t>
            </w:r>
          </w:p>
          <w:p w14:paraId="25192162" w14:textId="6305A76C" w:rsidR="00315C9A" w:rsidRPr="00AF5830" w:rsidRDefault="000E5608" w:rsidP="00492FA5">
            <w:pPr>
              <w:spacing w:after="60"/>
              <w:rPr>
                <w:rFonts w:ascii="Times New Roman" w:eastAsia="Times New Roman" w:hAnsi="Times New Roman" w:cs="Times New Roman"/>
                <w:b/>
                <w:bCs/>
                <w:sz w:val="22"/>
                <w:szCs w:val="22"/>
              </w:rPr>
            </w:pPr>
            <w:r w:rsidRPr="00AF5830">
              <w:rPr>
                <w:rFonts w:ascii="Times New Roman" w:hAnsi="Times New Roman" w:cs="Times New Roman"/>
                <w:i/>
                <w:sz w:val="22"/>
                <w:szCs w:val="22"/>
              </w:rPr>
              <w:t xml:space="preserve">The superintendent fosters the success of all teachers, staff, </w:t>
            </w:r>
            <w:r w:rsidR="00B36C4E" w:rsidRPr="00AF5830">
              <w:rPr>
                <w:rFonts w:ascii="Times New Roman" w:hAnsi="Times New Roman" w:cs="Times New Roman"/>
                <w:i/>
                <w:sz w:val="22"/>
                <w:szCs w:val="22"/>
              </w:rPr>
              <w:t>division leaders,</w:t>
            </w:r>
            <w:r w:rsidR="001C7DF3" w:rsidRPr="00AF5830">
              <w:rPr>
                <w:rFonts w:ascii="Times New Roman" w:hAnsi="Times New Roman" w:cs="Times New Roman"/>
                <w:i/>
                <w:sz w:val="22"/>
                <w:szCs w:val="22"/>
              </w:rPr>
              <w:t xml:space="preserve"> </w:t>
            </w:r>
            <w:r w:rsidRPr="00AF5830">
              <w:rPr>
                <w:rFonts w:ascii="Times New Roman" w:hAnsi="Times New Roman" w:cs="Times New Roman"/>
                <w:i/>
                <w:sz w:val="22"/>
                <w:szCs w:val="22"/>
              </w:rPr>
              <w:t xml:space="preserve">and students by ensuring the development, communication, implementation, and evaluation of </w:t>
            </w:r>
            <w:r w:rsidR="001C7DF3" w:rsidRPr="00AF5830">
              <w:rPr>
                <w:rFonts w:ascii="Times New Roman" w:hAnsi="Times New Roman" w:cs="Times New Roman"/>
                <w:i/>
                <w:sz w:val="22"/>
                <w:szCs w:val="22"/>
              </w:rPr>
              <w:t xml:space="preserve">instructional systems </w:t>
            </w:r>
            <w:r w:rsidR="001C7DF3" w:rsidRPr="00AF5830">
              <w:rPr>
                <w:rFonts w:ascii="Times New Roman" w:eastAsia="Calibri" w:hAnsi="Times New Roman" w:cs="Times New Roman"/>
                <w:i/>
                <w:sz w:val="22"/>
                <w:szCs w:val="22"/>
              </w:rPr>
              <w:t>that promote high student achievement and professional development and growth for staff.</w:t>
            </w:r>
          </w:p>
          <w:p w14:paraId="502271C2" w14:textId="77777777" w:rsidR="00315C9A" w:rsidRPr="00AF5830" w:rsidRDefault="00315C9A" w:rsidP="00315C9A">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of strength:</w:t>
            </w:r>
          </w:p>
          <w:p w14:paraId="5473126A" w14:textId="77777777" w:rsidR="00315C9A" w:rsidRPr="00AF5830" w:rsidRDefault="00315C9A" w:rsidP="00315C9A">
            <w:pPr>
              <w:rPr>
                <w:rFonts w:ascii="Times New Roman" w:eastAsia="Times New Roman" w:hAnsi="Times New Roman" w:cs="Times New Roman"/>
                <w:b/>
                <w:bCs/>
                <w:sz w:val="22"/>
                <w:szCs w:val="22"/>
              </w:rPr>
            </w:pPr>
          </w:p>
          <w:p w14:paraId="5D965EC6" w14:textId="77777777" w:rsidR="00315C9A" w:rsidRPr="00AF5830" w:rsidRDefault="00315C9A" w:rsidP="00315C9A">
            <w:pPr>
              <w:rPr>
                <w:rFonts w:ascii="Times New Roman" w:eastAsia="Times New Roman" w:hAnsi="Times New Roman" w:cs="Times New Roman"/>
                <w:b/>
                <w:bCs/>
                <w:sz w:val="22"/>
                <w:szCs w:val="22"/>
              </w:rPr>
            </w:pPr>
          </w:p>
          <w:p w14:paraId="6CBEABD7" w14:textId="77777777" w:rsidR="00315C9A" w:rsidRPr="00AF5830" w:rsidRDefault="00315C9A" w:rsidP="00315C9A">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needing work/strategies for improving performance:</w:t>
            </w:r>
          </w:p>
          <w:p w14:paraId="69D3561B" w14:textId="77777777" w:rsidR="00315C9A" w:rsidRPr="00AF5830" w:rsidRDefault="00315C9A" w:rsidP="00315C9A">
            <w:pPr>
              <w:rPr>
                <w:rFonts w:ascii="Times New Roman" w:eastAsia="Times New Roman" w:hAnsi="Times New Roman" w:cs="Times New Roman"/>
                <w:b/>
                <w:sz w:val="22"/>
                <w:szCs w:val="22"/>
              </w:rPr>
            </w:pPr>
          </w:p>
          <w:p w14:paraId="6B9B4583" w14:textId="77777777" w:rsidR="00315C9A" w:rsidRPr="00AF5830" w:rsidRDefault="00315C9A" w:rsidP="00315C9A">
            <w:pPr>
              <w:rPr>
                <w:rFonts w:ascii="Times New Roman" w:eastAsia="Times New Roman" w:hAnsi="Times New Roman" w:cs="Times New Roman"/>
                <w:sz w:val="22"/>
                <w:szCs w:val="22"/>
              </w:rPr>
            </w:pPr>
          </w:p>
        </w:tc>
      </w:tr>
    </w:tbl>
    <w:p w14:paraId="060B4A8F" w14:textId="77777777" w:rsidR="0071422D" w:rsidRPr="00AF5830" w:rsidRDefault="0071422D" w:rsidP="00315C9A">
      <w:pPr>
        <w:tabs>
          <w:tab w:val="center" w:pos="4320"/>
          <w:tab w:val="right" w:pos="8640"/>
        </w:tabs>
        <w:rPr>
          <w:rFonts w:ascii="Times New Roman" w:eastAsia="Times New Roman" w:hAnsi="Times New Roman" w:cs="Times New Roman"/>
          <w:color w:val="0070C0"/>
          <w:sz w:val="22"/>
          <w:szCs w:val="22"/>
        </w:rPr>
        <w:sectPr w:rsidR="0071422D" w:rsidRPr="00AF5830" w:rsidSect="002D027C">
          <w:headerReference w:type="default" r:id="rId22"/>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p>
    <w:p w14:paraId="4D9D49CA" w14:textId="77777777" w:rsidR="00315C9A" w:rsidRPr="00AF5830" w:rsidRDefault="00315C9A" w:rsidP="00315C9A">
      <w:pPr>
        <w:rPr>
          <w:rFonts w:ascii="Times New Roman" w:eastAsia="Times New Roman" w:hAnsi="Times New Roman" w:cs="Times New Roman"/>
          <w:color w:val="0070C0"/>
          <w:sz w:val="22"/>
          <w:szCs w:val="22"/>
        </w:rPr>
      </w:pPr>
      <w:r w:rsidRPr="00AF5830">
        <w:rPr>
          <w:rFonts w:ascii="Times New Roman" w:eastAsia="Times New Roman" w:hAnsi="Times New Roman" w:cs="Times New Roman"/>
          <w:color w:val="0070C0"/>
          <w:sz w:val="22"/>
          <w:szCs w:val="22"/>
        </w:rPr>
        <w:br w:type="page"/>
      </w:r>
    </w:p>
    <w:tbl>
      <w:tblPr>
        <w:tblW w:w="936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360"/>
      </w:tblGrid>
      <w:tr w:rsidR="00315C9A" w:rsidRPr="00AF5830" w14:paraId="0B7C656E" w14:textId="77777777" w:rsidTr="00902328">
        <w:trPr>
          <w:trHeight w:val="2563"/>
        </w:trPr>
        <w:tc>
          <w:tcPr>
            <w:tcW w:w="9360" w:type="dxa"/>
          </w:tcPr>
          <w:p w14:paraId="0F242B15" w14:textId="221F43B8" w:rsidR="000E5608" w:rsidRPr="00AF5830" w:rsidRDefault="00315C9A" w:rsidP="005D1446">
            <w:pPr>
              <w:ind w:left="315" w:hanging="315"/>
              <w:rPr>
                <w:b/>
                <w:sz w:val="22"/>
                <w:szCs w:val="22"/>
              </w:rPr>
            </w:pPr>
            <w:r w:rsidRPr="00AF5830">
              <w:rPr>
                <w:rFonts w:eastAsia="Times New Roman"/>
                <w:b/>
                <w:sz w:val="22"/>
                <w:szCs w:val="22"/>
              </w:rPr>
              <w:t>4.</w:t>
            </w:r>
            <w:r w:rsidR="00492FA5">
              <w:rPr>
                <w:rFonts w:eastAsia="Times New Roman"/>
                <w:b/>
                <w:sz w:val="22"/>
                <w:szCs w:val="22"/>
              </w:rPr>
              <w:t xml:space="preserve"> </w:t>
            </w:r>
            <w:r w:rsidR="000E5608" w:rsidRPr="00AF5830">
              <w:rPr>
                <w:b/>
                <w:sz w:val="22"/>
                <w:szCs w:val="22"/>
              </w:rPr>
              <w:t xml:space="preserve">Organizational Leadership and </w:t>
            </w:r>
            <w:r w:rsidR="002A038F" w:rsidRPr="00AF5830">
              <w:rPr>
                <w:b/>
                <w:sz w:val="22"/>
                <w:szCs w:val="22"/>
              </w:rPr>
              <w:t>Resource Management</w:t>
            </w:r>
          </w:p>
          <w:p w14:paraId="79957CBF" w14:textId="2475C09D" w:rsidR="00315C9A" w:rsidRPr="00AF5830" w:rsidRDefault="000E5608" w:rsidP="00492FA5">
            <w:pPr>
              <w:spacing w:after="60"/>
              <w:rPr>
                <w:rFonts w:ascii="Times New Roman" w:eastAsia="Times New Roman" w:hAnsi="Times New Roman" w:cs="Times New Roman"/>
                <w:b/>
                <w:bCs/>
                <w:sz w:val="22"/>
                <w:szCs w:val="22"/>
              </w:rPr>
            </w:pPr>
            <w:r w:rsidRPr="00AF5830">
              <w:rPr>
                <w:rFonts w:ascii="Times New Roman" w:hAnsi="Times New Roman" w:cs="Times New Roman"/>
                <w:i/>
                <w:sz w:val="22"/>
                <w:szCs w:val="22"/>
              </w:rPr>
              <w:t xml:space="preserve">The superintendent fosters the safety and success of all teachers, staff, </w:t>
            </w:r>
            <w:r w:rsidR="00ED1E80" w:rsidRPr="00AF5830">
              <w:rPr>
                <w:rFonts w:ascii="Times New Roman" w:hAnsi="Times New Roman" w:cs="Times New Roman"/>
                <w:i/>
                <w:sz w:val="22"/>
                <w:szCs w:val="22"/>
              </w:rPr>
              <w:t xml:space="preserve">division leaders, </w:t>
            </w:r>
            <w:r w:rsidRPr="00AF5830">
              <w:rPr>
                <w:rFonts w:ascii="Times New Roman" w:hAnsi="Times New Roman" w:cs="Times New Roman"/>
                <w:i/>
                <w:sz w:val="22"/>
                <w:szCs w:val="22"/>
              </w:rPr>
              <w:t>and students by supporting, managing, and evaluating the division’s organization, operation, and use of resources.</w:t>
            </w:r>
          </w:p>
          <w:p w14:paraId="76DFAD76" w14:textId="77777777" w:rsidR="00315C9A" w:rsidRPr="00AF5830" w:rsidRDefault="00315C9A" w:rsidP="00315C9A">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of strength:</w:t>
            </w:r>
          </w:p>
          <w:p w14:paraId="7E0E6E4A" w14:textId="77777777" w:rsidR="00315C9A" w:rsidRPr="00AF5830" w:rsidRDefault="00315C9A" w:rsidP="00315C9A">
            <w:pPr>
              <w:rPr>
                <w:rFonts w:ascii="Times New Roman" w:eastAsia="Times New Roman" w:hAnsi="Times New Roman" w:cs="Times New Roman"/>
                <w:b/>
                <w:bCs/>
                <w:sz w:val="22"/>
                <w:szCs w:val="22"/>
              </w:rPr>
            </w:pPr>
          </w:p>
          <w:p w14:paraId="0AAA18C7" w14:textId="77777777" w:rsidR="00315C9A" w:rsidRPr="00AF5830" w:rsidRDefault="00315C9A" w:rsidP="00315C9A">
            <w:pPr>
              <w:rPr>
                <w:rFonts w:ascii="Times New Roman" w:eastAsia="Times New Roman" w:hAnsi="Times New Roman" w:cs="Times New Roman"/>
                <w:b/>
                <w:bCs/>
                <w:sz w:val="22"/>
                <w:szCs w:val="22"/>
              </w:rPr>
            </w:pPr>
          </w:p>
          <w:p w14:paraId="3A854291" w14:textId="77777777" w:rsidR="00315C9A" w:rsidRPr="00AF5830" w:rsidRDefault="00315C9A" w:rsidP="00315C9A">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needing work/strategies for improving performance:</w:t>
            </w:r>
          </w:p>
          <w:p w14:paraId="255777F7" w14:textId="77777777" w:rsidR="00315C9A" w:rsidRPr="00AF5830" w:rsidRDefault="00315C9A" w:rsidP="00315C9A">
            <w:pPr>
              <w:rPr>
                <w:rFonts w:ascii="Times New Roman" w:eastAsia="Times New Roman" w:hAnsi="Times New Roman" w:cs="Times New Roman"/>
                <w:b/>
                <w:bCs/>
                <w:sz w:val="22"/>
                <w:szCs w:val="22"/>
              </w:rPr>
            </w:pPr>
          </w:p>
          <w:p w14:paraId="27A1F68E" w14:textId="77777777" w:rsidR="00315C9A" w:rsidRPr="00AF5830" w:rsidRDefault="00315C9A" w:rsidP="00315C9A">
            <w:pPr>
              <w:rPr>
                <w:rFonts w:ascii="Times New Roman" w:eastAsia="Times New Roman" w:hAnsi="Times New Roman" w:cs="Times New Roman"/>
                <w:sz w:val="22"/>
                <w:szCs w:val="22"/>
              </w:rPr>
            </w:pPr>
          </w:p>
        </w:tc>
      </w:tr>
      <w:tr w:rsidR="00315C9A" w:rsidRPr="00AF5830" w14:paraId="3D658669" w14:textId="77777777" w:rsidTr="00902328">
        <w:trPr>
          <w:trHeight w:val="2590"/>
        </w:trPr>
        <w:tc>
          <w:tcPr>
            <w:tcW w:w="9360" w:type="dxa"/>
          </w:tcPr>
          <w:p w14:paraId="3E4BD725" w14:textId="4EB2ACF4" w:rsidR="000E5608" w:rsidRPr="00AF5830" w:rsidRDefault="00315C9A" w:rsidP="008E0102">
            <w:pPr>
              <w:tabs>
                <w:tab w:val="left" w:pos="315"/>
              </w:tabs>
              <w:ind w:left="315" w:hanging="315"/>
              <w:rPr>
                <w:b/>
                <w:sz w:val="22"/>
                <w:szCs w:val="22"/>
              </w:rPr>
            </w:pPr>
            <w:r w:rsidRPr="00AF5830">
              <w:rPr>
                <w:rFonts w:eastAsia="Times New Roman"/>
                <w:b/>
                <w:sz w:val="22"/>
                <w:szCs w:val="22"/>
              </w:rPr>
              <w:t>5.</w:t>
            </w:r>
            <w:r w:rsidR="00C314C2" w:rsidRPr="00AF5830">
              <w:rPr>
                <w:rFonts w:eastAsia="Times New Roman"/>
                <w:b/>
                <w:sz w:val="22"/>
                <w:szCs w:val="22"/>
              </w:rPr>
              <w:t xml:space="preserve"> </w:t>
            </w:r>
            <w:r w:rsidR="000E5608" w:rsidRPr="00AF5830">
              <w:rPr>
                <w:b/>
                <w:sz w:val="22"/>
                <w:szCs w:val="22"/>
              </w:rPr>
              <w:t>Communication and Community Relations</w:t>
            </w:r>
          </w:p>
          <w:p w14:paraId="3CC518DA" w14:textId="0A88DD54" w:rsidR="000B279B" w:rsidRPr="00AF5830" w:rsidRDefault="000B279B" w:rsidP="00492FA5">
            <w:pPr>
              <w:spacing w:after="60"/>
              <w:rPr>
                <w:rFonts w:ascii="Times New Roman" w:hAnsi="Times New Roman" w:cs="Times New Roman"/>
                <w:i/>
                <w:sz w:val="22"/>
                <w:szCs w:val="22"/>
              </w:rPr>
            </w:pPr>
            <w:r w:rsidRPr="00AF5830">
              <w:rPr>
                <w:rFonts w:ascii="Times New Roman" w:hAnsi="Times New Roman" w:cs="Times New Roman"/>
                <w:i/>
                <w:sz w:val="22"/>
                <w:szCs w:val="22"/>
              </w:rPr>
              <w:t>The superintendent fosters the success of all students through proactive, responsive, and professional communication with the board, staff, families, and other stakeholders.</w:t>
            </w:r>
          </w:p>
          <w:p w14:paraId="7D8F2A5E" w14:textId="3112E417" w:rsidR="00315C9A" w:rsidRPr="00AF5830" w:rsidRDefault="00315C9A" w:rsidP="00315C9A">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of strength:</w:t>
            </w:r>
          </w:p>
          <w:p w14:paraId="785944B7" w14:textId="77777777" w:rsidR="00315C9A" w:rsidRPr="00AF5830" w:rsidRDefault="00315C9A" w:rsidP="00315C9A">
            <w:pPr>
              <w:rPr>
                <w:rFonts w:ascii="Times New Roman" w:eastAsia="Times New Roman" w:hAnsi="Times New Roman" w:cs="Times New Roman"/>
                <w:b/>
                <w:bCs/>
                <w:sz w:val="22"/>
                <w:szCs w:val="22"/>
              </w:rPr>
            </w:pPr>
          </w:p>
          <w:p w14:paraId="13AE2854" w14:textId="77777777" w:rsidR="00315C9A" w:rsidRPr="00AF5830" w:rsidRDefault="00315C9A" w:rsidP="00315C9A">
            <w:pPr>
              <w:rPr>
                <w:rFonts w:ascii="Times New Roman" w:eastAsia="Times New Roman" w:hAnsi="Times New Roman" w:cs="Times New Roman"/>
                <w:b/>
                <w:bCs/>
                <w:sz w:val="22"/>
                <w:szCs w:val="22"/>
              </w:rPr>
            </w:pPr>
          </w:p>
          <w:p w14:paraId="1B4DDE22" w14:textId="77777777" w:rsidR="00315C9A" w:rsidRPr="00AF5830" w:rsidRDefault="00315C9A" w:rsidP="00315C9A">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needing work/strategies for improving performance:</w:t>
            </w:r>
          </w:p>
          <w:p w14:paraId="154F79FF" w14:textId="77777777" w:rsidR="00315C9A" w:rsidRPr="00AF5830" w:rsidRDefault="00315C9A" w:rsidP="00315C9A">
            <w:pPr>
              <w:rPr>
                <w:rFonts w:ascii="Times New Roman" w:eastAsia="Times New Roman" w:hAnsi="Times New Roman" w:cs="Times New Roman"/>
                <w:b/>
                <w:bCs/>
                <w:sz w:val="22"/>
                <w:szCs w:val="22"/>
              </w:rPr>
            </w:pPr>
          </w:p>
          <w:p w14:paraId="2507F598" w14:textId="77777777" w:rsidR="00315C9A" w:rsidRPr="00AF5830" w:rsidRDefault="00315C9A" w:rsidP="00315C9A">
            <w:pPr>
              <w:rPr>
                <w:rFonts w:ascii="Times New Roman" w:eastAsia="Times New Roman" w:hAnsi="Times New Roman" w:cs="Times New Roman"/>
                <w:sz w:val="22"/>
                <w:szCs w:val="22"/>
              </w:rPr>
            </w:pPr>
          </w:p>
        </w:tc>
      </w:tr>
      <w:tr w:rsidR="00902328" w:rsidRPr="00AF5830" w14:paraId="0CF9FD17" w14:textId="77777777" w:rsidTr="00902328">
        <w:trPr>
          <w:trHeight w:val="1467"/>
        </w:trPr>
        <w:tc>
          <w:tcPr>
            <w:tcW w:w="9360" w:type="dxa"/>
          </w:tcPr>
          <w:p w14:paraId="3A0491B3" w14:textId="01AF7D6D" w:rsidR="00583A56" w:rsidRPr="00AF5830" w:rsidRDefault="00583A56" w:rsidP="00BE5A18">
            <w:pPr>
              <w:tabs>
                <w:tab w:val="left" w:pos="315"/>
              </w:tabs>
              <w:ind w:left="315" w:hanging="315"/>
              <w:rPr>
                <w:rFonts w:ascii="Times New Roman" w:hAnsi="Times New Roman" w:cs="Times New Roman"/>
                <w:b/>
                <w:bCs/>
                <w:sz w:val="22"/>
                <w:szCs w:val="22"/>
              </w:rPr>
            </w:pPr>
            <w:r w:rsidRPr="00AF5830">
              <w:rPr>
                <w:b/>
                <w:bCs/>
                <w:sz w:val="22"/>
                <w:szCs w:val="22"/>
              </w:rPr>
              <w:t>6.</w:t>
            </w:r>
            <w:r w:rsidR="00C314C2" w:rsidRPr="00AF5830">
              <w:rPr>
                <w:b/>
                <w:bCs/>
                <w:sz w:val="22"/>
                <w:szCs w:val="22"/>
              </w:rPr>
              <w:t xml:space="preserve"> </w:t>
            </w:r>
            <w:r w:rsidRPr="00AF5830">
              <w:rPr>
                <w:b/>
                <w:bCs/>
                <w:sz w:val="22"/>
                <w:szCs w:val="22"/>
              </w:rPr>
              <w:t xml:space="preserve">Culturally Responsive and Equitable </w:t>
            </w:r>
            <w:r w:rsidR="008B5C85" w:rsidRPr="00AF5830">
              <w:rPr>
                <w:b/>
                <w:bCs/>
                <w:sz w:val="22"/>
                <w:szCs w:val="22"/>
              </w:rPr>
              <w:t>Division</w:t>
            </w:r>
            <w:r w:rsidRPr="00AF5830">
              <w:rPr>
                <w:b/>
                <w:bCs/>
                <w:sz w:val="22"/>
                <w:szCs w:val="22"/>
              </w:rPr>
              <w:t xml:space="preserve"> Leadership</w:t>
            </w:r>
          </w:p>
          <w:p w14:paraId="4183FBF1" w14:textId="446B614A" w:rsidR="00BC429A" w:rsidRPr="00AF5830" w:rsidRDefault="00BC429A" w:rsidP="00492FA5">
            <w:pPr>
              <w:spacing w:after="60"/>
              <w:ind w:right="274"/>
              <w:rPr>
                <w:rFonts w:ascii="Times New Roman" w:hAnsi="Times New Roman" w:cs="Times New Roman"/>
                <w:i/>
                <w:sz w:val="22"/>
                <w:szCs w:val="22"/>
              </w:rPr>
            </w:pPr>
            <w:r w:rsidRPr="00AF5830">
              <w:rPr>
                <w:rFonts w:ascii="Times New Roman" w:hAnsi="Times New Roman" w:cs="Times New Roman"/>
                <w:i/>
                <w:sz w:val="22"/>
                <w:szCs w:val="22"/>
              </w:rPr>
              <w:t xml:space="preserve">The superintendent establishes and implements division goals, priorities, and strategies </w:t>
            </w:r>
            <w:r w:rsidRPr="00AF5830">
              <w:rPr>
                <w:rFonts w:ascii="Times New Roman" w:eastAsia="Arial" w:hAnsi="Times New Roman" w:cs="Times New Roman"/>
                <w:i/>
                <w:sz w:val="22"/>
                <w:szCs w:val="22"/>
                <w:lang w:val="en"/>
              </w:rPr>
              <w:t>centered in equity and culturally responsive practices to support achievement for all students.</w:t>
            </w:r>
          </w:p>
          <w:p w14:paraId="21BCC46C" w14:textId="24F4752D" w:rsidR="00902328" w:rsidRPr="00AF5830" w:rsidRDefault="00902328" w:rsidP="00902328">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of strength:</w:t>
            </w:r>
          </w:p>
          <w:p w14:paraId="61C82864" w14:textId="77777777" w:rsidR="00902328" w:rsidRPr="00AF5830" w:rsidRDefault="00902328" w:rsidP="00902328">
            <w:pPr>
              <w:rPr>
                <w:rFonts w:ascii="Times New Roman" w:eastAsia="Times New Roman" w:hAnsi="Times New Roman" w:cs="Times New Roman"/>
                <w:b/>
                <w:bCs/>
                <w:sz w:val="22"/>
                <w:szCs w:val="22"/>
              </w:rPr>
            </w:pPr>
          </w:p>
          <w:p w14:paraId="56C27744" w14:textId="77777777" w:rsidR="00902328" w:rsidRPr="00AF5830" w:rsidRDefault="00902328" w:rsidP="00902328">
            <w:pPr>
              <w:rPr>
                <w:rFonts w:ascii="Times New Roman" w:eastAsia="Times New Roman" w:hAnsi="Times New Roman" w:cs="Times New Roman"/>
                <w:b/>
                <w:bCs/>
                <w:sz w:val="22"/>
                <w:szCs w:val="22"/>
              </w:rPr>
            </w:pPr>
          </w:p>
          <w:p w14:paraId="7D665DF7" w14:textId="77777777" w:rsidR="00902328" w:rsidRPr="00AF5830" w:rsidRDefault="00902328" w:rsidP="00902328">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needing work/strategies for improving performance:</w:t>
            </w:r>
          </w:p>
          <w:p w14:paraId="5B2FCD02" w14:textId="77777777" w:rsidR="00902328" w:rsidRPr="00AF5830" w:rsidRDefault="00902328" w:rsidP="00902328">
            <w:pPr>
              <w:rPr>
                <w:rFonts w:ascii="Times New Roman" w:eastAsia="Times New Roman" w:hAnsi="Times New Roman" w:cs="Times New Roman"/>
                <w:b/>
                <w:bCs/>
                <w:sz w:val="22"/>
                <w:szCs w:val="22"/>
              </w:rPr>
            </w:pPr>
          </w:p>
          <w:p w14:paraId="38BB856A" w14:textId="77777777" w:rsidR="00902328" w:rsidRPr="00AF5830" w:rsidRDefault="00902328" w:rsidP="00315C9A">
            <w:pPr>
              <w:ind w:left="252" w:right="540" w:hanging="252"/>
              <w:rPr>
                <w:rFonts w:ascii="Times New Roman" w:eastAsiaTheme="minorEastAsia" w:hAnsi="Times New Roman" w:cs="Times New Roman"/>
                <w:b/>
                <w:bCs/>
                <w:sz w:val="22"/>
                <w:szCs w:val="22"/>
              </w:rPr>
            </w:pPr>
          </w:p>
        </w:tc>
      </w:tr>
      <w:tr w:rsidR="00315C9A" w:rsidRPr="00AF5830" w14:paraId="13DC04F7" w14:textId="77777777" w:rsidTr="00902328">
        <w:trPr>
          <w:trHeight w:val="1467"/>
        </w:trPr>
        <w:tc>
          <w:tcPr>
            <w:tcW w:w="9360" w:type="dxa"/>
          </w:tcPr>
          <w:p w14:paraId="7AE23AD7" w14:textId="2D958FAD" w:rsidR="00315C9A" w:rsidRPr="00AF5830" w:rsidRDefault="00902328" w:rsidP="00BE5A18">
            <w:pPr>
              <w:ind w:left="315" w:right="540" w:hanging="315"/>
              <w:rPr>
                <w:rFonts w:ascii="Times New Roman" w:eastAsiaTheme="minorEastAsia" w:hAnsi="Times New Roman" w:cs="Times New Roman"/>
                <w:b/>
                <w:bCs/>
                <w:sz w:val="22"/>
                <w:szCs w:val="22"/>
              </w:rPr>
            </w:pPr>
            <w:r w:rsidRPr="00AF5830">
              <w:rPr>
                <w:rFonts w:ascii="Times New Roman" w:eastAsiaTheme="minorEastAsia" w:hAnsi="Times New Roman" w:cs="Times New Roman"/>
                <w:b/>
                <w:bCs/>
                <w:sz w:val="22"/>
                <w:szCs w:val="22"/>
              </w:rPr>
              <w:t>7</w:t>
            </w:r>
            <w:r w:rsidR="00315C9A" w:rsidRPr="00AF5830">
              <w:rPr>
                <w:rFonts w:ascii="Times New Roman" w:eastAsiaTheme="minorEastAsia" w:hAnsi="Times New Roman" w:cs="Times New Roman"/>
                <w:b/>
                <w:bCs/>
                <w:sz w:val="22"/>
                <w:szCs w:val="22"/>
              </w:rPr>
              <w:t>.</w:t>
            </w:r>
            <w:r w:rsidR="00C314C2" w:rsidRPr="00AF5830">
              <w:rPr>
                <w:rFonts w:ascii="Times New Roman" w:eastAsiaTheme="minorEastAsia" w:hAnsi="Times New Roman" w:cs="Times New Roman"/>
                <w:b/>
                <w:bCs/>
                <w:sz w:val="22"/>
                <w:szCs w:val="22"/>
              </w:rPr>
              <w:t xml:space="preserve"> </w:t>
            </w:r>
            <w:r w:rsidR="00492FA5">
              <w:rPr>
                <w:rFonts w:ascii="Times New Roman" w:eastAsiaTheme="minorEastAsia" w:hAnsi="Times New Roman" w:cs="Times New Roman"/>
                <w:b/>
                <w:bCs/>
                <w:sz w:val="22"/>
                <w:szCs w:val="22"/>
              </w:rPr>
              <w:t xml:space="preserve"> </w:t>
            </w:r>
            <w:r w:rsidR="00315C9A" w:rsidRPr="00AF5830">
              <w:rPr>
                <w:rFonts w:ascii="Times New Roman" w:eastAsiaTheme="minorEastAsia" w:hAnsi="Times New Roman" w:cs="Times New Roman"/>
                <w:b/>
                <w:bCs/>
                <w:sz w:val="22"/>
                <w:szCs w:val="22"/>
              </w:rPr>
              <w:t>Professionalism</w:t>
            </w:r>
          </w:p>
          <w:p w14:paraId="0B20B48F" w14:textId="4F794BA1" w:rsidR="00EA641A" w:rsidRPr="00AF5830" w:rsidRDefault="00492FA5" w:rsidP="00492FA5">
            <w:pPr>
              <w:spacing w:after="60"/>
              <w:rPr>
                <w:rFonts w:ascii="Times New Roman" w:hAnsi="Times New Roman" w:cs="Times New Roman"/>
                <w:sz w:val="22"/>
                <w:szCs w:val="22"/>
              </w:rPr>
            </w:pPr>
            <w:r>
              <w:rPr>
                <w:rFonts w:ascii="Times New Roman" w:hAnsi="Times New Roman" w:cs="Times New Roman"/>
                <w:i/>
                <w:sz w:val="22"/>
                <w:szCs w:val="22"/>
              </w:rPr>
              <w:t>T</w:t>
            </w:r>
            <w:r w:rsidR="00EA641A" w:rsidRPr="00AF5830">
              <w:rPr>
                <w:rFonts w:ascii="Times New Roman" w:hAnsi="Times New Roman" w:cs="Times New Roman"/>
                <w:i/>
                <w:sz w:val="22"/>
                <w:szCs w:val="22"/>
              </w:rPr>
              <w:t>he superintendent fosters the success of teachers, staff, and students by demonstrating behavior consistent with legal, ethical, and professional standards, engaging in continuous professional development, and contributing to the profession</w:t>
            </w:r>
            <w:r w:rsidR="00EA641A" w:rsidRPr="00AF5830">
              <w:rPr>
                <w:rFonts w:ascii="Times New Roman" w:hAnsi="Times New Roman" w:cs="Times New Roman"/>
                <w:sz w:val="22"/>
                <w:szCs w:val="22"/>
              </w:rPr>
              <w:t>.</w:t>
            </w:r>
          </w:p>
          <w:p w14:paraId="75228312" w14:textId="22394BE1" w:rsidR="00315C9A" w:rsidRPr="00AF5830" w:rsidRDefault="00315C9A" w:rsidP="00315C9A">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of strength:</w:t>
            </w:r>
          </w:p>
          <w:p w14:paraId="480B36C9" w14:textId="77777777" w:rsidR="00315C9A" w:rsidRPr="00AF5830" w:rsidRDefault="00315C9A" w:rsidP="00315C9A">
            <w:pPr>
              <w:rPr>
                <w:rFonts w:ascii="Times New Roman" w:eastAsia="Times New Roman" w:hAnsi="Times New Roman" w:cs="Times New Roman"/>
                <w:b/>
                <w:bCs/>
                <w:sz w:val="22"/>
                <w:szCs w:val="22"/>
              </w:rPr>
            </w:pPr>
          </w:p>
          <w:p w14:paraId="71419090" w14:textId="77777777" w:rsidR="00315C9A" w:rsidRPr="00AF5830" w:rsidRDefault="00315C9A" w:rsidP="00315C9A">
            <w:pPr>
              <w:rPr>
                <w:rFonts w:ascii="Times New Roman" w:eastAsia="Times New Roman" w:hAnsi="Times New Roman" w:cs="Times New Roman"/>
                <w:b/>
                <w:bCs/>
                <w:sz w:val="22"/>
                <w:szCs w:val="22"/>
              </w:rPr>
            </w:pPr>
          </w:p>
          <w:p w14:paraId="7B53D274" w14:textId="77777777" w:rsidR="00315C9A" w:rsidRPr="00AF5830" w:rsidRDefault="00315C9A" w:rsidP="00315C9A">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needing work/strategies for improving performance:</w:t>
            </w:r>
          </w:p>
          <w:p w14:paraId="59BDACF1" w14:textId="77777777" w:rsidR="00315C9A" w:rsidRPr="00AF5830" w:rsidRDefault="00315C9A" w:rsidP="00315C9A">
            <w:pPr>
              <w:rPr>
                <w:rFonts w:ascii="Times New Roman" w:eastAsia="Times New Roman" w:hAnsi="Times New Roman" w:cs="Times New Roman"/>
                <w:sz w:val="22"/>
                <w:szCs w:val="22"/>
              </w:rPr>
            </w:pPr>
          </w:p>
          <w:p w14:paraId="5CA07CAE" w14:textId="77777777" w:rsidR="00315C9A" w:rsidRPr="00AF5830" w:rsidRDefault="00315C9A" w:rsidP="00315C9A">
            <w:pPr>
              <w:rPr>
                <w:rFonts w:ascii="Times New Roman" w:eastAsia="Times New Roman" w:hAnsi="Times New Roman" w:cs="Times New Roman"/>
                <w:sz w:val="22"/>
                <w:szCs w:val="22"/>
              </w:rPr>
            </w:pPr>
          </w:p>
        </w:tc>
      </w:tr>
      <w:tr w:rsidR="00315C9A" w:rsidRPr="00AF5830" w14:paraId="45C2566D" w14:textId="77777777" w:rsidTr="00902328">
        <w:trPr>
          <w:trHeight w:val="1467"/>
        </w:trPr>
        <w:tc>
          <w:tcPr>
            <w:tcW w:w="9360" w:type="dxa"/>
          </w:tcPr>
          <w:p w14:paraId="7AB744D4" w14:textId="520F3E5A" w:rsidR="000E5608" w:rsidRPr="00AF5830" w:rsidRDefault="00902328" w:rsidP="00BE5A18">
            <w:pPr>
              <w:ind w:left="315" w:hanging="315"/>
              <w:rPr>
                <w:b/>
                <w:sz w:val="22"/>
                <w:szCs w:val="22"/>
              </w:rPr>
            </w:pPr>
            <w:r w:rsidRPr="00AF5830">
              <w:rPr>
                <w:rFonts w:eastAsia="Times New Roman"/>
                <w:b/>
                <w:sz w:val="22"/>
                <w:szCs w:val="22"/>
              </w:rPr>
              <w:t>8</w:t>
            </w:r>
            <w:r w:rsidR="00315C9A" w:rsidRPr="00AF5830">
              <w:rPr>
                <w:rFonts w:eastAsia="Times New Roman"/>
                <w:b/>
                <w:sz w:val="22"/>
                <w:szCs w:val="22"/>
              </w:rPr>
              <w:t>.</w:t>
            </w:r>
            <w:r w:rsidR="00492FA5">
              <w:rPr>
                <w:rFonts w:eastAsia="Times New Roman"/>
                <w:b/>
                <w:sz w:val="22"/>
                <w:szCs w:val="22"/>
              </w:rPr>
              <w:t xml:space="preserve"> </w:t>
            </w:r>
            <w:r w:rsidR="00D31C40" w:rsidRPr="00AF5830">
              <w:rPr>
                <w:rFonts w:eastAsia="Times New Roman"/>
                <w:b/>
                <w:sz w:val="22"/>
                <w:szCs w:val="22"/>
              </w:rPr>
              <w:t>Divisionwide</w:t>
            </w:r>
            <w:r w:rsidR="009C66D5" w:rsidRPr="00AF5830">
              <w:rPr>
                <w:b/>
                <w:sz w:val="22"/>
                <w:szCs w:val="22"/>
              </w:rPr>
              <w:t xml:space="preserve"> </w:t>
            </w:r>
            <w:r w:rsidR="000E5608" w:rsidRPr="00AF5830">
              <w:rPr>
                <w:b/>
                <w:sz w:val="22"/>
                <w:szCs w:val="22"/>
              </w:rPr>
              <w:t>Student Academic Progress</w:t>
            </w:r>
          </w:p>
          <w:p w14:paraId="02281119" w14:textId="2DD7E1DB" w:rsidR="009C66D5" w:rsidRPr="00AF5830" w:rsidRDefault="001C4FA3" w:rsidP="00492FA5">
            <w:pPr>
              <w:spacing w:after="60"/>
              <w:rPr>
                <w:rFonts w:ascii="Times New Roman" w:eastAsia="Times New Roman" w:hAnsi="Times New Roman" w:cs="Times New Roman"/>
                <w:b/>
                <w:bCs/>
                <w:sz w:val="22"/>
                <w:szCs w:val="22"/>
              </w:rPr>
            </w:pPr>
            <w:r w:rsidRPr="00AF5830">
              <w:rPr>
                <w:i/>
                <w:sz w:val="22"/>
                <w:szCs w:val="22"/>
              </w:rPr>
              <w:t>The superintendent’s leadership results in acceptable, measurable, and appropriate divisionwide student academic progress based on established standards.</w:t>
            </w:r>
          </w:p>
          <w:p w14:paraId="5624A0FB" w14:textId="77777777" w:rsidR="00315C9A" w:rsidRPr="00AF5830" w:rsidRDefault="00315C9A" w:rsidP="009C66D5">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of strength:</w:t>
            </w:r>
          </w:p>
          <w:p w14:paraId="5640A02A" w14:textId="77777777" w:rsidR="00315C9A" w:rsidRPr="00AF5830" w:rsidRDefault="00315C9A" w:rsidP="00315C9A">
            <w:pPr>
              <w:rPr>
                <w:rFonts w:ascii="Times New Roman" w:eastAsia="Times New Roman" w:hAnsi="Times New Roman" w:cs="Times New Roman"/>
                <w:b/>
                <w:bCs/>
                <w:sz w:val="22"/>
                <w:szCs w:val="22"/>
              </w:rPr>
            </w:pPr>
          </w:p>
          <w:p w14:paraId="084D5A15" w14:textId="77777777" w:rsidR="00315C9A" w:rsidRPr="00AF5830" w:rsidRDefault="00315C9A" w:rsidP="00315C9A">
            <w:pPr>
              <w:rPr>
                <w:rFonts w:ascii="Times New Roman" w:eastAsia="Times New Roman" w:hAnsi="Times New Roman" w:cs="Times New Roman"/>
                <w:b/>
                <w:bCs/>
                <w:sz w:val="22"/>
                <w:szCs w:val="22"/>
              </w:rPr>
            </w:pPr>
          </w:p>
          <w:p w14:paraId="1A857D8C" w14:textId="77777777" w:rsidR="00315C9A" w:rsidRPr="00AF5830" w:rsidRDefault="00315C9A" w:rsidP="00315C9A">
            <w:pPr>
              <w:rPr>
                <w:rFonts w:ascii="Times New Roman" w:eastAsia="Times New Roman" w:hAnsi="Times New Roman" w:cs="Times New Roman"/>
                <w:b/>
                <w:bCs/>
                <w:sz w:val="22"/>
                <w:szCs w:val="22"/>
              </w:rPr>
            </w:pPr>
            <w:r w:rsidRPr="00AF5830">
              <w:rPr>
                <w:rFonts w:ascii="Times New Roman" w:eastAsia="Times New Roman" w:hAnsi="Times New Roman" w:cs="Times New Roman"/>
                <w:b/>
                <w:bCs/>
                <w:sz w:val="22"/>
                <w:szCs w:val="22"/>
              </w:rPr>
              <w:t>Areas needing work/strategies for improving performance:</w:t>
            </w:r>
          </w:p>
          <w:p w14:paraId="0E2E13E4" w14:textId="77777777" w:rsidR="00315C9A" w:rsidRPr="00AF5830" w:rsidRDefault="00315C9A" w:rsidP="00315C9A">
            <w:pPr>
              <w:rPr>
                <w:rFonts w:ascii="Times New Roman" w:eastAsia="Times New Roman" w:hAnsi="Times New Roman" w:cs="Times New Roman"/>
                <w:bCs/>
                <w:sz w:val="22"/>
                <w:szCs w:val="22"/>
              </w:rPr>
            </w:pPr>
          </w:p>
          <w:p w14:paraId="18BDD5DE" w14:textId="77777777" w:rsidR="00315C9A" w:rsidRPr="00AF5830" w:rsidRDefault="00315C9A" w:rsidP="00315C9A">
            <w:pPr>
              <w:rPr>
                <w:rFonts w:ascii="Times New Roman" w:eastAsia="Times New Roman" w:hAnsi="Times New Roman" w:cs="Times New Roman"/>
                <w:b/>
                <w:bCs/>
                <w:i/>
                <w:iCs/>
                <w:sz w:val="22"/>
                <w:szCs w:val="22"/>
              </w:rPr>
            </w:pPr>
          </w:p>
        </w:tc>
      </w:tr>
    </w:tbl>
    <w:p w14:paraId="0B64F9AF" w14:textId="77777777" w:rsidR="00297B78" w:rsidRDefault="00297B78" w:rsidP="00315C9A">
      <w:pPr>
        <w:rPr>
          <w:rFonts w:ascii="Times New Roman" w:eastAsia="Times" w:hAnsi="Times New Roman" w:cs="Times New Roman"/>
        </w:rPr>
        <w:sectPr w:rsidR="00297B78" w:rsidSect="002D027C">
          <w:headerReference w:type="default" r:id="rId23"/>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p>
    <w:p w14:paraId="0B3CA88B" w14:textId="296C1815" w:rsidR="00465BDE" w:rsidRPr="00D331CF" w:rsidRDefault="00D331CF" w:rsidP="00ED6C3B">
      <w:pPr>
        <w:pStyle w:val="Heading2"/>
        <w:jc w:val="left"/>
        <w:rPr>
          <w:rFonts w:ascii="Times New Roman" w:hAnsi="Times New Roman" w:cs="Times New Roman"/>
          <w:strike/>
          <w:sz w:val="36"/>
          <w:szCs w:val="36"/>
        </w:rPr>
      </w:pPr>
      <w:bookmarkStart w:id="25" w:name="_Toc88231157"/>
      <w:r w:rsidRPr="00D331CF">
        <w:rPr>
          <w:rFonts w:ascii="Times New Roman" w:hAnsi="Times New Roman" w:cs="Times New Roman"/>
          <w:sz w:val="36"/>
          <w:szCs w:val="36"/>
        </w:rPr>
        <w:t>DOCUMENTATION EVIDENCE</w:t>
      </w:r>
      <w:bookmarkEnd w:id="25"/>
      <w:r w:rsidRPr="00D331CF">
        <w:rPr>
          <w:rFonts w:ascii="Times New Roman" w:hAnsi="Times New Roman" w:cs="Times New Roman"/>
          <w:sz w:val="36"/>
          <w:szCs w:val="36"/>
        </w:rPr>
        <w:t xml:space="preserve"> </w:t>
      </w:r>
    </w:p>
    <w:p w14:paraId="311A8F00" w14:textId="77777777" w:rsidR="00465BDE" w:rsidRPr="000962BD" w:rsidRDefault="00465BDE" w:rsidP="00465BDE">
      <w:pPr>
        <w:rPr>
          <w:rFonts w:ascii="Times New Roman" w:hAnsi="Times New Roman"/>
        </w:rPr>
      </w:pPr>
    </w:p>
    <w:p w14:paraId="62ECB6CF" w14:textId="7EE037AC" w:rsidR="00F70350" w:rsidRPr="0075724A" w:rsidRDefault="00E86B28" w:rsidP="00F70350">
      <w:pPr>
        <w:rPr>
          <w:rFonts w:ascii="Times New Roman" w:eastAsia="Times New Roman" w:hAnsi="Times New Roman" w:cs="Times New Roman"/>
        </w:rPr>
      </w:pPr>
      <w:r w:rsidRPr="0075724A">
        <w:rPr>
          <w:rFonts w:ascii="Times New Roman" w:eastAsia="Times New Roman" w:hAnsi="Times New Roman" w:cs="Times New Roman"/>
        </w:rPr>
        <w:t xml:space="preserve">Evidence </w:t>
      </w:r>
      <w:r w:rsidR="00465BDE" w:rsidRPr="0075724A">
        <w:rPr>
          <w:rFonts w:ascii="Times New Roman" w:eastAsia="Times New Roman" w:hAnsi="Times New Roman" w:cs="Times New Roman"/>
        </w:rPr>
        <w:t>of a superintendent’s performance can serve as a valuable and insightful data source for documenting the work that superintendents actually do</w:t>
      </w:r>
      <w:r w:rsidR="003E22F7" w:rsidRPr="0075724A">
        <w:rPr>
          <w:rFonts w:ascii="Times New Roman" w:eastAsia="Times New Roman" w:hAnsi="Times New Roman" w:cs="Times New Roman"/>
        </w:rPr>
        <w:t xml:space="preserve">.  </w:t>
      </w:r>
      <w:r w:rsidR="00F70350" w:rsidRPr="0075724A">
        <w:rPr>
          <w:rFonts w:ascii="Times New Roman" w:eastAsia="MS PGothic" w:hAnsi="Times New Roman" w:cs="+mn-cs"/>
          <w:kern w:val="24"/>
        </w:rPr>
        <w:t xml:space="preserve">Documentation provides </w:t>
      </w:r>
      <w:r w:rsidR="009F7F47" w:rsidRPr="0075724A">
        <w:rPr>
          <w:rFonts w:ascii="Times New Roman" w:eastAsia="MS PGothic" w:hAnsi="Times New Roman" w:cs="+mn-cs"/>
          <w:kern w:val="24"/>
        </w:rPr>
        <w:t>school boards</w:t>
      </w:r>
      <w:r w:rsidR="00F70350" w:rsidRPr="0075724A">
        <w:rPr>
          <w:rFonts w:ascii="Times New Roman" w:eastAsia="MS PGothic" w:hAnsi="Times New Roman" w:cs="+mn-cs"/>
          <w:kern w:val="24"/>
        </w:rPr>
        <w:t xml:space="preserve"> </w:t>
      </w:r>
      <w:r w:rsidR="00F70350" w:rsidRPr="00AF5830">
        <w:rPr>
          <w:rFonts w:ascii="Times New Roman" w:eastAsia="MS PGothic" w:hAnsi="Times New Roman" w:cs="+mn-cs"/>
          <w:kern w:val="24"/>
        </w:rPr>
        <w:t xml:space="preserve">with information related to specific standards and provides superintendents with an opportunity for self-reflection, demonstration of quality work, and a basis for two-way communication with </w:t>
      </w:r>
      <w:r w:rsidR="009F7F47" w:rsidRPr="00AF5830">
        <w:rPr>
          <w:rFonts w:ascii="Times New Roman" w:eastAsia="MS PGothic" w:hAnsi="Times New Roman" w:cs="+mn-cs"/>
          <w:kern w:val="24"/>
        </w:rPr>
        <w:t>the board</w:t>
      </w:r>
      <w:r w:rsidR="003E22F7" w:rsidRPr="00AF5830">
        <w:rPr>
          <w:rFonts w:ascii="Times New Roman" w:eastAsia="MS PGothic" w:hAnsi="Times New Roman" w:cs="+mn-cs"/>
          <w:kern w:val="24"/>
        </w:rPr>
        <w:t xml:space="preserve">.  </w:t>
      </w:r>
      <w:r w:rsidR="00F70350" w:rsidRPr="00AF5830">
        <w:rPr>
          <w:rFonts w:ascii="Times New Roman" w:eastAsia="MS PGothic" w:hAnsi="Times New Roman" w:cs="+mn-cs"/>
          <w:kern w:val="24"/>
        </w:rPr>
        <w:t>Documentation can confirm a superintendent’s effort to</w:t>
      </w:r>
      <w:r w:rsidR="008F7CA5" w:rsidRPr="00AF5830">
        <w:rPr>
          <w:rFonts w:ascii="Times New Roman" w:eastAsia="MS PGothic" w:hAnsi="Times New Roman" w:cs="+mn-cs"/>
          <w:kern w:val="24"/>
        </w:rPr>
        <w:t xml:space="preserve"> </w:t>
      </w:r>
      <w:r w:rsidR="00417CDE" w:rsidRPr="00AF5830">
        <w:rPr>
          <w:rFonts w:ascii="Times New Roman" w:eastAsia="MS PGothic" w:hAnsi="Times New Roman" w:cs="+mn-cs"/>
          <w:kern w:val="24"/>
        </w:rPr>
        <w:t xml:space="preserve">demonstrate </w:t>
      </w:r>
      <w:r w:rsidR="00C62DC0" w:rsidRPr="00AF5830">
        <w:rPr>
          <w:rFonts w:ascii="Times New Roman" w:eastAsia="MS PGothic" w:hAnsi="Times New Roman" w:cs="+mn-cs"/>
          <w:kern w:val="24"/>
        </w:rPr>
        <w:t xml:space="preserve">highly effective </w:t>
      </w:r>
      <w:r w:rsidR="00F70350" w:rsidRPr="00AF5830">
        <w:rPr>
          <w:rFonts w:ascii="Times New Roman" w:eastAsia="MS PGothic" w:hAnsi="Times New Roman" w:cs="+mn-cs"/>
          <w:kern w:val="24"/>
        </w:rPr>
        <w:t>performance, can show continuing work at a</w:t>
      </w:r>
      <w:r w:rsidR="00C62DC0" w:rsidRPr="00AF5830">
        <w:rPr>
          <w:rFonts w:ascii="Times New Roman" w:eastAsia="MS PGothic" w:hAnsi="Times New Roman" w:cs="+mn-cs"/>
          <w:kern w:val="24"/>
        </w:rPr>
        <w:t>n effective</w:t>
      </w:r>
      <w:r w:rsidR="00F70350" w:rsidRPr="00AF5830">
        <w:rPr>
          <w:rFonts w:ascii="Times New Roman" w:eastAsia="MS PGothic" w:hAnsi="Times New Roman" w:cs="+mn-cs"/>
          <w:kern w:val="24"/>
        </w:rPr>
        <w:t xml:space="preserve"> level, or can demonstrate progress in response to a previously-identified deficiency</w:t>
      </w:r>
      <w:r w:rsidR="003E22F7" w:rsidRPr="00AF5830">
        <w:rPr>
          <w:rFonts w:ascii="Times New Roman" w:eastAsia="MS PGothic" w:hAnsi="Times New Roman" w:cs="+mn-cs"/>
          <w:kern w:val="24"/>
        </w:rPr>
        <w:t xml:space="preserve">.  </w:t>
      </w:r>
      <w:r w:rsidRPr="00AF5830">
        <w:rPr>
          <w:rFonts w:ascii="Times New Roman" w:eastAsia="MS PGothic" w:hAnsi="Times New Roman" w:cs="+mn-cs"/>
          <w:kern w:val="24"/>
        </w:rPr>
        <w:t>Documentation evidence is maintained by the superintendent and reviewed by the school board</w:t>
      </w:r>
      <w:r w:rsidR="00C62DC0" w:rsidRPr="00AF5830">
        <w:rPr>
          <w:rFonts w:ascii="Times New Roman" w:eastAsia="MS PGothic" w:hAnsi="Times New Roman" w:cs="+mn-cs"/>
          <w:kern w:val="24"/>
        </w:rPr>
        <w:t xml:space="preserve"> through the evaluation process</w:t>
      </w:r>
      <w:r w:rsidRPr="00AF5830">
        <w:rPr>
          <w:rFonts w:ascii="Times New Roman" w:eastAsia="MS PGothic" w:hAnsi="Times New Roman" w:cs="+mn-cs"/>
          <w:kern w:val="24"/>
        </w:rPr>
        <w:t>.</w:t>
      </w:r>
    </w:p>
    <w:p w14:paraId="2E2E0BCD" w14:textId="77777777" w:rsidR="00F70350" w:rsidRPr="0075724A" w:rsidRDefault="00F70350" w:rsidP="00465BDE">
      <w:pPr>
        <w:rPr>
          <w:rFonts w:ascii="Times New Roman" w:eastAsia="Times New Roman" w:hAnsi="Times New Roman" w:cs="Times New Roman"/>
        </w:rPr>
      </w:pPr>
    </w:p>
    <w:p w14:paraId="0C775BDC" w14:textId="77777777" w:rsidR="00A80A71" w:rsidRDefault="00465BDE" w:rsidP="00465BDE">
      <w:pPr>
        <w:rPr>
          <w:rFonts w:ascii="Times New Roman" w:eastAsia="Times New Roman" w:hAnsi="Times New Roman" w:cs="Times New Roman"/>
        </w:rPr>
        <w:sectPr w:rsidR="00A80A71" w:rsidSect="002D027C">
          <w:headerReference w:type="default" r:id="rId24"/>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bookmarkStart w:id="26" w:name="_Toc284925011"/>
      <w:r w:rsidRPr="000962BD">
        <w:rPr>
          <w:rFonts w:ascii="Times New Roman" w:eastAsia="Times New Roman" w:hAnsi="Times New Roman" w:cs="Times New Roman"/>
        </w:rPr>
        <w:t xml:space="preserve">A sample </w:t>
      </w:r>
      <w:r w:rsidR="009F7F47" w:rsidRPr="000962BD">
        <w:rPr>
          <w:rFonts w:ascii="Times New Roman" w:eastAsia="Times New Roman" w:hAnsi="Times New Roman" w:cs="Times New Roman"/>
        </w:rPr>
        <w:t xml:space="preserve">optional </w:t>
      </w:r>
      <w:r w:rsidR="009F7F47" w:rsidRPr="000962BD">
        <w:rPr>
          <w:rFonts w:ascii="Times New Roman" w:eastAsia="Times New Roman" w:hAnsi="Times New Roman" w:cs="Times New Roman"/>
          <w:i/>
        </w:rPr>
        <w:t>Documentation Cover Sheet</w:t>
      </w:r>
      <w:r w:rsidR="009F7F47" w:rsidRPr="000962BD">
        <w:rPr>
          <w:rFonts w:ascii="Times New Roman" w:eastAsia="Times New Roman" w:hAnsi="Times New Roman" w:cs="Times New Roman"/>
        </w:rPr>
        <w:t xml:space="preserve"> </w:t>
      </w:r>
      <w:r w:rsidRPr="000962BD">
        <w:rPr>
          <w:rFonts w:ascii="Times New Roman" w:eastAsia="Times New Roman" w:hAnsi="Times New Roman" w:cs="Times New Roman"/>
        </w:rPr>
        <w:t xml:space="preserve">is provided on the next page.  </w:t>
      </w:r>
    </w:p>
    <w:p w14:paraId="378780D4" w14:textId="21863A66" w:rsidR="00465BDE" w:rsidRPr="000962BD" w:rsidRDefault="000B279B" w:rsidP="00465BDE">
      <w:pPr>
        <w:rPr>
          <w:rFonts w:ascii="Times New Roman" w:eastAsia="Times New Roman" w:hAnsi="Times New Roman" w:cs="Times New Roman"/>
          <w:iCs/>
        </w:rPr>
      </w:pPr>
      <w:r>
        <w:rPr>
          <w:rFonts w:ascii="Times New Roman" w:eastAsia="Times New Roman" w:hAnsi="Times New Roman" w:cs="Times New Roman"/>
          <w:iCs/>
        </w:rPr>
        <w:t xml:space="preserve"> </w:t>
      </w:r>
    </w:p>
    <w:p w14:paraId="6466182F" w14:textId="142B4FF1" w:rsidR="00465BDE" w:rsidRPr="000962BD" w:rsidRDefault="00465BDE" w:rsidP="00F70350">
      <w:pPr>
        <w:rPr>
          <w:rFonts w:eastAsia="Times New Roman"/>
        </w:rPr>
      </w:pPr>
      <w:r w:rsidRPr="00465BDE">
        <w:rPr>
          <w:rFonts w:eastAsia="Times New Roman"/>
          <w:color w:val="0070C0"/>
        </w:rPr>
        <w:br w:type="page"/>
      </w:r>
      <w:bookmarkEnd w:id="26"/>
    </w:p>
    <w:p w14:paraId="04B4A58F" w14:textId="77777777" w:rsidR="00465BDE" w:rsidRPr="000962BD" w:rsidRDefault="00465BDE" w:rsidP="00465BDE">
      <w:pPr>
        <w:tabs>
          <w:tab w:val="right" w:pos="270"/>
        </w:tabs>
        <w:jc w:val="center"/>
        <w:rPr>
          <w:rFonts w:ascii="Times New Roman" w:eastAsia="Times" w:hAnsi="Times New Roman" w:cs="Times New Roman"/>
          <w:b/>
          <w:sz w:val="28"/>
        </w:rPr>
      </w:pPr>
      <w:r w:rsidRPr="000962BD">
        <w:rPr>
          <w:rFonts w:ascii="Times New Roman" w:eastAsia="Times" w:hAnsi="Times New Roman" w:cs="Times New Roman"/>
          <w:b/>
          <w:sz w:val="28"/>
        </w:rPr>
        <w:t>SAMPLE Documentation Cover Sheet</w:t>
      </w:r>
      <w:r w:rsidR="00305975" w:rsidRPr="000962BD">
        <w:rPr>
          <w:rFonts w:ascii="Times New Roman" w:eastAsia="Times" w:hAnsi="Times New Roman" w:cs="Times New Roman"/>
          <w:b/>
          <w:sz w:val="28"/>
        </w:rPr>
        <w:t xml:space="preserve"> </w:t>
      </w:r>
      <w:r w:rsidR="00305975" w:rsidRPr="000962BD">
        <w:rPr>
          <w:rFonts w:ascii="Times New Roman" w:eastAsia="Times" w:hAnsi="Times New Roman" w:cs="Times New Roman"/>
          <w:b/>
          <w:i/>
          <w:sz w:val="28"/>
        </w:rPr>
        <w:t>(optional)</w:t>
      </w:r>
    </w:p>
    <w:p w14:paraId="21400BD5" w14:textId="77777777" w:rsidR="00465BDE" w:rsidRPr="000962BD" w:rsidRDefault="00465BDE" w:rsidP="00465BDE">
      <w:pPr>
        <w:tabs>
          <w:tab w:val="right" w:pos="270"/>
        </w:tabs>
        <w:jc w:val="center"/>
        <w:rPr>
          <w:rFonts w:ascii="Times New Roman" w:eastAsia="Times" w:hAnsi="Times New Roman" w:cs="Times New Roman"/>
          <w:b/>
          <w:sz w:val="28"/>
        </w:rPr>
      </w:pPr>
    </w:p>
    <w:p w14:paraId="3112BCA7" w14:textId="7AC4D0AB" w:rsidR="00465BDE" w:rsidRPr="000962BD" w:rsidRDefault="00465BDE" w:rsidP="00465BDE">
      <w:pPr>
        <w:tabs>
          <w:tab w:val="right" w:pos="270"/>
        </w:tabs>
        <w:rPr>
          <w:rFonts w:ascii="Times New Roman" w:eastAsia="Times" w:hAnsi="Times New Roman" w:cs="Times New Roman"/>
          <w:i/>
          <w:iCs/>
        </w:rPr>
      </w:pPr>
      <w:r w:rsidRPr="000962BD">
        <w:rPr>
          <w:rFonts w:ascii="Times New Roman" w:eastAsia="Times" w:hAnsi="Times New Roman" w:cs="Times New Roman"/>
          <w:i/>
          <w:iCs/>
          <w:u w:val="single"/>
        </w:rPr>
        <w:t>Directions</w:t>
      </w:r>
      <w:r w:rsidRPr="009C66D5">
        <w:rPr>
          <w:rFonts w:ascii="Times New Roman" w:eastAsia="Times" w:hAnsi="Times New Roman" w:cs="Times New Roman"/>
          <w:i/>
          <w:iCs/>
        </w:rPr>
        <w:t>:</w:t>
      </w:r>
      <w:r w:rsidRPr="000962BD">
        <w:rPr>
          <w:rFonts w:ascii="Times New Roman" w:eastAsia="Times" w:hAnsi="Times New Roman" w:cs="Times New Roman"/>
          <w:i/>
          <w:iCs/>
        </w:rPr>
        <w:t xml:space="preserve"> The </w:t>
      </w:r>
      <w:r w:rsidR="00F70350" w:rsidRPr="000962BD">
        <w:rPr>
          <w:rFonts w:ascii="Times New Roman" w:eastAsia="Times" w:hAnsi="Times New Roman" w:cs="Times New Roman"/>
          <w:i/>
          <w:iCs/>
        </w:rPr>
        <w:t>superintendent</w:t>
      </w:r>
      <w:r w:rsidRPr="000962BD">
        <w:rPr>
          <w:rFonts w:ascii="Times New Roman" w:eastAsia="Times" w:hAnsi="Times New Roman" w:cs="Times New Roman"/>
          <w:i/>
          <w:iCs/>
        </w:rPr>
        <w:t xml:space="preserve"> should list the items he or she plans to submit as documentation of meeting each performance standard to supplement evidence gathered through other means</w:t>
      </w:r>
      <w:r w:rsidR="003E22F7" w:rsidRPr="000962BD">
        <w:rPr>
          <w:rFonts w:ascii="Times New Roman" w:eastAsia="Times" w:hAnsi="Times New Roman" w:cs="Times New Roman"/>
          <w:i/>
          <w:iCs/>
        </w:rPr>
        <w:t xml:space="preserve">.  </w:t>
      </w:r>
      <w:r w:rsidRPr="000962BD">
        <w:rPr>
          <w:rFonts w:ascii="Times New Roman" w:eastAsia="Times" w:hAnsi="Times New Roman" w:cs="Times New Roman"/>
          <w:i/>
          <w:iCs/>
        </w:rPr>
        <w:t xml:space="preserve">This form is optional.  Documentation may also need to be supplemented with conversation, discussion, and/or annotations to clarify the </w:t>
      </w:r>
      <w:r w:rsidR="005735C3" w:rsidRPr="000962BD">
        <w:rPr>
          <w:rFonts w:ascii="Times New Roman" w:eastAsia="Times" w:hAnsi="Times New Roman" w:cs="Times New Roman"/>
          <w:i/>
          <w:iCs/>
        </w:rPr>
        <w:t>superintendent</w:t>
      </w:r>
      <w:r w:rsidRPr="000962BD">
        <w:rPr>
          <w:rFonts w:ascii="Times New Roman" w:eastAsia="Times" w:hAnsi="Times New Roman" w:cs="Times New Roman"/>
          <w:i/>
          <w:iCs/>
        </w:rPr>
        <w:t>’s practice and process for the evaluator.</w:t>
      </w:r>
    </w:p>
    <w:p w14:paraId="36DC1714" w14:textId="77777777" w:rsidR="00305975" w:rsidRPr="00307129" w:rsidRDefault="00305975" w:rsidP="00307129"/>
    <w:p w14:paraId="346E2DE3" w14:textId="18BAE1D3" w:rsidR="00465BDE" w:rsidRPr="00307129" w:rsidRDefault="009F7F47" w:rsidP="00307129">
      <w:r w:rsidRPr="00307129">
        <w:t>Superintendent</w:t>
      </w:r>
      <w:r w:rsidR="009C66D5" w:rsidRPr="00307129">
        <w:t>’s Name</w:t>
      </w:r>
      <w:r w:rsidR="00465BDE" w:rsidRPr="00307129">
        <w:t xml:space="preserve">: </w:t>
      </w:r>
      <w:r w:rsidR="00307129">
        <w:rPr>
          <w:u w:val="single"/>
        </w:rPr>
        <w:tab/>
      </w:r>
      <w:r w:rsidR="00307129">
        <w:rPr>
          <w:u w:val="single"/>
        </w:rPr>
        <w:tab/>
      </w:r>
      <w:r w:rsidR="00307129">
        <w:rPr>
          <w:u w:val="single"/>
        </w:rPr>
        <w:tab/>
      </w:r>
      <w:r w:rsidR="00307129">
        <w:rPr>
          <w:u w:val="single"/>
        </w:rPr>
        <w:tab/>
      </w:r>
      <w:r w:rsidR="00307129">
        <w:rPr>
          <w:u w:val="single"/>
        </w:rPr>
        <w:tab/>
      </w:r>
      <w:r w:rsidR="00307129">
        <w:rPr>
          <w:u w:val="single"/>
        </w:rPr>
        <w:tab/>
      </w:r>
      <w:r w:rsidR="00307129">
        <w:rPr>
          <w:u w:val="single"/>
        </w:rPr>
        <w:tab/>
      </w:r>
      <w:r w:rsidR="00307129">
        <w:rPr>
          <w:u w:val="single"/>
        </w:rPr>
        <w:tab/>
      </w:r>
      <w:r w:rsidR="00307129">
        <w:rPr>
          <w:u w:val="single"/>
        </w:rPr>
        <w:tab/>
      </w:r>
      <w:r w:rsidR="00307129">
        <w:rPr>
          <w:u w:val="single"/>
        </w:rPr>
        <w:tab/>
      </w:r>
    </w:p>
    <w:p w14:paraId="7EA3EB4F" w14:textId="77777777" w:rsidR="00307129" w:rsidRDefault="00307129" w:rsidP="00307129"/>
    <w:p w14:paraId="01E32C38" w14:textId="405E59B2" w:rsidR="00465BDE" w:rsidRPr="00307129" w:rsidRDefault="001B3E58" w:rsidP="00307129">
      <w:pPr>
        <w:rPr>
          <w:u w:val="single"/>
        </w:rPr>
      </w:pPr>
      <w:r w:rsidRPr="00307129">
        <w:t xml:space="preserve">School Division: </w:t>
      </w:r>
      <w:r w:rsidR="00307129">
        <w:rPr>
          <w:u w:val="single"/>
        </w:rPr>
        <w:tab/>
      </w:r>
      <w:r w:rsidR="00307129">
        <w:rPr>
          <w:u w:val="single"/>
        </w:rPr>
        <w:tab/>
      </w:r>
      <w:r w:rsidR="00307129">
        <w:rPr>
          <w:u w:val="single"/>
        </w:rPr>
        <w:tab/>
      </w:r>
      <w:r w:rsidR="00307129">
        <w:rPr>
          <w:u w:val="single"/>
        </w:rPr>
        <w:tab/>
      </w:r>
      <w:r w:rsidR="00307129">
        <w:rPr>
          <w:u w:val="single"/>
        </w:rPr>
        <w:tab/>
      </w:r>
      <w:r w:rsidR="00307129">
        <w:rPr>
          <w:u w:val="single"/>
        </w:rPr>
        <w:tab/>
      </w:r>
      <w:r w:rsidR="00D75E5A" w:rsidRPr="00307129">
        <w:tab/>
      </w:r>
      <w:r w:rsidRPr="00307129">
        <w:t xml:space="preserve">  </w:t>
      </w:r>
      <w:r w:rsidR="00465BDE" w:rsidRPr="00307129">
        <w:t>School Year:</w:t>
      </w:r>
      <w:r w:rsidRPr="00307129">
        <w:t xml:space="preserve"> </w:t>
      </w:r>
      <w:r w:rsidR="00465BDE" w:rsidRPr="00307129">
        <w:tab/>
      </w:r>
      <w:r w:rsidR="00307129">
        <w:rPr>
          <w:u w:val="single"/>
        </w:rPr>
        <w:tab/>
      </w:r>
      <w:r w:rsidR="00307129">
        <w:rPr>
          <w:u w:val="single"/>
        </w:rPr>
        <w:tab/>
      </w:r>
    </w:p>
    <w:p w14:paraId="03241027" w14:textId="77777777" w:rsidR="00465BDE" w:rsidRPr="00307129" w:rsidRDefault="00465BDE" w:rsidP="00307129"/>
    <w:tbl>
      <w:tblPr>
        <w:tblStyle w:val="TableGrid1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SAMPLE DOCUMENTATION COVER SHEET"/>
        <w:tblDescription w:val="Standard Documentation Included&#10;1. Mission, Vision, and Goals&#10;The superintendent works with the local school board to formulate and implement the school division’s mission, vision, and goals to promote student academic progress. &#10;2. Planning and Assessment&#10;The superintendent strategically gathers, analyzes, and uses a variety of data to guide planning and decision making consistent with established guidelines, policies, and procedures that result in student academic progress. &#10;3. Instructional Leadership&#10;The superintendent fosters the success of all teachers, staff, and students by ensuring the development, communication, implementation, and evaluation of effective teaching and learning that leads to student academic progress and school improvement. &#10;"/>
      </w:tblPr>
      <w:tblGrid>
        <w:gridCol w:w="3500"/>
        <w:gridCol w:w="2920"/>
        <w:gridCol w:w="2920"/>
      </w:tblGrid>
      <w:tr w:rsidR="009B5105" w:rsidRPr="000962BD" w14:paraId="254A9F14" w14:textId="4C17B614" w:rsidTr="00036F60">
        <w:trPr>
          <w:trHeight w:val="485"/>
          <w:tblHeader/>
        </w:trPr>
        <w:tc>
          <w:tcPr>
            <w:tcW w:w="3500" w:type="dxa"/>
            <w:shd w:val="clear" w:color="auto" w:fill="D9D9D9" w:themeFill="background1" w:themeFillShade="D9"/>
          </w:tcPr>
          <w:p w14:paraId="198C574E" w14:textId="77777777" w:rsidR="009B5105" w:rsidRPr="00AF5830" w:rsidRDefault="009B5105" w:rsidP="00A80A71">
            <w:pPr>
              <w:rPr>
                <w:rFonts w:ascii="Times New Roman" w:eastAsia="Times" w:hAnsi="Times New Roman" w:cs="Times New Roman"/>
                <w:b/>
                <w:sz w:val="22"/>
                <w:szCs w:val="22"/>
              </w:rPr>
            </w:pPr>
            <w:r w:rsidRPr="00AF5830">
              <w:rPr>
                <w:rFonts w:ascii="Times New Roman" w:eastAsia="Times" w:hAnsi="Times New Roman" w:cs="Times New Roman"/>
                <w:b/>
                <w:sz w:val="22"/>
                <w:szCs w:val="22"/>
              </w:rPr>
              <w:t>Standard</w:t>
            </w:r>
          </w:p>
        </w:tc>
        <w:tc>
          <w:tcPr>
            <w:tcW w:w="2920" w:type="dxa"/>
            <w:shd w:val="clear" w:color="auto" w:fill="D9D9D9" w:themeFill="background1" w:themeFillShade="D9"/>
          </w:tcPr>
          <w:p w14:paraId="37FDF91D" w14:textId="77777777" w:rsidR="009B5105" w:rsidRPr="00AF5830" w:rsidRDefault="009B5105" w:rsidP="00A80A71">
            <w:pPr>
              <w:rPr>
                <w:rFonts w:ascii="Times New Roman" w:eastAsia="Times" w:hAnsi="Times New Roman" w:cs="Times New Roman"/>
                <w:b/>
                <w:sz w:val="22"/>
                <w:szCs w:val="22"/>
              </w:rPr>
            </w:pPr>
            <w:r w:rsidRPr="00AF5830">
              <w:rPr>
                <w:rFonts w:ascii="Times New Roman" w:eastAsia="Times" w:hAnsi="Times New Roman" w:cs="Times New Roman"/>
                <w:b/>
                <w:sz w:val="22"/>
                <w:szCs w:val="22"/>
              </w:rPr>
              <w:t>Documentation Included</w:t>
            </w:r>
          </w:p>
        </w:tc>
        <w:tc>
          <w:tcPr>
            <w:tcW w:w="2920" w:type="dxa"/>
            <w:shd w:val="clear" w:color="auto" w:fill="D9D9D9" w:themeFill="background1" w:themeFillShade="D9"/>
          </w:tcPr>
          <w:p w14:paraId="44B0F049" w14:textId="1D1D234F" w:rsidR="009B5105" w:rsidRPr="00AF5830" w:rsidRDefault="009B5105" w:rsidP="009B5105">
            <w:pPr>
              <w:jc w:val="center"/>
              <w:rPr>
                <w:rFonts w:ascii="Times New Roman" w:eastAsia="Times" w:hAnsi="Times New Roman" w:cs="Times New Roman"/>
                <w:b/>
                <w:sz w:val="22"/>
                <w:szCs w:val="22"/>
              </w:rPr>
            </w:pPr>
            <w:r w:rsidRPr="00AF5830">
              <w:rPr>
                <w:rFonts w:ascii="Times New Roman" w:eastAsia="Times" w:hAnsi="Times New Roman" w:cs="Times New Roman"/>
                <w:b/>
                <w:sz w:val="22"/>
                <w:szCs w:val="22"/>
              </w:rPr>
              <w:t>Superintendent Reflective Comments</w:t>
            </w:r>
          </w:p>
        </w:tc>
      </w:tr>
      <w:tr w:rsidR="009B5105" w:rsidRPr="000962BD" w14:paraId="78B653E7" w14:textId="52FF0440" w:rsidTr="00036F60">
        <w:trPr>
          <w:tblHeader/>
        </w:trPr>
        <w:tc>
          <w:tcPr>
            <w:tcW w:w="3500" w:type="dxa"/>
            <w:vAlign w:val="center"/>
          </w:tcPr>
          <w:p w14:paraId="3AC585DA" w14:textId="50E4527C" w:rsidR="009B5105" w:rsidRPr="00AF5830" w:rsidRDefault="009B5105" w:rsidP="009B5105">
            <w:pPr>
              <w:rPr>
                <w:rFonts w:ascii="Times New Roman" w:hAnsi="Times New Roman" w:cs="Times New Roman"/>
                <w:b/>
                <w:bCs/>
                <w:sz w:val="22"/>
                <w:szCs w:val="22"/>
              </w:rPr>
            </w:pPr>
            <w:r w:rsidRPr="00AF5830">
              <w:rPr>
                <w:rFonts w:ascii="Times New Roman" w:hAnsi="Times New Roman" w:cs="Times New Roman"/>
                <w:b/>
                <w:bCs/>
                <w:sz w:val="22"/>
                <w:szCs w:val="22"/>
              </w:rPr>
              <w:t xml:space="preserve">1. </w:t>
            </w:r>
            <w:r w:rsidR="003C4D8C" w:rsidRPr="00AF5830">
              <w:rPr>
                <w:rFonts w:ascii="Times New Roman" w:hAnsi="Times New Roman" w:cs="Times New Roman"/>
                <w:b/>
                <w:bCs/>
                <w:sz w:val="22"/>
                <w:szCs w:val="22"/>
              </w:rPr>
              <w:t>Strategic Leadership</w:t>
            </w:r>
          </w:p>
          <w:p w14:paraId="46ACCFE4" w14:textId="6B8634D1" w:rsidR="009B5105" w:rsidRPr="00AF5830" w:rsidRDefault="009B5105" w:rsidP="009B5105">
            <w:pPr>
              <w:rPr>
                <w:rFonts w:ascii="Times New Roman" w:hAnsi="Times New Roman" w:cs="Times New Roman"/>
                <w:i/>
                <w:iCs/>
                <w:sz w:val="22"/>
                <w:szCs w:val="22"/>
              </w:rPr>
            </w:pPr>
            <w:r w:rsidRPr="00AF5830">
              <w:rPr>
                <w:rFonts w:ascii="Times New Roman" w:hAnsi="Times New Roman" w:cs="Times New Roman"/>
                <w:i/>
                <w:iCs/>
                <w:sz w:val="22"/>
                <w:szCs w:val="22"/>
              </w:rPr>
              <w:t xml:space="preserve">The superintendent </w:t>
            </w:r>
            <w:r w:rsidR="003C4D8C" w:rsidRPr="00AF5830">
              <w:rPr>
                <w:i/>
                <w:iCs/>
                <w:sz w:val="22"/>
                <w:szCs w:val="22"/>
              </w:rPr>
              <w:t>creates, monitors, and facilitates the process of strategic improvement, and seeks to ensure the division’s mission, vision, and goals are fulfilled in a manner that enables all students to be career and college ready and globally competitive.</w:t>
            </w:r>
          </w:p>
        </w:tc>
        <w:tc>
          <w:tcPr>
            <w:tcW w:w="2920" w:type="dxa"/>
          </w:tcPr>
          <w:p w14:paraId="6EB0338B" w14:textId="77777777" w:rsidR="009B5105" w:rsidRPr="000962BD" w:rsidRDefault="009B5105" w:rsidP="00465BDE">
            <w:pPr>
              <w:rPr>
                <w:rFonts w:ascii="Times New Roman" w:eastAsia="Times" w:hAnsi="Times New Roman" w:cs="Times New Roman"/>
              </w:rPr>
            </w:pPr>
          </w:p>
        </w:tc>
        <w:tc>
          <w:tcPr>
            <w:tcW w:w="2920" w:type="dxa"/>
          </w:tcPr>
          <w:p w14:paraId="1C52DC06" w14:textId="77777777" w:rsidR="009B5105" w:rsidRPr="000962BD" w:rsidRDefault="009B5105" w:rsidP="00465BDE">
            <w:pPr>
              <w:rPr>
                <w:rFonts w:ascii="Times New Roman" w:eastAsia="Times" w:hAnsi="Times New Roman" w:cs="Times New Roman"/>
              </w:rPr>
            </w:pPr>
          </w:p>
        </w:tc>
      </w:tr>
      <w:tr w:rsidR="009B5105" w:rsidRPr="000962BD" w14:paraId="64356C8D" w14:textId="31CFA4AD" w:rsidTr="00036F60">
        <w:trPr>
          <w:tblHeader/>
        </w:trPr>
        <w:tc>
          <w:tcPr>
            <w:tcW w:w="3500" w:type="dxa"/>
            <w:vAlign w:val="center"/>
          </w:tcPr>
          <w:p w14:paraId="05BDC13A" w14:textId="77777777" w:rsidR="009B5105" w:rsidRPr="00AF5830" w:rsidRDefault="009B5105" w:rsidP="009B5105">
            <w:pPr>
              <w:rPr>
                <w:rFonts w:ascii="Times New Roman" w:eastAsia="Times" w:hAnsi="Times New Roman" w:cs="Times New Roman"/>
                <w:b/>
                <w:bCs/>
                <w:sz w:val="22"/>
                <w:szCs w:val="22"/>
              </w:rPr>
            </w:pPr>
            <w:r w:rsidRPr="00AF5830">
              <w:rPr>
                <w:rFonts w:ascii="Times New Roman" w:eastAsia="Times" w:hAnsi="Times New Roman" w:cs="Times New Roman"/>
                <w:b/>
                <w:bCs/>
                <w:sz w:val="22"/>
                <w:szCs w:val="22"/>
              </w:rPr>
              <w:t>2. Planning and Assessment</w:t>
            </w:r>
          </w:p>
          <w:p w14:paraId="5BAA8EBB" w14:textId="7199690E" w:rsidR="009B5105" w:rsidRPr="00AF5830" w:rsidRDefault="009B5105" w:rsidP="009B5105">
            <w:pPr>
              <w:rPr>
                <w:rFonts w:ascii="Times New Roman" w:eastAsia="Times" w:hAnsi="Times New Roman" w:cs="Times New Roman"/>
                <w:i/>
                <w:iCs/>
                <w:sz w:val="22"/>
                <w:szCs w:val="22"/>
              </w:rPr>
            </w:pPr>
            <w:r w:rsidRPr="00AF5830">
              <w:rPr>
                <w:rFonts w:ascii="Times New Roman" w:hAnsi="Times New Roman" w:cs="Times New Roman"/>
                <w:i/>
                <w:iCs/>
                <w:sz w:val="22"/>
                <w:szCs w:val="22"/>
              </w:rPr>
              <w:t>The superintendent strategically gathers, analyzes, and uses a variety of data to guide planning and decision</w:t>
            </w:r>
            <w:r w:rsidR="00837853">
              <w:rPr>
                <w:rFonts w:ascii="Times New Roman" w:hAnsi="Times New Roman" w:cs="Times New Roman"/>
                <w:i/>
                <w:iCs/>
                <w:sz w:val="22"/>
                <w:szCs w:val="22"/>
              </w:rPr>
              <w:t>-</w:t>
            </w:r>
            <w:r w:rsidRPr="00AF5830">
              <w:rPr>
                <w:rFonts w:ascii="Times New Roman" w:hAnsi="Times New Roman" w:cs="Times New Roman"/>
                <w:i/>
                <w:iCs/>
                <w:sz w:val="22"/>
                <w:szCs w:val="22"/>
              </w:rPr>
              <w:t>making consistent with established guidelines, policies, and procedures that result in student academic progress</w:t>
            </w:r>
            <w:r w:rsidR="00B36C4E" w:rsidRPr="00AF5830">
              <w:rPr>
                <w:rFonts w:ascii="Times New Roman" w:hAnsi="Times New Roman" w:cs="Times New Roman"/>
                <w:i/>
                <w:iCs/>
                <w:sz w:val="22"/>
                <w:szCs w:val="22"/>
              </w:rPr>
              <w:t xml:space="preserve"> and improved student outcomes</w:t>
            </w:r>
            <w:r w:rsidRPr="00AF5830">
              <w:rPr>
                <w:rFonts w:ascii="Times New Roman" w:hAnsi="Times New Roman" w:cs="Times New Roman"/>
                <w:i/>
                <w:iCs/>
                <w:sz w:val="22"/>
                <w:szCs w:val="22"/>
              </w:rPr>
              <w:t>.</w:t>
            </w:r>
          </w:p>
        </w:tc>
        <w:tc>
          <w:tcPr>
            <w:tcW w:w="2920" w:type="dxa"/>
          </w:tcPr>
          <w:p w14:paraId="393292C5" w14:textId="77777777" w:rsidR="009B5105" w:rsidRPr="000962BD" w:rsidRDefault="009B5105" w:rsidP="00465BDE">
            <w:pPr>
              <w:rPr>
                <w:rFonts w:ascii="Times New Roman" w:eastAsia="Times" w:hAnsi="Times New Roman" w:cs="Times New Roman"/>
              </w:rPr>
            </w:pPr>
          </w:p>
        </w:tc>
        <w:tc>
          <w:tcPr>
            <w:tcW w:w="2920" w:type="dxa"/>
          </w:tcPr>
          <w:p w14:paraId="05ED5A2B" w14:textId="77777777" w:rsidR="009B5105" w:rsidRPr="000962BD" w:rsidRDefault="009B5105" w:rsidP="00465BDE">
            <w:pPr>
              <w:rPr>
                <w:rFonts w:ascii="Times New Roman" w:eastAsia="Times" w:hAnsi="Times New Roman" w:cs="Times New Roman"/>
              </w:rPr>
            </w:pPr>
          </w:p>
        </w:tc>
      </w:tr>
      <w:tr w:rsidR="009B5105" w:rsidRPr="000962BD" w14:paraId="24BE69F9" w14:textId="7DA8C483" w:rsidTr="00036F60">
        <w:trPr>
          <w:tblHeader/>
        </w:trPr>
        <w:tc>
          <w:tcPr>
            <w:tcW w:w="3500" w:type="dxa"/>
            <w:vAlign w:val="center"/>
          </w:tcPr>
          <w:p w14:paraId="70924705" w14:textId="77777777" w:rsidR="009B5105" w:rsidRPr="00AF5830" w:rsidRDefault="009B5105" w:rsidP="009B5105">
            <w:pPr>
              <w:rPr>
                <w:rFonts w:ascii="Times New Roman" w:eastAsia="Times" w:hAnsi="Times New Roman" w:cs="Times New Roman"/>
                <w:b/>
                <w:bCs/>
                <w:sz w:val="22"/>
                <w:szCs w:val="22"/>
              </w:rPr>
            </w:pPr>
            <w:r w:rsidRPr="00AF5830">
              <w:rPr>
                <w:rFonts w:ascii="Times New Roman" w:eastAsia="Times" w:hAnsi="Times New Roman" w:cs="Times New Roman"/>
                <w:b/>
                <w:bCs/>
                <w:sz w:val="22"/>
                <w:szCs w:val="22"/>
              </w:rPr>
              <w:t>3. Instructional Leadership</w:t>
            </w:r>
          </w:p>
          <w:p w14:paraId="36BB76F0" w14:textId="6517A777" w:rsidR="009B5105" w:rsidRPr="00AF5830" w:rsidRDefault="009B5105" w:rsidP="009B5105">
            <w:pPr>
              <w:rPr>
                <w:rFonts w:ascii="Times New Roman" w:eastAsia="Times" w:hAnsi="Times New Roman" w:cs="Times New Roman"/>
                <w:i/>
                <w:iCs/>
                <w:sz w:val="22"/>
                <w:szCs w:val="22"/>
              </w:rPr>
            </w:pPr>
            <w:r w:rsidRPr="00AF5830">
              <w:rPr>
                <w:rFonts w:ascii="Times New Roman" w:hAnsi="Times New Roman" w:cs="Times New Roman"/>
                <w:i/>
                <w:iCs/>
                <w:sz w:val="22"/>
                <w:szCs w:val="22"/>
              </w:rPr>
              <w:t xml:space="preserve">The superintendent fosters the success of all teachers, staff, </w:t>
            </w:r>
            <w:r w:rsidR="00B36C4E" w:rsidRPr="00AF5830">
              <w:rPr>
                <w:rFonts w:ascii="Times New Roman" w:hAnsi="Times New Roman" w:cs="Times New Roman"/>
                <w:i/>
                <w:iCs/>
                <w:sz w:val="22"/>
                <w:szCs w:val="22"/>
              </w:rPr>
              <w:t xml:space="preserve">division leaders, </w:t>
            </w:r>
            <w:r w:rsidRPr="00AF5830">
              <w:rPr>
                <w:rFonts w:ascii="Times New Roman" w:hAnsi="Times New Roman" w:cs="Times New Roman"/>
                <w:i/>
                <w:iCs/>
                <w:sz w:val="22"/>
                <w:szCs w:val="22"/>
              </w:rPr>
              <w:t xml:space="preserve">and students by ensuring the development, communication, implementation, and evaluation of </w:t>
            </w:r>
            <w:r w:rsidR="001C7DF3" w:rsidRPr="00AF5830">
              <w:rPr>
                <w:rFonts w:ascii="Times New Roman" w:hAnsi="Times New Roman" w:cs="Times New Roman"/>
                <w:i/>
                <w:sz w:val="22"/>
                <w:szCs w:val="22"/>
              </w:rPr>
              <w:t xml:space="preserve">instructional systems </w:t>
            </w:r>
            <w:r w:rsidR="001C7DF3" w:rsidRPr="00AF5830">
              <w:rPr>
                <w:rFonts w:ascii="Times New Roman" w:eastAsia="Calibri" w:hAnsi="Times New Roman" w:cs="Times New Roman"/>
                <w:i/>
                <w:sz w:val="22"/>
                <w:szCs w:val="22"/>
              </w:rPr>
              <w:t>that promote high student achievement and professional development and growth for staff.</w:t>
            </w:r>
          </w:p>
        </w:tc>
        <w:tc>
          <w:tcPr>
            <w:tcW w:w="2920" w:type="dxa"/>
          </w:tcPr>
          <w:p w14:paraId="50CEB339" w14:textId="77777777" w:rsidR="009B5105" w:rsidRPr="000962BD" w:rsidRDefault="009B5105" w:rsidP="00465BDE">
            <w:pPr>
              <w:rPr>
                <w:rFonts w:ascii="Times New Roman" w:eastAsia="Times" w:hAnsi="Times New Roman" w:cs="Times New Roman"/>
              </w:rPr>
            </w:pPr>
          </w:p>
        </w:tc>
        <w:tc>
          <w:tcPr>
            <w:tcW w:w="2920" w:type="dxa"/>
          </w:tcPr>
          <w:p w14:paraId="4E87CBD3" w14:textId="77777777" w:rsidR="009B5105" w:rsidRPr="000962BD" w:rsidRDefault="009B5105" w:rsidP="00465BDE">
            <w:pPr>
              <w:rPr>
                <w:rFonts w:ascii="Times New Roman" w:eastAsia="Times" w:hAnsi="Times New Roman" w:cs="Times New Roman"/>
              </w:rPr>
            </w:pPr>
          </w:p>
        </w:tc>
      </w:tr>
    </w:tbl>
    <w:p w14:paraId="2F903128" w14:textId="654C2BA4" w:rsidR="00A80A71" w:rsidRDefault="00A80A71">
      <w:pPr>
        <w:sectPr w:rsidR="00A80A71" w:rsidSect="002D027C">
          <w:headerReference w:type="default" r:id="rId25"/>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p>
    <w:tbl>
      <w:tblPr>
        <w:tblStyle w:val="TableGrid15"/>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SAMPLE DOCUMENTATION COVER SHEET"/>
        <w:tblDescription w:val="Standard Documentation Included&#10;1. Mission, Vision, and Goals&#10;The superintendent works with the local school board to formulate and implement the school division’s mission, vision, and goals to promote student academic progress. &#10;2. Planning and Assessment&#10;The superintendent strategically gathers, analyzes, and uses a variety of data to guide planning and decision making consistent with established guidelines, policies, and procedures that result in student academic progress. &#10;3. Instructional Leadership&#10;The superintendent fosters the success of all teachers, staff, and students by ensuring the development, communication, implementation, and evaluation of effective teaching and learning that leads to student academic progress and school improvement. &#10;"/>
      </w:tblPr>
      <w:tblGrid>
        <w:gridCol w:w="3500"/>
        <w:gridCol w:w="2920"/>
        <w:gridCol w:w="2920"/>
      </w:tblGrid>
      <w:tr w:rsidR="00A80A71" w:rsidRPr="000962BD" w14:paraId="50D585AC" w14:textId="464E6C66" w:rsidTr="00036F60">
        <w:trPr>
          <w:trHeight w:val="492"/>
          <w:tblHeader/>
        </w:trPr>
        <w:tc>
          <w:tcPr>
            <w:tcW w:w="3500" w:type="dxa"/>
            <w:shd w:val="clear" w:color="auto" w:fill="D9D9D9" w:themeFill="background1" w:themeFillShade="D9"/>
          </w:tcPr>
          <w:p w14:paraId="095DC540" w14:textId="115A29B8" w:rsidR="00A80A71" w:rsidRPr="00036F60" w:rsidRDefault="00A80A71" w:rsidP="00A80A71">
            <w:pPr>
              <w:spacing w:after="40"/>
              <w:ind w:left="14" w:right="43"/>
              <w:rPr>
                <w:rFonts w:ascii="Times New Roman" w:eastAsia="Times" w:hAnsi="Times New Roman" w:cs="Times New Roman"/>
                <w:b/>
                <w:sz w:val="22"/>
                <w:szCs w:val="22"/>
              </w:rPr>
            </w:pPr>
            <w:r w:rsidRPr="00036F60">
              <w:rPr>
                <w:rFonts w:ascii="Times New Roman" w:eastAsia="Times" w:hAnsi="Times New Roman" w:cs="Times New Roman"/>
                <w:b/>
                <w:sz w:val="22"/>
                <w:szCs w:val="22"/>
              </w:rPr>
              <w:t>Standard</w:t>
            </w:r>
          </w:p>
        </w:tc>
        <w:tc>
          <w:tcPr>
            <w:tcW w:w="2920" w:type="dxa"/>
            <w:shd w:val="clear" w:color="auto" w:fill="D9D9D9" w:themeFill="background1" w:themeFillShade="D9"/>
          </w:tcPr>
          <w:p w14:paraId="6D64D894" w14:textId="3AF131AB" w:rsidR="00A80A71" w:rsidRPr="00036F60" w:rsidRDefault="00A80A71" w:rsidP="00A80A71">
            <w:pPr>
              <w:rPr>
                <w:rFonts w:ascii="Times New Roman" w:eastAsia="Times" w:hAnsi="Times New Roman" w:cs="Times New Roman"/>
                <w:b/>
                <w:sz w:val="22"/>
                <w:szCs w:val="22"/>
              </w:rPr>
            </w:pPr>
            <w:r w:rsidRPr="00036F60">
              <w:rPr>
                <w:rFonts w:ascii="Times New Roman" w:eastAsia="Times" w:hAnsi="Times New Roman" w:cs="Times New Roman"/>
                <w:b/>
                <w:sz w:val="22"/>
                <w:szCs w:val="22"/>
              </w:rPr>
              <w:t>Documentation Included</w:t>
            </w:r>
          </w:p>
        </w:tc>
        <w:tc>
          <w:tcPr>
            <w:tcW w:w="2920" w:type="dxa"/>
            <w:shd w:val="clear" w:color="auto" w:fill="D9D9D9" w:themeFill="background1" w:themeFillShade="D9"/>
          </w:tcPr>
          <w:p w14:paraId="49A16197" w14:textId="7EEC9D89" w:rsidR="00A80A71" w:rsidRPr="00036F60" w:rsidRDefault="00A80A71" w:rsidP="00A80A71">
            <w:pPr>
              <w:jc w:val="center"/>
              <w:rPr>
                <w:rFonts w:ascii="Times New Roman" w:eastAsia="Times" w:hAnsi="Times New Roman" w:cs="Times New Roman"/>
                <w:b/>
                <w:sz w:val="22"/>
                <w:szCs w:val="22"/>
              </w:rPr>
            </w:pPr>
            <w:r w:rsidRPr="00036F60">
              <w:rPr>
                <w:rFonts w:ascii="Times New Roman" w:eastAsia="Times" w:hAnsi="Times New Roman" w:cs="Times New Roman"/>
                <w:b/>
                <w:sz w:val="22"/>
                <w:szCs w:val="22"/>
              </w:rPr>
              <w:t>Superintendent Reflective Comments</w:t>
            </w:r>
          </w:p>
        </w:tc>
      </w:tr>
      <w:tr w:rsidR="00A80A71" w:rsidRPr="000962BD" w14:paraId="66BCFE21" w14:textId="4F29C435" w:rsidTr="00036F60">
        <w:trPr>
          <w:tblHeader/>
        </w:trPr>
        <w:tc>
          <w:tcPr>
            <w:tcW w:w="3500" w:type="dxa"/>
            <w:vAlign w:val="center"/>
          </w:tcPr>
          <w:p w14:paraId="2A760482" w14:textId="519C8D1F" w:rsidR="00A80A71" w:rsidRPr="00036F60" w:rsidRDefault="00A80A71" w:rsidP="009B5105">
            <w:pPr>
              <w:rPr>
                <w:rFonts w:ascii="Times New Roman" w:hAnsi="Times New Roman" w:cs="Times New Roman"/>
                <w:b/>
                <w:bCs/>
                <w:strike/>
                <w:sz w:val="22"/>
                <w:szCs w:val="22"/>
              </w:rPr>
            </w:pPr>
            <w:r w:rsidRPr="00036F60">
              <w:rPr>
                <w:rFonts w:ascii="Times New Roman" w:hAnsi="Times New Roman" w:cs="Times New Roman"/>
                <w:b/>
                <w:bCs/>
                <w:sz w:val="22"/>
                <w:szCs w:val="22"/>
              </w:rPr>
              <w:t xml:space="preserve">4. Organizational Leadership and </w:t>
            </w:r>
            <w:r w:rsidR="002A038F" w:rsidRPr="00036F60">
              <w:rPr>
                <w:rFonts w:ascii="Times New Roman" w:hAnsi="Times New Roman" w:cs="Times New Roman"/>
                <w:b/>
                <w:bCs/>
                <w:sz w:val="22"/>
                <w:szCs w:val="22"/>
              </w:rPr>
              <w:t>Resource Management</w:t>
            </w:r>
          </w:p>
          <w:p w14:paraId="0C97ADB8" w14:textId="296B96F3" w:rsidR="00A80A71" w:rsidRPr="00036F60" w:rsidRDefault="00A80A71" w:rsidP="009B5105">
            <w:pPr>
              <w:rPr>
                <w:rFonts w:ascii="Times New Roman" w:eastAsiaTheme="minorEastAsia" w:hAnsi="Times New Roman" w:cs="Times New Roman"/>
                <w:i/>
                <w:iCs/>
                <w:sz w:val="22"/>
                <w:szCs w:val="22"/>
              </w:rPr>
            </w:pPr>
            <w:r w:rsidRPr="00036F60">
              <w:rPr>
                <w:rFonts w:ascii="Times New Roman" w:hAnsi="Times New Roman" w:cs="Times New Roman"/>
                <w:i/>
                <w:iCs/>
                <w:sz w:val="22"/>
                <w:szCs w:val="22"/>
              </w:rPr>
              <w:t>The superintendent fosters the safety and success of all teachers, staff,</w:t>
            </w:r>
            <w:r w:rsidR="00ED1E80" w:rsidRPr="00036F60">
              <w:rPr>
                <w:rFonts w:ascii="Times New Roman" w:hAnsi="Times New Roman" w:cs="Times New Roman"/>
                <w:i/>
                <w:iCs/>
                <w:sz w:val="22"/>
                <w:szCs w:val="22"/>
              </w:rPr>
              <w:t xml:space="preserve"> division leaders,</w:t>
            </w:r>
            <w:r w:rsidRPr="00036F60">
              <w:rPr>
                <w:rFonts w:ascii="Times New Roman" w:hAnsi="Times New Roman" w:cs="Times New Roman"/>
                <w:i/>
                <w:iCs/>
                <w:sz w:val="22"/>
                <w:szCs w:val="22"/>
              </w:rPr>
              <w:t xml:space="preserve"> and students by supporting, managing, and evaluating the division’s organization, operation, and use of resources.</w:t>
            </w:r>
          </w:p>
        </w:tc>
        <w:tc>
          <w:tcPr>
            <w:tcW w:w="2920" w:type="dxa"/>
          </w:tcPr>
          <w:p w14:paraId="31F0320E" w14:textId="77777777" w:rsidR="00A80A71" w:rsidRPr="000962BD" w:rsidRDefault="00A80A71" w:rsidP="00465BDE">
            <w:pPr>
              <w:rPr>
                <w:rFonts w:ascii="Times New Roman" w:eastAsia="Times" w:hAnsi="Times New Roman" w:cs="Times New Roman"/>
              </w:rPr>
            </w:pPr>
          </w:p>
        </w:tc>
        <w:tc>
          <w:tcPr>
            <w:tcW w:w="2920" w:type="dxa"/>
          </w:tcPr>
          <w:p w14:paraId="105903BE" w14:textId="77777777" w:rsidR="00A80A71" w:rsidRPr="000962BD" w:rsidRDefault="00A80A71" w:rsidP="00465BDE">
            <w:pPr>
              <w:rPr>
                <w:rFonts w:ascii="Times New Roman" w:eastAsia="Times" w:hAnsi="Times New Roman" w:cs="Times New Roman"/>
              </w:rPr>
            </w:pPr>
          </w:p>
        </w:tc>
      </w:tr>
      <w:tr w:rsidR="00A80A71" w:rsidRPr="000962BD" w14:paraId="3F484245" w14:textId="41F1455F" w:rsidTr="00036F60">
        <w:trPr>
          <w:trHeight w:val="557"/>
          <w:tblHeader/>
        </w:trPr>
        <w:tc>
          <w:tcPr>
            <w:tcW w:w="3500" w:type="dxa"/>
          </w:tcPr>
          <w:p w14:paraId="7B6E16EB" w14:textId="77777777" w:rsidR="00A80A71" w:rsidRPr="00036F60" w:rsidRDefault="00A80A71" w:rsidP="009B5105">
            <w:pPr>
              <w:rPr>
                <w:rFonts w:ascii="Times New Roman" w:hAnsi="Times New Roman" w:cs="Times New Roman"/>
                <w:b/>
                <w:bCs/>
                <w:sz w:val="22"/>
                <w:szCs w:val="22"/>
              </w:rPr>
            </w:pPr>
            <w:r w:rsidRPr="00036F60">
              <w:rPr>
                <w:rFonts w:ascii="Times New Roman" w:eastAsia="Times" w:hAnsi="Times New Roman" w:cs="Times New Roman"/>
                <w:b/>
                <w:bCs/>
                <w:sz w:val="22"/>
                <w:szCs w:val="22"/>
              </w:rPr>
              <w:t xml:space="preserve">5. </w:t>
            </w:r>
            <w:r w:rsidRPr="00036F60">
              <w:rPr>
                <w:rFonts w:ascii="Times New Roman" w:hAnsi="Times New Roman" w:cs="Times New Roman"/>
                <w:b/>
                <w:bCs/>
                <w:sz w:val="22"/>
                <w:szCs w:val="22"/>
              </w:rPr>
              <w:t>Communication and Community Relations</w:t>
            </w:r>
          </w:p>
          <w:p w14:paraId="49723AE5" w14:textId="3FDEB66F" w:rsidR="00A80A71" w:rsidRPr="00036F60" w:rsidRDefault="006900D1" w:rsidP="006900D1">
            <w:pPr>
              <w:spacing w:after="120"/>
              <w:rPr>
                <w:rFonts w:ascii="Times New Roman" w:hAnsi="Times New Roman" w:cs="Times New Roman"/>
                <w:i/>
                <w:sz w:val="22"/>
                <w:szCs w:val="22"/>
              </w:rPr>
            </w:pPr>
            <w:r w:rsidRPr="00036F60">
              <w:rPr>
                <w:rFonts w:ascii="Times New Roman" w:hAnsi="Times New Roman" w:cs="Times New Roman"/>
                <w:i/>
                <w:sz w:val="22"/>
                <w:szCs w:val="22"/>
              </w:rPr>
              <w:t>The superintendent fosters the success of all students through proactive, responsive, and professional communication with the board, staff, families, and other stakeholders.</w:t>
            </w:r>
          </w:p>
        </w:tc>
        <w:tc>
          <w:tcPr>
            <w:tcW w:w="2920" w:type="dxa"/>
          </w:tcPr>
          <w:p w14:paraId="3E4A310B" w14:textId="77777777" w:rsidR="00A80A71" w:rsidRPr="000962BD" w:rsidRDefault="00A80A71" w:rsidP="00465BDE">
            <w:pPr>
              <w:rPr>
                <w:rFonts w:ascii="Times New Roman" w:eastAsia="Times" w:hAnsi="Times New Roman" w:cs="Times New Roman"/>
              </w:rPr>
            </w:pPr>
          </w:p>
        </w:tc>
        <w:tc>
          <w:tcPr>
            <w:tcW w:w="2920" w:type="dxa"/>
          </w:tcPr>
          <w:p w14:paraId="5FFF33F0" w14:textId="77777777" w:rsidR="00A80A71" w:rsidRPr="000962BD" w:rsidRDefault="00A80A71" w:rsidP="00465BDE">
            <w:pPr>
              <w:rPr>
                <w:rFonts w:ascii="Times New Roman" w:eastAsia="Times" w:hAnsi="Times New Roman" w:cs="Times New Roman"/>
              </w:rPr>
            </w:pPr>
          </w:p>
        </w:tc>
      </w:tr>
      <w:tr w:rsidR="00A80A71" w:rsidRPr="000962BD" w14:paraId="2CD0F66E" w14:textId="5C7863A4" w:rsidTr="00036F60">
        <w:trPr>
          <w:tblHeader/>
        </w:trPr>
        <w:tc>
          <w:tcPr>
            <w:tcW w:w="3500" w:type="dxa"/>
            <w:vAlign w:val="center"/>
          </w:tcPr>
          <w:p w14:paraId="1169EFDE" w14:textId="77777777" w:rsidR="00A80A71" w:rsidRPr="00036F60" w:rsidRDefault="009B5105" w:rsidP="009B5105">
            <w:pPr>
              <w:rPr>
                <w:rFonts w:ascii="Times New Roman" w:hAnsi="Times New Roman" w:cs="Times New Roman"/>
                <w:b/>
                <w:bCs/>
                <w:sz w:val="22"/>
                <w:szCs w:val="22"/>
              </w:rPr>
            </w:pPr>
            <w:r w:rsidRPr="00036F60">
              <w:rPr>
                <w:rFonts w:ascii="Times New Roman" w:hAnsi="Times New Roman" w:cs="Times New Roman"/>
                <w:b/>
                <w:bCs/>
                <w:sz w:val="22"/>
                <w:szCs w:val="22"/>
              </w:rPr>
              <w:t xml:space="preserve">6. Culturally Responsive and Equitable </w:t>
            </w:r>
            <w:r w:rsidR="008B5C85" w:rsidRPr="00036F60">
              <w:rPr>
                <w:rFonts w:ascii="Times New Roman" w:hAnsi="Times New Roman" w:cs="Times New Roman"/>
                <w:b/>
                <w:bCs/>
                <w:sz w:val="22"/>
                <w:szCs w:val="22"/>
              </w:rPr>
              <w:t xml:space="preserve">Division </w:t>
            </w:r>
            <w:r w:rsidRPr="00036F60">
              <w:rPr>
                <w:rFonts w:ascii="Times New Roman" w:hAnsi="Times New Roman" w:cs="Times New Roman"/>
                <w:b/>
                <w:bCs/>
                <w:sz w:val="22"/>
                <w:szCs w:val="22"/>
              </w:rPr>
              <w:t>Leadership</w:t>
            </w:r>
          </w:p>
          <w:p w14:paraId="27413604" w14:textId="04B877E3" w:rsidR="00BC429A" w:rsidRPr="00036F60" w:rsidRDefault="00BC429A" w:rsidP="00BC429A">
            <w:pPr>
              <w:tabs>
                <w:tab w:val="left" w:pos="9360"/>
              </w:tabs>
              <w:ind w:right="270"/>
              <w:rPr>
                <w:rFonts w:ascii="Times New Roman" w:hAnsi="Times New Roman" w:cs="Times New Roman"/>
                <w:i/>
                <w:sz w:val="22"/>
                <w:szCs w:val="22"/>
              </w:rPr>
            </w:pPr>
            <w:r w:rsidRPr="00036F60">
              <w:rPr>
                <w:rFonts w:ascii="Times New Roman" w:hAnsi="Times New Roman" w:cs="Times New Roman"/>
                <w:i/>
                <w:sz w:val="22"/>
                <w:szCs w:val="22"/>
              </w:rPr>
              <w:t xml:space="preserve">The superintendent establishes and implements division goals, priorities, and strategies </w:t>
            </w:r>
            <w:r w:rsidRPr="00036F60">
              <w:rPr>
                <w:rFonts w:ascii="Times New Roman" w:eastAsia="Arial" w:hAnsi="Times New Roman" w:cs="Times New Roman"/>
                <w:i/>
                <w:sz w:val="22"/>
                <w:szCs w:val="22"/>
                <w:lang w:val="en"/>
              </w:rPr>
              <w:t>centered in equity and culturally responsive practices to support achievement for all students.</w:t>
            </w:r>
          </w:p>
        </w:tc>
        <w:tc>
          <w:tcPr>
            <w:tcW w:w="2920" w:type="dxa"/>
          </w:tcPr>
          <w:p w14:paraId="0BC201EF" w14:textId="77777777" w:rsidR="00A80A71" w:rsidRPr="000962BD" w:rsidRDefault="00A80A71" w:rsidP="00465BDE">
            <w:pPr>
              <w:rPr>
                <w:rFonts w:ascii="Times New Roman" w:eastAsia="Times" w:hAnsi="Times New Roman" w:cs="Times New Roman"/>
              </w:rPr>
            </w:pPr>
          </w:p>
        </w:tc>
        <w:tc>
          <w:tcPr>
            <w:tcW w:w="2920" w:type="dxa"/>
          </w:tcPr>
          <w:p w14:paraId="1193622C" w14:textId="77777777" w:rsidR="00A80A71" w:rsidRPr="000962BD" w:rsidRDefault="00A80A71" w:rsidP="00465BDE">
            <w:pPr>
              <w:rPr>
                <w:rFonts w:ascii="Times New Roman" w:eastAsia="Times" w:hAnsi="Times New Roman" w:cs="Times New Roman"/>
              </w:rPr>
            </w:pPr>
          </w:p>
        </w:tc>
      </w:tr>
      <w:tr w:rsidR="00A80A71" w:rsidRPr="000962BD" w14:paraId="506E8461" w14:textId="5E29F26C" w:rsidTr="00036F60">
        <w:trPr>
          <w:tblHeader/>
        </w:trPr>
        <w:tc>
          <w:tcPr>
            <w:tcW w:w="3500" w:type="dxa"/>
            <w:vAlign w:val="center"/>
          </w:tcPr>
          <w:p w14:paraId="522331A6" w14:textId="44C94798" w:rsidR="00A80A71" w:rsidRPr="00036F60" w:rsidRDefault="009B5105" w:rsidP="009B5105">
            <w:pPr>
              <w:rPr>
                <w:rFonts w:ascii="Times New Roman" w:eastAsia="Times" w:hAnsi="Times New Roman" w:cs="Times New Roman"/>
                <w:b/>
                <w:bCs/>
                <w:sz w:val="22"/>
                <w:szCs w:val="22"/>
              </w:rPr>
            </w:pPr>
            <w:r w:rsidRPr="00036F60">
              <w:rPr>
                <w:rFonts w:ascii="Times New Roman" w:eastAsia="Times" w:hAnsi="Times New Roman" w:cs="Times New Roman"/>
                <w:b/>
                <w:bCs/>
                <w:sz w:val="22"/>
                <w:szCs w:val="22"/>
              </w:rPr>
              <w:t>7.</w:t>
            </w:r>
            <w:r w:rsidR="00A80A71" w:rsidRPr="00036F60">
              <w:rPr>
                <w:rFonts w:ascii="Times New Roman" w:eastAsia="Times" w:hAnsi="Times New Roman" w:cs="Times New Roman"/>
                <w:b/>
                <w:bCs/>
                <w:sz w:val="22"/>
                <w:szCs w:val="22"/>
              </w:rPr>
              <w:t xml:space="preserve"> Professionalism</w:t>
            </w:r>
          </w:p>
          <w:p w14:paraId="2B348C51" w14:textId="1954CC0C" w:rsidR="00A80A71" w:rsidRPr="00036F60" w:rsidRDefault="00EA641A" w:rsidP="009B5105">
            <w:pPr>
              <w:rPr>
                <w:rFonts w:ascii="Times New Roman" w:eastAsiaTheme="minorEastAsia" w:hAnsi="Times New Roman" w:cs="Times New Roman"/>
                <w:i/>
                <w:iCs/>
                <w:sz w:val="24"/>
                <w:szCs w:val="24"/>
              </w:rPr>
            </w:pPr>
            <w:r w:rsidRPr="00036F60">
              <w:rPr>
                <w:rFonts w:ascii="Times New Roman" w:hAnsi="Times New Roman" w:cs="Times New Roman"/>
                <w:i/>
                <w:sz w:val="22"/>
                <w:szCs w:val="22"/>
              </w:rPr>
              <w:t>The superintendent fosters the success of teachers, staff, and students by demonstrating behavior consistent with legal, ethical, and professional standards</w:t>
            </w:r>
            <w:r w:rsidR="00036F60" w:rsidRPr="00036F60">
              <w:rPr>
                <w:rFonts w:ascii="Times New Roman" w:hAnsi="Times New Roman" w:cs="Times New Roman"/>
                <w:i/>
                <w:sz w:val="22"/>
                <w:szCs w:val="22"/>
              </w:rPr>
              <w:t>,</w:t>
            </w:r>
            <w:r w:rsidRPr="00036F60">
              <w:rPr>
                <w:rFonts w:ascii="Times New Roman" w:hAnsi="Times New Roman" w:cs="Times New Roman"/>
                <w:i/>
                <w:sz w:val="22"/>
                <w:szCs w:val="22"/>
              </w:rPr>
              <w:t xml:space="preserve"> engaging in continuous professional development, and contributing to the profession</w:t>
            </w:r>
            <w:r w:rsidRPr="00036F60">
              <w:rPr>
                <w:rFonts w:ascii="Times New Roman" w:hAnsi="Times New Roman" w:cs="Times New Roman"/>
                <w:sz w:val="22"/>
                <w:szCs w:val="22"/>
              </w:rPr>
              <w:t>.</w:t>
            </w:r>
          </w:p>
        </w:tc>
        <w:tc>
          <w:tcPr>
            <w:tcW w:w="2920" w:type="dxa"/>
          </w:tcPr>
          <w:p w14:paraId="19F7BF31" w14:textId="77777777" w:rsidR="00A80A71" w:rsidRPr="000962BD" w:rsidRDefault="00A80A71" w:rsidP="00465BDE">
            <w:pPr>
              <w:rPr>
                <w:rFonts w:ascii="Times New Roman" w:eastAsia="Times" w:hAnsi="Times New Roman" w:cs="Times New Roman"/>
              </w:rPr>
            </w:pPr>
          </w:p>
        </w:tc>
        <w:tc>
          <w:tcPr>
            <w:tcW w:w="2920" w:type="dxa"/>
          </w:tcPr>
          <w:p w14:paraId="0A45FB2B" w14:textId="77777777" w:rsidR="00A80A71" w:rsidRPr="000962BD" w:rsidRDefault="00A80A71" w:rsidP="00465BDE">
            <w:pPr>
              <w:rPr>
                <w:rFonts w:ascii="Times New Roman" w:eastAsia="Times" w:hAnsi="Times New Roman" w:cs="Times New Roman"/>
              </w:rPr>
            </w:pPr>
          </w:p>
        </w:tc>
      </w:tr>
      <w:tr w:rsidR="00A80A71" w:rsidRPr="000962BD" w14:paraId="70931584" w14:textId="39C1639C" w:rsidTr="00036F60">
        <w:trPr>
          <w:tblHeader/>
        </w:trPr>
        <w:tc>
          <w:tcPr>
            <w:tcW w:w="3500" w:type="dxa"/>
            <w:vAlign w:val="center"/>
          </w:tcPr>
          <w:p w14:paraId="3AD96550" w14:textId="16A52A24" w:rsidR="00A80A71" w:rsidRPr="00036F60" w:rsidRDefault="009B5105" w:rsidP="009B5105">
            <w:pPr>
              <w:rPr>
                <w:rFonts w:ascii="Times New Roman" w:hAnsi="Times New Roman" w:cs="Times New Roman"/>
                <w:sz w:val="22"/>
                <w:szCs w:val="22"/>
              </w:rPr>
            </w:pPr>
            <w:r w:rsidRPr="00036F60">
              <w:rPr>
                <w:rFonts w:ascii="Times New Roman" w:hAnsi="Times New Roman" w:cs="Times New Roman"/>
                <w:b/>
                <w:bCs/>
                <w:sz w:val="22"/>
                <w:szCs w:val="22"/>
              </w:rPr>
              <w:t>8.</w:t>
            </w:r>
            <w:r w:rsidR="00A80A71" w:rsidRPr="00036F60">
              <w:rPr>
                <w:rFonts w:ascii="Times New Roman" w:hAnsi="Times New Roman" w:cs="Times New Roman"/>
                <w:sz w:val="22"/>
                <w:szCs w:val="22"/>
              </w:rPr>
              <w:t xml:space="preserve"> </w:t>
            </w:r>
            <w:r w:rsidR="00A80A71" w:rsidRPr="00036F60">
              <w:rPr>
                <w:rFonts w:ascii="Times New Roman" w:hAnsi="Times New Roman" w:cs="Times New Roman"/>
                <w:b/>
                <w:bCs/>
                <w:sz w:val="22"/>
                <w:szCs w:val="22"/>
              </w:rPr>
              <w:t>Divisionwide Student Academic Progress</w:t>
            </w:r>
          </w:p>
          <w:p w14:paraId="4110935E" w14:textId="594E766D" w:rsidR="00A80A71" w:rsidRPr="009B5105" w:rsidRDefault="001C4FA3" w:rsidP="009B5105">
            <w:pPr>
              <w:rPr>
                <w:rFonts w:ascii="Times New Roman" w:eastAsia="Times" w:hAnsi="Times New Roman" w:cs="Times New Roman"/>
                <w:i/>
                <w:iCs/>
                <w:sz w:val="24"/>
                <w:szCs w:val="24"/>
              </w:rPr>
            </w:pPr>
            <w:r w:rsidRPr="00036F60">
              <w:rPr>
                <w:rFonts w:ascii="Times New Roman" w:hAnsi="Times New Roman" w:cs="Times New Roman"/>
                <w:i/>
                <w:sz w:val="22"/>
                <w:szCs w:val="22"/>
              </w:rPr>
              <w:t>The superintendent’s leadership results in acceptable, measurable, and appropriate divisionwide student academic progress based on established standards.</w:t>
            </w:r>
          </w:p>
        </w:tc>
        <w:tc>
          <w:tcPr>
            <w:tcW w:w="2920" w:type="dxa"/>
          </w:tcPr>
          <w:p w14:paraId="33F246CE" w14:textId="77777777" w:rsidR="00A80A71" w:rsidRPr="000962BD" w:rsidRDefault="00A80A71" w:rsidP="00465BDE">
            <w:pPr>
              <w:rPr>
                <w:rFonts w:ascii="Times New Roman" w:eastAsia="Times" w:hAnsi="Times New Roman" w:cs="Times New Roman"/>
              </w:rPr>
            </w:pPr>
          </w:p>
        </w:tc>
        <w:tc>
          <w:tcPr>
            <w:tcW w:w="2920" w:type="dxa"/>
          </w:tcPr>
          <w:p w14:paraId="4B1719FC" w14:textId="77777777" w:rsidR="00A80A71" w:rsidRPr="000962BD" w:rsidRDefault="00A80A71" w:rsidP="00465BDE">
            <w:pPr>
              <w:rPr>
                <w:rFonts w:ascii="Times New Roman" w:eastAsia="Times" w:hAnsi="Times New Roman" w:cs="Times New Roman"/>
              </w:rPr>
            </w:pPr>
          </w:p>
        </w:tc>
      </w:tr>
    </w:tbl>
    <w:p w14:paraId="0ADC48C9" w14:textId="77777777" w:rsidR="009B5105" w:rsidRDefault="00305975">
      <w:pPr>
        <w:rPr>
          <w:rFonts w:ascii="Times New Roman" w:eastAsia="Times" w:hAnsi="Times New Roman" w:cs="Times New Roman"/>
          <w:b/>
          <w:bCs/>
          <w:color w:val="0070C0"/>
          <w:sz w:val="32"/>
          <w:szCs w:val="28"/>
        </w:rPr>
        <w:sectPr w:rsidR="009B5105" w:rsidSect="002D027C">
          <w:headerReference w:type="default" r:id="rId26"/>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r>
        <w:rPr>
          <w:rFonts w:ascii="Times New Roman" w:eastAsia="Times" w:hAnsi="Times New Roman" w:cs="Times New Roman"/>
          <w:b/>
          <w:bCs/>
          <w:color w:val="0070C0"/>
          <w:sz w:val="32"/>
          <w:szCs w:val="28"/>
        </w:rPr>
        <w:br w:type="page"/>
      </w:r>
    </w:p>
    <w:p w14:paraId="089A466B" w14:textId="06A9ABB3" w:rsidR="00305975" w:rsidRPr="00D331CF" w:rsidRDefault="00D331CF" w:rsidP="001A07A7">
      <w:pPr>
        <w:pStyle w:val="Heading2"/>
        <w:jc w:val="left"/>
        <w:rPr>
          <w:rFonts w:ascii="Times New Roman" w:hAnsi="Times New Roman" w:cs="Times New Roman"/>
          <w:sz w:val="36"/>
          <w:szCs w:val="36"/>
        </w:rPr>
      </w:pPr>
      <w:bookmarkStart w:id="27" w:name="_Toc88231158"/>
      <w:r w:rsidRPr="00D331CF">
        <w:rPr>
          <w:rFonts w:ascii="Times New Roman" w:hAnsi="Times New Roman" w:cs="Times New Roman"/>
          <w:sz w:val="36"/>
          <w:szCs w:val="36"/>
        </w:rPr>
        <w:t>STAKEHOLDER SURVEY</w:t>
      </w:r>
      <w:bookmarkEnd w:id="27"/>
    </w:p>
    <w:p w14:paraId="218C3F54" w14:textId="77777777" w:rsidR="00305975" w:rsidRPr="00474724" w:rsidRDefault="00305975" w:rsidP="00305975">
      <w:pPr>
        <w:rPr>
          <w:rFonts w:ascii="Times New Roman" w:eastAsia="Times" w:hAnsi="Times New Roman" w:cs="Times New Roman"/>
          <w:b/>
        </w:rPr>
      </w:pPr>
    </w:p>
    <w:p w14:paraId="1C6645CC" w14:textId="2F8EA3CE" w:rsidR="00305975" w:rsidRPr="000962BD" w:rsidRDefault="00036F60" w:rsidP="00305975">
      <w:pPr>
        <w:rPr>
          <w:rFonts w:ascii="Times New Roman" w:eastAsia="Times" w:hAnsi="Times New Roman" w:cs="Times New Roman"/>
        </w:rPr>
      </w:pPr>
      <w:r w:rsidRPr="00474724">
        <w:rPr>
          <w:rFonts w:ascii="Times New Roman" w:eastAsia="Times" w:hAnsi="Times New Roman" w:cs="Times New Roman"/>
        </w:rPr>
        <w:t>S</w:t>
      </w:r>
      <w:r w:rsidR="00C62DC0" w:rsidRPr="00474724">
        <w:rPr>
          <w:rFonts w:ascii="Times New Roman" w:eastAsia="Times" w:hAnsi="Times New Roman" w:cs="Times New Roman"/>
        </w:rPr>
        <w:t xml:space="preserve">takeholder </w:t>
      </w:r>
      <w:r w:rsidR="00305975" w:rsidRPr="00474724">
        <w:rPr>
          <w:rFonts w:ascii="Times New Roman" w:eastAsia="Times" w:hAnsi="Times New Roman" w:cs="Times New Roman"/>
        </w:rPr>
        <w:t xml:space="preserve">surveys have the potential to provide </w:t>
      </w:r>
      <w:r w:rsidR="00C62DC0" w:rsidRPr="00474724">
        <w:rPr>
          <w:rFonts w:ascii="Times New Roman" w:eastAsia="Times" w:hAnsi="Times New Roman" w:cs="Times New Roman"/>
        </w:rPr>
        <w:t xml:space="preserve">valuable input on the superintendent’s performance across the eight standards </w:t>
      </w:r>
      <w:r w:rsidR="00305975" w:rsidRPr="00474724">
        <w:rPr>
          <w:rFonts w:ascii="Times New Roman" w:eastAsia="Times" w:hAnsi="Times New Roman" w:cs="Times New Roman"/>
          <w:u w:val="single"/>
        </w:rPr>
        <w:t xml:space="preserve">if </w:t>
      </w:r>
      <w:r w:rsidR="00305975" w:rsidRPr="00474724">
        <w:rPr>
          <w:rFonts w:ascii="Times New Roman" w:eastAsia="Times" w:hAnsi="Times New Roman" w:cs="Times New Roman"/>
        </w:rPr>
        <w:t xml:space="preserve">they are </w:t>
      </w:r>
      <w:r w:rsidR="00C62DC0" w:rsidRPr="00474724">
        <w:rPr>
          <w:rFonts w:ascii="Times New Roman" w:eastAsia="Times" w:hAnsi="Times New Roman" w:cs="Times New Roman"/>
        </w:rPr>
        <w:t>well-</w:t>
      </w:r>
      <w:r w:rsidR="00305975" w:rsidRPr="00474724">
        <w:rPr>
          <w:rFonts w:ascii="Times New Roman" w:eastAsia="Times" w:hAnsi="Times New Roman" w:cs="Times New Roman"/>
        </w:rPr>
        <w:t>conceived, properly administered, and interpreted</w:t>
      </w:r>
      <w:r w:rsidR="003E22F7" w:rsidRPr="00474724">
        <w:rPr>
          <w:rFonts w:ascii="Times New Roman" w:eastAsia="Times" w:hAnsi="Times New Roman" w:cs="Times New Roman"/>
        </w:rPr>
        <w:t xml:space="preserve">.  </w:t>
      </w:r>
      <w:r w:rsidR="00305975" w:rsidRPr="00474724">
        <w:rPr>
          <w:rFonts w:ascii="Times New Roman" w:eastAsia="Times" w:hAnsi="Times New Roman" w:cs="Times New Roman"/>
        </w:rPr>
        <w:t xml:space="preserve">Any such results also should constitute only one component in the superintendent’s evaluation system.  An optional </w:t>
      </w:r>
      <w:r w:rsidRPr="00474724">
        <w:rPr>
          <w:rFonts w:ascii="Times New Roman" w:eastAsia="Times" w:hAnsi="Times New Roman" w:cs="Times New Roman"/>
          <w:i/>
        </w:rPr>
        <w:t>Stakeholder</w:t>
      </w:r>
      <w:r w:rsidR="001B3E58" w:rsidRPr="00474724">
        <w:rPr>
          <w:rFonts w:ascii="Times New Roman" w:eastAsia="Times" w:hAnsi="Times New Roman" w:cs="Times New Roman"/>
          <w:i/>
        </w:rPr>
        <w:t xml:space="preserve"> Survey</w:t>
      </w:r>
      <w:r w:rsidR="001B3E58" w:rsidRPr="00474724">
        <w:rPr>
          <w:rFonts w:ascii="Times New Roman" w:eastAsia="Times" w:hAnsi="Times New Roman" w:cs="Times New Roman"/>
        </w:rPr>
        <w:t xml:space="preserve"> is shown on the next page</w:t>
      </w:r>
      <w:r w:rsidR="002C2FE5" w:rsidRPr="00474724">
        <w:rPr>
          <w:rFonts w:ascii="Times New Roman" w:eastAsia="Times" w:hAnsi="Times New Roman" w:cs="Times New Roman"/>
        </w:rPr>
        <w:t xml:space="preserve">.  </w:t>
      </w:r>
      <w:r w:rsidR="001B3E58" w:rsidRPr="00474724">
        <w:rPr>
          <w:rFonts w:ascii="Times New Roman" w:eastAsia="Times" w:hAnsi="Times New Roman" w:cs="Times New Roman"/>
        </w:rPr>
        <w:t xml:space="preserve">A </w:t>
      </w:r>
      <w:r w:rsidR="001B3E58" w:rsidRPr="00474724">
        <w:rPr>
          <w:rFonts w:ascii="Times New Roman" w:eastAsia="Times" w:hAnsi="Times New Roman" w:cs="Times New Roman"/>
          <w:i/>
        </w:rPr>
        <w:t>Survey Summary Form</w:t>
      </w:r>
      <w:r w:rsidR="001B3E58" w:rsidRPr="00474724">
        <w:rPr>
          <w:rFonts w:ascii="Times New Roman" w:eastAsia="Times" w:hAnsi="Times New Roman" w:cs="Times New Roman"/>
        </w:rPr>
        <w:t xml:space="preserve"> that could be included as part of a superintendent’s documentation </w:t>
      </w:r>
      <w:r w:rsidR="00417CDE" w:rsidRPr="00474724">
        <w:rPr>
          <w:rFonts w:ascii="Times New Roman" w:eastAsia="Times" w:hAnsi="Times New Roman" w:cs="Times New Roman"/>
        </w:rPr>
        <w:t xml:space="preserve">evidence </w:t>
      </w:r>
      <w:r w:rsidR="001B3E58" w:rsidRPr="00474724">
        <w:rPr>
          <w:rFonts w:ascii="Times New Roman" w:eastAsia="Times" w:hAnsi="Times New Roman" w:cs="Times New Roman"/>
        </w:rPr>
        <w:t>is included on the subsequent page.</w:t>
      </w:r>
    </w:p>
    <w:p w14:paraId="1A905324" w14:textId="77777777" w:rsidR="00305975" w:rsidRPr="000962BD" w:rsidRDefault="00305975" w:rsidP="00305975">
      <w:pPr>
        <w:jc w:val="both"/>
        <w:rPr>
          <w:rFonts w:ascii="Times New Roman" w:eastAsia="Times" w:hAnsi="Times New Roman" w:cs="Times New Roman"/>
        </w:rPr>
      </w:pPr>
    </w:p>
    <w:p w14:paraId="41743402" w14:textId="32221B26" w:rsidR="00D97B67" w:rsidRPr="004B50AD" w:rsidRDefault="001F6CA2" w:rsidP="00D97B67">
      <w:pPr>
        <w:rPr>
          <w:rFonts w:ascii="Times New Roman" w:hAnsi="Times New Roman"/>
          <w:lang w:eastAsia="zh-CN"/>
        </w:rPr>
      </w:pPr>
      <w:r w:rsidRPr="003609B4">
        <w:rPr>
          <w:rFonts w:ascii="Times New Roman" w:eastAsia="Times" w:hAnsi="Times New Roman" w:cs="Times New Roman"/>
          <w:b/>
          <w:bCs/>
          <w:i/>
        </w:rPr>
        <w:t>Note:</w:t>
      </w:r>
      <w:r w:rsidRPr="000962BD">
        <w:rPr>
          <w:rFonts w:ascii="Times New Roman" w:eastAsia="Times" w:hAnsi="Times New Roman" w:cs="Times New Roman"/>
        </w:rPr>
        <w:t xml:space="preserve"> Thoughtful consideration should be given to </w:t>
      </w:r>
      <w:r w:rsidRPr="00474724">
        <w:rPr>
          <w:rFonts w:ascii="Times New Roman" w:eastAsia="Times" w:hAnsi="Times New Roman" w:cs="Times New Roman"/>
        </w:rPr>
        <w:t xml:space="preserve">how </w:t>
      </w:r>
      <w:r w:rsidR="002C2FE5" w:rsidRPr="00474724">
        <w:rPr>
          <w:rFonts w:ascii="Times New Roman" w:eastAsia="Times" w:hAnsi="Times New Roman" w:cs="Times New Roman"/>
        </w:rPr>
        <w:t xml:space="preserve">stakeholder </w:t>
      </w:r>
      <w:r w:rsidRPr="00474724">
        <w:rPr>
          <w:rFonts w:ascii="Times New Roman" w:eastAsia="Times" w:hAnsi="Times New Roman" w:cs="Times New Roman"/>
        </w:rPr>
        <w:t>surveys are to be used if, indeed, they are used as a relevant data source for superintendent evaluation</w:t>
      </w:r>
      <w:r w:rsidR="003E22F7" w:rsidRPr="00474724">
        <w:rPr>
          <w:rFonts w:ascii="Times New Roman" w:eastAsia="Times" w:hAnsi="Times New Roman" w:cs="Times New Roman"/>
        </w:rPr>
        <w:t xml:space="preserve">.  </w:t>
      </w:r>
      <w:r w:rsidRPr="00474724">
        <w:rPr>
          <w:rFonts w:ascii="Times New Roman" w:eastAsia="Times" w:hAnsi="Times New Roman" w:cs="Times New Roman"/>
        </w:rPr>
        <w:t xml:space="preserve">For example, surveys should </w:t>
      </w:r>
      <w:r w:rsidRPr="00474724">
        <w:rPr>
          <w:rFonts w:ascii="Times New Roman" w:eastAsia="Times" w:hAnsi="Times New Roman" w:cs="Times New Roman"/>
          <w:u w:val="single"/>
        </w:rPr>
        <w:t>never</w:t>
      </w:r>
      <w:r w:rsidRPr="00474724">
        <w:rPr>
          <w:rFonts w:ascii="Times New Roman" w:eastAsia="Times" w:hAnsi="Times New Roman" w:cs="Times New Roman"/>
        </w:rPr>
        <w:t xml:space="preserve"> be administered in a selective, non-random manner; otherwise, the results will be skewed in an unreasonable and non-representative manner</w:t>
      </w:r>
      <w:r w:rsidR="003E22F7" w:rsidRPr="00474724">
        <w:rPr>
          <w:rFonts w:ascii="Times New Roman" w:eastAsia="Times" w:hAnsi="Times New Roman" w:cs="Times New Roman"/>
        </w:rPr>
        <w:t xml:space="preserve">.  </w:t>
      </w:r>
      <w:r w:rsidRPr="00474724">
        <w:rPr>
          <w:rFonts w:ascii="Times New Roman" w:eastAsia="Times" w:hAnsi="Times New Roman" w:cs="Times New Roman"/>
        </w:rPr>
        <w:t>Additionally, the rules for apply</w:t>
      </w:r>
      <w:r w:rsidR="00D55AD6" w:rsidRPr="00474724">
        <w:rPr>
          <w:rFonts w:ascii="Times New Roman" w:eastAsia="Times" w:hAnsi="Times New Roman" w:cs="Times New Roman"/>
        </w:rPr>
        <w:t>ing</w:t>
      </w:r>
      <w:r w:rsidRPr="00474724">
        <w:rPr>
          <w:rFonts w:ascii="Times New Roman" w:eastAsia="Times" w:hAnsi="Times New Roman" w:cs="Times New Roman"/>
        </w:rPr>
        <w:t xml:space="preserve"> </w:t>
      </w:r>
      <w:r w:rsidR="00C62DC0" w:rsidRPr="00474724">
        <w:rPr>
          <w:rFonts w:ascii="Times New Roman" w:eastAsia="Times" w:hAnsi="Times New Roman" w:cs="Times New Roman"/>
        </w:rPr>
        <w:t xml:space="preserve">stakeholder </w:t>
      </w:r>
      <w:r w:rsidRPr="00474724">
        <w:rPr>
          <w:rFonts w:ascii="Times New Roman" w:eastAsia="Times" w:hAnsi="Times New Roman" w:cs="Times New Roman"/>
        </w:rPr>
        <w:t xml:space="preserve">surveys </w:t>
      </w:r>
      <w:r w:rsidR="00D55AD6" w:rsidRPr="00474724">
        <w:rPr>
          <w:rFonts w:ascii="Times New Roman" w:eastAsia="Times" w:hAnsi="Times New Roman" w:cs="Times New Roman"/>
        </w:rPr>
        <w:t>should be determined in advance of the start of the evaluation cycle</w:t>
      </w:r>
      <w:r w:rsidR="00C62DC0" w:rsidRPr="00474724">
        <w:rPr>
          <w:rFonts w:ascii="Times New Roman" w:eastAsia="Times" w:hAnsi="Times New Roman" w:cs="Times New Roman"/>
        </w:rPr>
        <w:t xml:space="preserve"> and best practices should be followed</w:t>
      </w:r>
      <w:r w:rsidR="003E22F7" w:rsidRPr="00474724">
        <w:rPr>
          <w:rFonts w:ascii="Times New Roman" w:eastAsia="Times" w:hAnsi="Times New Roman" w:cs="Times New Roman"/>
        </w:rPr>
        <w:t xml:space="preserve">.  </w:t>
      </w:r>
      <w:r w:rsidR="00D97B67" w:rsidRPr="00474724">
        <w:rPr>
          <w:rFonts w:ascii="Times New Roman" w:hAnsi="Times New Roman"/>
          <w:lang w:eastAsia="zh-CN"/>
        </w:rPr>
        <w:t>The table of specifications in Figure 3.</w:t>
      </w:r>
      <w:r w:rsidR="00474724">
        <w:rPr>
          <w:rFonts w:ascii="Times New Roman" w:hAnsi="Times New Roman"/>
          <w:lang w:eastAsia="zh-CN"/>
        </w:rPr>
        <w:t>2</w:t>
      </w:r>
      <w:r w:rsidR="00D97B67" w:rsidRPr="00474724">
        <w:rPr>
          <w:rFonts w:ascii="Times New Roman" w:hAnsi="Times New Roman"/>
          <w:lang w:eastAsia="zh-CN"/>
        </w:rPr>
        <w:t xml:space="preserve"> illustrates the alignment </w:t>
      </w:r>
      <w:r w:rsidR="00D97B67" w:rsidRPr="004B50AD">
        <w:rPr>
          <w:rFonts w:ascii="Times New Roman" w:hAnsi="Times New Roman"/>
          <w:lang w:eastAsia="zh-CN"/>
        </w:rPr>
        <w:t xml:space="preserve">between the survey items and performance standards. </w:t>
      </w:r>
    </w:p>
    <w:p w14:paraId="21FC1907" w14:textId="77777777" w:rsidR="00D97B67" w:rsidRPr="004B50AD" w:rsidRDefault="00D97B67" w:rsidP="00D97B67">
      <w:pPr>
        <w:rPr>
          <w:rFonts w:ascii="Times New Roman" w:eastAsia="Times New Roman" w:hAnsi="Times New Roman" w:cs="Times New Roman"/>
          <w:strike/>
        </w:rPr>
      </w:pPr>
    </w:p>
    <w:p w14:paraId="54501CB3" w14:textId="77777777" w:rsidR="009B5105" w:rsidRPr="004B50AD" w:rsidRDefault="00D97B67" w:rsidP="00DC46C4">
      <w:pPr>
        <w:rPr>
          <w:rFonts w:eastAsia="Times"/>
          <w:i/>
        </w:rPr>
      </w:pPr>
      <w:r w:rsidRPr="004B50AD">
        <w:rPr>
          <w:rFonts w:eastAsia="Times"/>
          <w:i/>
        </w:rPr>
        <w:t xml:space="preserve">Figure 3.2: Table of Specifications </w:t>
      </w:r>
    </w:p>
    <w:tbl>
      <w:tblPr>
        <w:tblStyle w:val="TableGrid3"/>
        <w:tblW w:w="8622" w:type="dxa"/>
        <w:tblInd w:w="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Caption w:val="TABLE OF PERFORMANCE STANDARDS"/>
        <w:tblDescription w:val="Principal Performance Standards Survey Item #&#10;1 - Instructional Leadership 1, 3, 10, 13, 18&#10;2 - School Climate 7, 11, 14, 22&#10;3 - Human Resources Management 4, 5, 12, 15, 21, 22&#10;4 - Organizational Management 6, 7, 8, 9, 10, 16, 20&#10;5 - Communication and Community Relations 2, 17, 20, 21, 23&#10;6 - Professionalism 11, 19, 24, 25&#10;"/>
      </w:tblPr>
      <w:tblGrid>
        <w:gridCol w:w="6642"/>
        <w:gridCol w:w="1980"/>
      </w:tblGrid>
      <w:tr w:rsidR="00D97B67" w:rsidRPr="004B50AD" w14:paraId="0E3F6C2F" w14:textId="77777777" w:rsidTr="00A45CE4">
        <w:trPr>
          <w:tblHeader/>
        </w:trPr>
        <w:tc>
          <w:tcPr>
            <w:tcW w:w="6642" w:type="dxa"/>
            <w:tcBorders>
              <w:top w:val="single" w:sz="8" w:space="0" w:color="auto"/>
              <w:bottom w:val="single" w:sz="8" w:space="0" w:color="auto"/>
            </w:tcBorders>
            <w:shd w:val="clear" w:color="auto" w:fill="D9D9D9" w:themeFill="background1" w:themeFillShade="D9"/>
            <w:vAlign w:val="center"/>
          </w:tcPr>
          <w:p w14:paraId="3311CF2E" w14:textId="77777777" w:rsidR="00D97B67" w:rsidRPr="004B50AD" w:rsidRDefault="00D97B67" w:rsidP="00A45CE4">
            <w:pPr>
              <w:spacing w:before="40" w:after="40" w:line="230" w:lineRule="exact"/>
              <w:rPr>
                <w:rFonts w:ascii="Times New Roman" w:hAnsi="Times New Roman" w:cs="Times New Roman"/>
                <w:b/>
              </w:rPr>
            </w:pPr>
            <w:r w:rsidRPr="004B50AD">
              <w:rPr>
                <w:rFonts w:ascii="Times New Roman" w:hAnsi="Times New Roman" w:cs="Times New Roman"/>
                <w:b/>
              </w:rPr>
              <w:t>Superintendent Performance Standards</w:t>
            </w:r>
          </w:p>
        </w:tc>
        <w:tc>
          <w:tcPr>
            <w:tcW w:w="1980" w:type="dxa"/>
            <w:tcBorders>
              <w:top w:val="single" w:sz="8" w:space="0" w:color="auto"/>
              <w:bottom w:val="single" w:sz="8" w:space="0" w:color="auto"/>
            </w:tcBorders>
            <w:shd w:val="clear" w:color="auto" w:fill="D9D9D9" w:themeFill="background1" w:themeFillShade="D9"/>
          </w:tcPr>
          <w:p w14:paraId="4D45EA6E" w14:textId="77777777" w:rsidR="00D97B67" w:rsidRPr="004B50AD" w:rsidRDefault="00D97B67" w:rsidP="00A45CE4">
            <w:pPr>
              <w:spacing w:before="40" w:after="40" w:line="230" w:lineRule="exact"/>
              <w:rPr>
                <w:rFonts w:ascii="Times New Roman" w:hAnsi="Times New Roman" w:cs="Times New Roman"/>
                <w:b/>
              </w:rPr>
            </w:pPr>
            <w:r w:rsidRPr="004B50AD">
              <w:rPr>
                <w:rFonts w:ascii="Times New Roman" w:hAnsi="Times New Roman" w:cs="Times New Roman"/>
                <w:b/>
              </w:rPr>
              <w:t>Survey Item #</w:t>
            </w:r>
          </w:p>
        </w:tc>
      </w:tr>
      <w:tr w:rsidR="00D97B67" w:rsidRPr="004B50AD" w14:paraId="150E51C2" w14:textId="77777777" w:rsidTr="00A45CE4">
        <w:tc>
          <w:tcPr>
            <w:tcW w:w="6642" w:type="dxa"/>
            <w:tcBorders>
              <w:top w:val="single" w:sz="8" w:space="0" w:color="auto"/>
            </w:tcBorders>
            <w:shd w:val="clear" w:color="auto" w:fill="FFFFFF" w:themeFill="background1"/>
            <w:vAlign w:val="center"/>
          </w:tcPr>
          <w:p w14:paraId="322601F8" w14:textId="2B72C7DF" w:rsidR="00D97B67" w:rsidRPr="004B50AD" w:rsidRDefault="00D97B67" w:rsidP="00A45CE4">
            <w:pPr>
              <w:spacing w:before="40" w:after="40"/>
              <w:ind w:right="90"/>
              <w:rPr>
                <w:rFonts w:ascii="Times New Roman" w:hAnsi="Times New Roman" w:cs="Times New Roman"/>
                <w:i/>
              </w:rPr>
            </w:pPr>
            <w:r w:rsidRPr="004B50AD">
              <w:rPr>
                <w:rFonts w:ascii="Times New Roman" w:hAnsi="Times New Roman" w:cs="Times New Roman"/>
                <w:bCs/>
              </w:rPr>
              <w:t>1 - Strategic Leadership</w:t>
            </w:r>
          </w:p>
        </w:tc>
        <w:tc>
          <w:tcPr>
            <w:tcW w:w="1980" w:type="dxa"/>
            <w:tcBorders>
              <w:top w:val="single" w:sz="8" w:space="0" w:color="auto"/>
            </w:tcBorders>
            <w:shd w:val="clear" w:color="auto" w:fill="FFFFFF" w:themeFill="background1"/>
          </w:tcPr>
          <w:p w14:paraId="77265817" w14:textId="77777777" w:rsidR="00D97B67" w:rsidRPr="004B50AD" w:rsidRDefault="00D97B67" w:rsidP="00A45CE4">
            <w:pPr>
              <w:spacing w:before="40" w:after="40"/>
              <w:rPr>
                <w:rFonts w:ascii="Times New Roman" w:hAnsi="Times New Roman" w:cs="Times New Roman"/>
                <w:lang w:eastAsia="zh-CN"/>
              </w:rPr>
            </w:pPr>
            <w:r w:rsidRPr="004B50AD">
              <w:rPr>
                <w:rFonts w:ascii="Times New Roman" w:hAnsi="Times New Roman" w:cs="Times New Roman"/>
                <w:lang w:eastAsia="zh-CN"/>
              </w:rPr>
              <w:t>1-3</w:t>
            </w:r>
          </w:p>
        </w:tc>
      </w:tr>
      <w:tr w:rsidR="00D97B67" w:rsidRPr="004B50AD" w14:paraId="46E65547" w14:textId="77777777" w:rsidTr="00A45CE4">
        <w:tc>
          <w:tcPr>
            <w:tcW w:w="6642" w:type="dxa"/>
            <w:shd w:val="clear" w:color="auto" w:fill="FFFFFF" w:themeFill="background1"/>
            <w:vAlign w:val="center"/>
          </w:tcPr>
          <w:p w14:paraId="61634C6D" w14:textId="6D6A794B" w:rsidR="00D97B67" w:rsidRPr="004B50AD" w:rsidRDefault="00D97B67" w:rsidP="00A45CE4">
            <w:pPr>
              <w:spacing w:before="40" w:after="40"/>
              <w:ind w:right="117"/>
              <w:rPr>
                <w:rFonts w:ascii="Times New Roman" w:hAnsi="Times New Roman" w:cs="Times New Roman"/>
                <w:i/>
              </w:rPr>
            </w:pPr>
            <w:r w:rsidRPr="004B50AD">
              <w:rPr>
                <w:rFonts w:ascii="Times New Roman" w:hAnsi="Times New Roman" w:cs="Times New Roman"/>
                <w:bCs/>
              </w:rPr>
              <w:t>2 - Planning and Assessment</w:t>
            </w:r>
          </w:p>
        </w:tc>
        <w:tc>
          <w:tcPr>
            <w:tcW w:w="1980" w:type="dxa"/>
            <w:shd w:val="clear" w:color="auto" w:fill="FFFFFF" w:themeFill="background1"/>
          </w:tcPr>
          <w:p w14:paraId="3977E058" w14:textId="77777777" w:rsidR="00D97B67" w:rsidRPr="004B50AD" w:rsidRDefault="00D97B67" w:rsidP="00A45CE4">
            <w:pPr>
              <w:spacing w:before="40" w:after="40"/>
              <w:rPr>
                <w:rFonts w:ascii="Times New Roman" w:hAnsi="Times New Roman" w:cs="Times New Roman"/>
                <w:lang w:eastAsia="zh-CN"/>
              </w:rPr>
            </w:pPr>
            <w:r w:rsidRPr="004B50AD">
              <w:rPr>
                <w:rFonts w:ascii="Times New Roman" w:hAnsi="Times New Roman" w:cs="Times New Roman"/>
                <w:lang w:eastAsia="zh-CN"/>
              </w:rPr>
              <w:t xml:space="preserve">4-5 </w:t>
            </w:r>
          </w:p>
        </w:tc>
      </w:tr>
      <w:tr w:rsidR="00D97B67" w:rsidRPr="004B50AD" w14:paraId="1D462D16" w14:textId="77777777" w:rsidTr="00A45CE4">
        <w:tc>
          <w:tcPr>
            <w:tcW w:w="6642" w:type="dxa"/>
            <w:shd w:val="clear" w:color="auto" w:fill="FFFFFF" w:themeFill="background1"/>
            <w:vAlign w:val="center"/>
          </w:tcPr>
          <w:p w14:paraId="0D625F4F" w14:textId="77777777" w:rsidR="00D97B67" w:rsidRPr="004B50AD" w:rsidRDefault="00D97B67" w:rsidP="00A45CE4">
            <w:pPr>
              <w:spacing w:before="40" w:after="40"/>
              <w:ind w:right="630"/>
              <w:rPr>
                <w:rFonts w:ascii="Times New Roman" w:hAnsi="Times New Roman" w:cs="Times New Roman"/>
                <w:bCs/>
                <w:noProof/>
              </w:rPr>
            </w:pPr>
            <w:r w:rsidRPr="004B50AD">
              <w:rPr>
                <w:rFonts w:ascii="Times New Roman" w:hAnsi="Times New Roman" w:cs="Times New Roman"/>
                <w:bCs/>
              </w:rPr>
              <w:t>3 - Instructional Leadership</w:t>
            </w:r>
          </w:p>
        </w:tc>
        <w:tc>
          <w:tcPr>
            <w:tcW w:w="1980" w:type="dxa"/>
            <w:shd w:val="clear" w:color="auto" w:fill="FFFFFF" w:themeFill="background1"/>
          </w:tcPr>
          <w:p w14:paraId="11EF1D5D" w14:textId="77777777" w:rsidR="00D97B67" w:rsidRPr="004B50AD" w:rsidRDefault="00D97B67" w:rsidP="00A45CE4">
            <w:pPr>
              <w:spacing w:before="40" w:after="40"/>
              <w:rPr>
                <w:rFonts w:ascii="Times New Roman" w:hAnsi="Times New Roman" w:cs="Times New Roman"/>
                <w:lang w:eastAsia="zh-CN"/>
              </w:rPr>
            </w:pPr>
            <w:r w:rsidRPr="004B50AD">
              <w:rPr>
                <w:rFonts w:ascii="Times New Roman" w:hAnsi="Times New Roman" w:cs="Times New Roman"/>
                <w:lang w:eastAsia="zh-CN"/>
              </w:rPr>
              <w:t>6-8</w:t>
            </w:r>
          </w:p>
        </w:tc>
      </w:tr>
      <w:tr w:rsidR="00D97B67" w:rsidRPr="004B50AD" w14:paraId="7EA0E323" w14:textId="77777777" w:rsidTr="00A45CE4">
        <w:tc>
          <w:tcPr>
            <w:tcW w:w="6642" w:type="dxa"/>
            <w:shd w:val="clear" w:color="auto" w:fill="FFFFFF" w:themeFill="background1"/>
            <w:vAlign w:val="center"/>
          </w:tcPr>
          <w:p w14:paraId="283C7697" w14:textId="77777777" w:rsidR="00D97B67" w:rsidRPr="004B50AD" w:rsidRDefault="00D97B67" w:rsidP="00A45CE4">
            <w:pPr>
              <w:tabs>
                <w:tab w:val="left" w:pos="8640"/>
              </w:tabs>
              <w:spacing w:before="40" w:after="40"/>
              <w:ind w:right="108"/>
              <w:rPr>
                <w:rFonts w:ascii="Times New Roman" w:hAnsi="Times New Roman" w:cs="Times New Roman"/>
                <w:bCs/>
              </w:rPr>
            </w:pPr>
            <w:r w:rsidRPr="004B50AD">
              <w:rPr>
                <w:rFonts w:ascii="Times New Roman" w:hAnsi="Times New Roman" w:cs="Times New Roman"/>
                <w:bCs/>
              </w:rPr>
              <w:t>4 - Organizational Leadership and Resource Management</w:t>
            </w:r>
          </w:p>
        </w:tc>
        <w:tc>
          <w:tcPr>
            <w:tcW w:w="1980" w:type="dxa"/>
            <w:shd w:val="clear" w:color="auto" w:fill="FFFFFF" w:themeFill="background1"/>
          </w:tcPr>
          <w:p w14:paraId="329E5147" w14:textId="77777777" w:rsidR="00D97B67" w:rsidRPr="004B50AD" w:rsidRDefault="00D97B67" w:rsidP="00A45CE4">
            <w:pPr>
              <w:spacing w:before="40" w:after="40"/>
              <w:rPr>
                <w:rFonts w:ascii="Times New Roman" w:hAnsi="Times New Roman" w:cs="Times New Roman"/>
                <w:lang w:eastAsia="zh-CN"/>
              </w:rPr>
            </w:pPr>
            <w:r w:rsidRPr="004B50AD">
              <w:rPr>
                <w:rFonts w:ascii="Times New Roman" w:hAnsi="Times New Roman" w:cs="Times New Roman"/>
                <w:lang w:eastAsia="zh-CN"/>
              </w:rPr>
              <w:t>9-11</w:t>
            </w:r>
          </w:p>
        </w:tc>
      </w:tr>
      <w:tr w:rsidR="00D97B67" w:rsidRPr="004B50AD" w14:paraId="385CCC4E" w14:textId="77777777" w:rsidTr="00A45CE4">
        <w:tc>
          <w:tcPr>
            <w:tcW w:w="6642" w:type="dxa"/>
            <w:shd w:val="clear" w:color="auto" w:fill="FFFFFF" w:themeFill="background1"/>
            <w:vAlign w:val="center"/>
          </w:tcPr>
          <w:p w14:paraId="7D36A774" w14:textId="77777777" w:rsidR="00D97B67" w:rsidRPr="004B50AD" w:rsidRDefault="00D97B67" w:rsidP="00A45CE4">
            <w:pPr>
              <w:spacing w:before="40" w:after="40"/>
              <w:ind w:right="144"/>
              <w:rPr>
                <w:rFonts w:ascii="Times New Roman" w:hAnsi="Times New Roman" w:cs="Times New Roman"/>
                <w:bCs/>
                <w:lang w:eastAsia="zh-CN"/>
              </w:rPr>
            </w:pPr>
            <w:r w:rsidRPr="004B50AD">
              <w:rPr>
                <w:rFonts w:ascii="Times New Roman" w:hAnsi="Times New Roman" w:cs="Times New Roman"/>
                <w:bCs/>
              </w:rPr>
              <w:t>5 - Communication and Community Relations</w:t>
            </w:r>
          </w:p>
        </w:tc>
        <w:tc>
          <w:tcPr>
            <w:tcW w:w="1980" w:type="dxa"/>
            <w:shd w:val="clear" w:color="auto" w:fill="FFFFFF" w:themeFill="background1"/>
          </w:tcPr>
          <w:p w14:paraId="34C30327" w14:textId="77777777" w:rsidR="00D97B67" w:rsidRPr="004B50AD" w:rsidRDefault="00D97B67" w:rsidP="00A45CE4">
            <w:pPr>
              <w:spacing w:before="40" w:after="40"/>
              <w:rPr>
                <w:rFonts w:ascii="Times New Roman" w:hAnsi="Times New Roman" w:cs="Times New Roman"/>
                <w:lang w:eastAsia="zh-CN"/>
              </w:rPr>
            </w:pPr>
            <w:r w:rsidRPr="004B50AD">
              <w:rPr>
                <w:rFonts w:ascii="Times New Roman" w:hAnsi="Times New Roman" w:cs="Times New Roman"/>
                <w:lang w:eastAsia="zh-CN"/>
              </w:rPr>
              <w:t>12-15</w:t>
            </w:r>
          </w:p>
        </w:tc>
      </w:tr>
      <w:tr w:rsidR="00D97B67" w:rsidRPr="004B50AD" w14:paraId="42CA8190" w14:textId="77777777" w:rsidTr="00A45CE4">
        <w:tc>
          <w:tcPr>
            <w:tcW w:w="6642" w:type="dxa"/>
            <w:shd w:val="clear" w:color="auto" w:fill="FFFFFF" w:themeFill="background1"/>
            <w:vAlign w:val="center"/>
          </w:tcPr>
          <w:p w14:paraId="5B169DB5" w14:textId="77777777" w:rsidR="00D97B67" w:rsidRPr="004B50AD" w:rsidRDefault="00D97B67" w:rsidP="00A45CE4">
            <w:pPr>
              <w:spacing w:before="40" w:after="40"/>
              <w:ind w:right="144"/>
              <w:rPr>
                <w:rFonts w:ascii="Times New Roman" w:hAnsi="Times New Roman" w:cs="Times New Roman"/>
                <w:bCs/>
              </w:rPr>
            </w:pPr>
            <w:r w:rsidRPr="004B50AD">
              <w:rPr>
                <w:rFonts w:ascii="Times New Roman" w:hAnsi="Times New Roman" w:cs="Times New Roman"/>
                <w:bCs/>
              </w:rPr>
              <w:t>6 - Culturally Responsive and Equitable Division Leadership</w:t>
            </w:r>
          </w:p>
        </w:tc>
        <w:tc>
          <w:tcPr>
            <w:tcW w:w="1980" w:type="dxa"/>
            <w:shd w:val="clear" w:color="auto" w:fill="FFFFFF" w:themeFill="background1"/>
          </w:tcPr>
          <w:p w14:paraId="0DAD0CA3" w14:textId="77777777" w:rsidR="00D97B67" w:rsidRPr="004B50AD" w:rsidRDefault="00D97B67" w:rsidP="00A45CE4">
            <w:pPr>
              <w:spacing w:before="40" w:after="40"/>
              <w:rPr>
                <w:rFonts w:ascii="Times New Roman" w:hAnsi="Times New Roman" w:cs="Times New Roman"/>
                <w:lang w:eastAsia="zh-CN"/>
              </w:rPr>
            </w:pPr>
            <w:r w:rsidRPr="004B50AD">
              <w:rPr>
                <w:rFonts w:ascii="Times New Roman" w:hAnsi="Times New Roman" w:cs="Times New Roman"/>
                <w:lang w:eastAsia="zh-CN"/>
              </w:rPr>
              <w:t>16-18</w:t>
            </w:r>
          </w:p>
        </w:tc>
      </w:tr>
      <w:tr w:rsidR="00D97B67" w:rsidRPr="00901986" w14:paraId="3DCF5063" w14:textId="77777777" w:rsidTr="00A45CE4">
        <w:tc>
          <w:tcPr>
            <w:tcW w:w="6642" w:type="dxa"/>
            <w:shd w:val="clear" w:color="auto" w:fill="FFFFFF" w:themeFill="background1"/>
            <w:vAlign w:val="center"/>
          </w:tcPr>
          <w:p w14:paraId="6DD93B90" w14:textId="77777777" w:rsidR="00D97B67" w:rsidRPr="004B50AD" w:rsidRDefault="00D97B67" w:rsidP="00A45CE4">
            <w:pPr>
              <w:spacing w:before="40" w:after="40"/>
              <w:ind w:right="144"/>
              <w:rPr>
                <w:rFonts w:ascii="Times New Roman" w:hAnsi="Times New Roman" w:cs="Times New Roman"/>
                <w:bCs/>
                <w:noProof/>
              </w:rPr>
            </w:pPr>
            <w:r w:rsidRPr="004B50AD">
              <w:rPr>
                <w:rFonts w:ascii="Times New Roman" w:hAnsi="Times New Roman" w:cs="Times New Roman"/>
                <w:bCs/>
              </w:rPr>
              <w:t>7 - Professionalism</w:t>
            </w:r>
          </w:p>
        </w:tc>
        <w:tc>
          <w:tcPr>
            <w:tcW w:w="1980" w:type="dxa"/>
            <w:shd w:val="clear" w:color="auto" w:fill="FFFFFF" w:themeFill="background1"/>
          </w:tcPr>
          <w:p w14:paraId="41CF03BD" w14:textId="77777777" w:rsidR="00D97B67" w:rsidRPr="0028307F" w:rsidRDefault="00D97B67" w:rsidP="00A45CE4">
            <w:pPr>
              <w:spacing w:before="40" w:after="40"/>
              <w:rPr>
                <w:rFonts w:ascii="Times New Roman" w:hAnsi="Times New Roman" w:cs="Times New Roman"/>
                <w:strike/>
                <w:lang w:eastAsia="zh-CN"/>
              </w:rPr>
            </w:pPr>
            <w:r w:rsidRPr="004B50AD">
              <w:rPr>
                <w:rFonts w:ascii="Times New Roman" w:hAnsi="Times New Roman" w:cs="Times New Roman"/>
                <w:lang w:eastAsia="zh-CN"/>
              </w:rPr>
              <w:t>19-20</w:t>
            </w:r>
          </w:p>
        </w:tc>
      </w:tr>
    </w:tbl>
    <w:p w14:paraId="44A830A3" w14:textId="77777777" w:rsidR="00036F60" w:rsidRDefault="00036F60">
      <w:pPr>
        <w:rPr>
          <w:rFonts w:ascii="Times New Roman" w:eastAsia="Times" w:hAnsi="Times New Roman" w:cs="Times New Roman"/>
          <w:color w:val="0070C0"/>
        </w:rPr>
        <w:sectPr w:rsidR="00036F60" w:rsidSect="002D027C">
          <w:headerReference w:type="default" r:id="rId27"/>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p>
    <w:p w14:paraId="3A955835" w14:textId="77777777" w:rsidR="004B50AD" w:rsidRDefault="004B50AD">
      <w:pPr>
        <w:rPr>
          <w:rFonts w:ascii="Times New Roman" w:eastAsia="Times" w:hAnsi="Times New Roman" w:cs="Times New Roman"/>
          <w:b/>
          <w:sz w:val="28"/>
        </w:rPr>
      </w:pPr>
      <w:r>
        <w:rPr>
          <w:rFonts w:ascii="Times New Roman" w:eastAsia="Times" w:hAnsi="Times New Roman" w:cs="Times New Roman"/>
          <w:b/>
          <w:sz w:val="28"/>
        </w:rPr>
        <w:br w:type="page"/>
      </w:r>
    </w:p>
    <w:p w14:paraId="622BFFFD" w14:textId="0E65B2D6" w:rsidR="00305975" w:rsidRPr="000962BD" w:rsidRDefault="00305975" w:rsidP="00305975">
      <w:pPr>
        <w:tabs>
          <w:tab w:val="right" w:pos="270"/>
        </w:tabs>
        <w:jc w:val="center"/>
        <w:rPr>
          <w:rFonts w:ascii="Times New Roman" w:eastAsia="Times" w:hAnsi="Times New Roman" w:cs="Times New Roman"/>
          <w:b/>
          <w:sz w:val="28"/>
        </w:rPr>
      </w:pPr>
      <w:r w:rsidRPr="000962BD">
        <w:rPr>
          <w:rFonts w:ascii="Times New Roman" w:eastAsia="Times" w:hAnsi="Times New Roman" w:cs="Times New Roman"/>
          <w:b/>
          <w:sz w:val="28"/>
        </w:rPr>
        <w:t xml:space="preserve">SAMPLE </w:t>
      </w:r>
      <w:r w:rsidR="002C2FE5" w:rsidRPr="004B50AD">
        <w:rPr>
          <w:rFonts w:ascii="Times New Roman" w:eastAsia="Times" w:hAnsi="Times New Roman" w:cs="Times New Roman"/>
          <w:b/>
          <w:sz w:val="28"/>
        </w:rPr>
        <w:t xml:space="preserve">Stakeholder </w:t>
      </w:r>
      <w:r w:rsidRPr="004B50AD">
        <w:rPr>
          <w:rFonts w:ascii="Times New Roman" w:eastAsia="Times" w:hAnsi="Times New Roman" w:cs="Times New Roman"/>
          <w:b/>
          <w:sz w:val="28"/>
        </w:rPr>
        <w:t>S</w:t>
      </w:r>
      <w:r w:rsidRPr="000962BD">
        <w:rPr>
          <w:rFonts w:ascii="Times New Roman" w:eastAsia="Times" w:hAnsi="Times New Roman" w:cs="Times New Roman"/>
          <w:b/>
          <w:sz w:val="28"/>
        </w:rPr>
        <w:t xml:space="preserve">urvey </w:t>
      </w:r>
      <w:r w:rsidRPr="000962BD">
        <w:rPr>
          <w:rFonts w:ascii="Times New Roman" w:eastAsia="Times" w:hAnsi="Times New Roman" w:cs="Times New Roman"/>
          <w:b/>
          <w:i/>
          <w:sz w:val="28"/>
        </w:rPr>
        <w:t>(optional)</w:t>
      </w:r>
    </w:p>
    <w:p w14:paraId="4D088971" w14:textId="77777777" w:rsidR="00305975" w:rsidRPr="000962BD" w:rsidRDefault="00305975" w:rsidP="00305975">
      <w:pPr>
        <w:tabs>
          <w:tab w:val="right" w:pos="270"/>
        </w:tabs>
        <w:jc w:val="center"/>
        <w:rPr>
          <w:rFonts w:ascii="Times New Roman" w:eastAsia="Times" w:hAnsi="Times New Roman" w:cs="Times New Roman"/>
          <w:b/>
          <w:sz w:val="28"/>
        </w:rPr>
      </w:pPr>
    </w:p>
    <w:p w14:paraId="5B8D898B" w14:textId="77777777" w:rsidR="00303B8B" w:rsidRPr="000962BD" w:rsidRDefault="00303B8B" w:rsidP="00303B8B">
      <w:pPr>
        <w:jc w:val="both"/>
        <w:rPr>
          <w:rFonts w:ascii="Times New Roman" w:eastAsia="Times" w:hAnsi="Times New Roman" w:cs="Times New Roman"/>
          <w:szCs w:val="22"/>
        </w:rPr>
      </w:pPr>
      <w:r w:rsidRPr="000962BD">
        <w:rPr>
          <w:rFonts w:ascii="Times New Roman" w:eastAsia="Times" w:hAnsi="Times New Roman" w:cs="Times New Roman"/>
          <w:szCs w:val="22"/>
        </w:rPr>
        <w:t>The purpose of this survey is to allow you to give the superintendent ideas about the quality of his or her performance</w:t>
      </w:r>
      <w:r w:rsidR="003E22F7" w:rsidRPr="000962BD">
        <w:rPr>
          <w:rFonts w:ascii="Times New Roman" w:eastAsia="Times" w:hAnsi="Times New Roman" w:cs="Times New Roman"/>
          <w:szCs w:val="22"/>
        </w:rPr>
        <w:t xml:space="preserve">.  </w:t>
      </w:r>
      <w:r w:rsidRPr="000962BD">
        <w:rPr>
          <w:rFonts w:ascii="Times New Roman" w:eastAsia="Times" w:hAnsi="Times New Roman" w:cs="Times New Roman"/>
          <w:szCs w:val="22"/>
        </w:rPr>
        <w:t>The information will be used for improvement purposes.</w:t>
      </w:r>
    </w:p>
    <w:p w14:paraId="5FE27D00" w14:textId="77777777" w:rsidR="00303B8B" w:rsidRPr="000962BD" w:rsidRDefault="00303B8B" w:rsidP="00305975">
      <w:pPr>
        <w:tabs>
          <w:tab w:val="right" w:pos="270"/>
        </w:tabs>
        <w:rPr>
          <w:rFonts w:ascii="Times New Roman" w:eastAsia="Times" w:hAnsi="Times New Roman" w:cs="Times New Roman"/>
          <w:i/>
          <w:iCs/>
          <w:sz w:val="20"/>
          <w:u w:val="single"/>
        </w:rPr>
      </w:pPr>
    </w:p>
    <w:p w14:paraId="0EE24B3C" w14:textId="77777777" w:rsidR="00303B8B" w:rsidRPr="000962BD" w:rsidRDefault="00305975" w:rsidP="00303B8B">
      <w:pPr>
        <w:rPr>
          <w:rFonts w:ascii="Times New Roman" w:eastAsia="Times" w:hAnsi="Times New Roman" w:cs="Times New Roman"/>
          <w:i/>
        </w:rPr>
      </w:pPr>
      <w:r w:rsidRPr="000962BD">
        <w:rPr>
          <w:rFonts w:ascii="Times New Roman" w:eastAsia="Times" w:hAnsi="Times New Roman" w:cs="Times New Roman"/>
          <w:i/>
          <w:iCs/>
          <w:u w:val="single"/>
        </w:rPr>
        <w:t>Directions</w:t>
      </w:r>
      <w:r w:rsidRPr="00AE2E08">
        <w:rPr>
          <w:rFonts w:ascii="Times New Roman" w:eastAsia="Times" w:hAnsi="Times New Roman" w:cs="Times New Roman"/>
          <w:i/>
          <w:iCs/>
        </w:rPr>
        <w:t>:</w:t>
      </w:r>
      <w:r w:rsidRPr="000962BD">
        <w:rPr>
          <w:rFonts w:ascii="Times New Roman" w:eastAsia="Times" w:hAnsi="Times New Roman" w:cs="Times New Roman"/>
          <w:i/>
          <w:iCs/>
        </w:rPr>
        <w:t xml:space="preserve"> </w:t>
      </w:r>
      <w:r w:rsidR="009C66D5">
        <w:rPr>
          <w:rFonts w:ascii="Times New Roman" w:eastAsia="Times" w:hAnsi="Times New Roman" w:cs="Times New Roman"/>
          <w:i/>
          <w:iCs/>
        </w:rPr>
        <w:t xml:space="preserve"> </w:t>
      </w:r>
      <w:r w:rsidR="00303B8B" w:rsidRPr="000962BD">
        <w:rPr>
          <w:rFonts w:ascii="Times New Roman" w:eastAsia="Times" w:hAnsi="Times New Roman" w:cs="Times New Roman"/>
          <w:i/>
        </w:rPr>
        <w:t>DO NOT PUT YOUR NAME ON THIS SURVEY</w:t>
      </w:r>
      <w:r w:rsidR="003E22F7" w:rsidRPr="000962BD">
        <w:rPr>
          <w:rFonts w:ascii="Times New Roman" w:eastAsia="Times" w:hAnsi="Times New Roman" w:cs="Times New Roman"/>
          <w:i/>
        </w:rPr>
        <w:t xml:space="preserve">.  </w:t>
      </w:r>
      <w:r w:rsidR="00303B8B" w:rsidRPr="000962BD">
        <w:rPr>
          <w:rFonts w:ascii="Times New Roman" w:eastAsia="Times" w:hAnsi="Times New Roman" w:cs="Times New Roman"/>
          <w:i/>
        </w:rPr>
        <w:t>Listed below are several statements about the superintendent</w:t>
      </w:r>
      <w:r w:rsidR="003E22F7" w:rsidRPr="000962BD">
        <w:rPr>
          <w:rFonts w:ascii="Times New Roman" w:eastAsia="Times" w:hAnsi="Times New Roman" w:cs="Times New Roman"/>
          <w:i/>
        </w:rPr>
        <w:t xml:space="preserve">.  </w:t>
      </w:r>
      <w:r w:rsidR="00303B8B" w:rsidRPr="000962BD">
        <w:rPr>
          <w:rFonts w:ascii="Times New Roman" w:eastAsia="Times" w:hAnsi="Times New Roman" w:cs="Times New Roman"/>
          <w:i/>
        </w:rPr>
        <w:t>Check your response to each statement in the appropriate column</w:t>
      </w:r>
      <w:r w:rsidR="003E22F7" w:rsidRPr="000962BD">
        <w:rPr>
          <w:rFonts w:ascii="Times New Roman" w:eastAsia="Times" w:hAnsi="Times New Roman" w:cs="Times New Roman"/>
          <w:i/>
        </w:rPr>
        <w:t xml:space="preserve">.  </w:t>
      </w:r>
      <w:r w:rsidR="00303B8B" w:rsidRPr="000962BD">
        <w:rPr>
          <w:rFonts w:ascii="Times New Roman" w:eastAsia="Times" w:hAnsi="Times New Roman" w:cs="Times New Roman"/>
          <w:i/>
        </w:rPr>
        <w:t>If you wish to comment, please write your comments in the space after the items.</w:t>
      </w:r>
    </w:p>
    <w:p w14:paraId="1A6CF54C" w14:textId="77777777" w:rsidR="00305975" w:rsidRPr="000962BD" w:rsidRDefault="00305975" w:rsidP="00305975">
      <w:pPr>
        <w:ind w:left="1440" w:hanging="1440"/>
        <w:jc w:val="both"/>
        <w:rPr>
          <w:rFonts w:ascii="Times New Roman" w:eastAsia="Times" w:hAnsi="Times New Roman" w:cs="Times New Roman"/>
          <w:sz w:val="10"/>
        </w:rPr>
      </w:pPr>
    </w:p>
    <w:tbl>
      <w:tblPr>
        <w:tblW w:w="0" w:type="auto"/>
        <w:tblInd w:w="108" w:type="dxa"/>
        <w:tblLayout w:type="fixed"/>
        <w:tblLook w:val="0000" w:firstRow="0" w:lastRow="0" w:firstColumn="0" w:lastColumn="0" w:noHBand="0" w:noVBand="0"/>
      </w:tblPr>
      <w:tblGrid>
        <w:gridCol w:w="4212"/>
        <w:gridCol w:w="288"/>
        <w:gridCol w:w="2700"/>
        <w:gridCol w:w="270"/>
        <w:gridCol w:w="1890"/>
      </w:tblGrid>
      <w:tr w:rsidR="00303B8B" w:rsidRPr="000962BD" w14:paraId="1834E5B2" w14:textId="77777777">
        <w:tc>
          <w:tcPr>
            <w:tcW w:w="4212" w:type="dxa"/>
          </w:tcPr>
          <w:p w14:paraId="610B166F" w14:textId="77777777" w:rsidR="00305975" w:rsidRPr="000962BD" w:rsidRDefault="00305975" w:rsidP="00305975">
            <w:pPr>
              <w:jc w:val="both"/>
              <w:rPr>
                <w:rFonts w:ascii="Times New Roman" w:eastAsia="Times" w:hAnsi="Times New Roman" w:cs="Times New Roman"/>
              </w:rPr>
            </w:pPr>
          </w:p>
        </w:tc>
        <w:tc>
          <w:tcPr>
            <w:tcW w:w="288" w:type="dxa"/>
          </w:tcPr>
          <w:p w14:paraId="01689883" w14:textId="77777777" w:rsidR="00305975" w:rsidRPr="000962BD" w:rsidRDefault="00305975" w:rsidP="00305975">
            <w:pPr>
              <w:jc w:val="both"/>
              <w:rPr>
                <w:rFonts w:ascii="Times New Roman" w:eastAsia="Times" w:hAnsi="Times New Roman" w:cs="Times New Roman"/>
              </w:rPr>
            </w:pPr>
          </w:p>
        </w:tc>
        <w:tc>
          <w:tcPr>
            <w:tcW w:w="2700" w:type="dxa"/>
          </w:tcPr>
          <w:p w14:paraId="24AF9A8E" w14:textId="77777777" w:rsidR="00305975" w:rsidRPr="000962BD" w:rsidRDefault="00305975" w:rsidP="00305975">
            <w:pPr>
              <w:jc w:val="both"/>
              <w:rPr>
                <w:rFonts w:ascii="Times New Roman" w:eastAsia="Times" w:hAnsi="Times New Roman" w:cs="Times New Roman"/>
              </w:rPr>
            </w:pPr>
          </w:p>
        </w:tc>
        <w:tc>
          <w:tcPr>
            <w:tcW w:w="270" w:type="dxa"/>
          </w:tcPr>
          <w:p w14:paraId="7FC8FF91" w14:textId="77777777" w:rsidR="00305975" w:rsidRPr="000962BD" w:rsidRDefault="00305975" w:rsidP="00305975">
            <w:pPr>
              <w:jc w:val="both"/>
              <w:rPr>
                <w:rFonts w:ascii="Times New Roman" w:eastAsia="Times" w:hAnsi="Times New Roman" w:cs="Times New Roman"/>
              </w:rPr>
            </w:pPr>
          </w:p>
        </w:tc>
        <w:tc>
          <w:tcPr>
            <w:tcW w:w="1890" w:type="dxa"/>
          </w:tcPr>
          <w:p w14:paraId="5D015C0A" w14:textId="77777777" w:rsidR="00305975" w:rsidRPr="000962BD" w:rsidRDefault="00305975" w:rsidP="00305975">
            <w:pPr>
              <w:jc w:val="both"/>
              <w:rPr>
                <w:rFonts w:ascii="Times New Roman" w:eastAsia="Times" w:hAnsi="Times New Roman" w:cs="Times New Roman"/>
              </w:rPr>
            </w:pPr>
          </w:p>
        </w:tc>
      </w:tr>
      <w:tr w:rsidR="00303B8B" w:rsidRPr="000962BD" w14:paraId="2A247A79" w14:textId="77777777">
        <w:tc>
          <w:tcPr>
            <w:tcW w:w="4212" w:type="dxa"/>
            <w:tcBorders>
              <w:top w:val="single" w:sz="6" w:space="0" w:color="auto"/>
            </w:tcBorders>
          </w:tcPr>
          <w:p w14:paraId="405C8D05" w14:textId="77777777" w:rsidR="00305975" w:rsidRPr="000962BD" w:rsidRDefault="00305975" w:rsidP="00305975">
            <w:pPr>
              <w:jc w:val="both"/>
              <w:rPr>
                <w:rFonts w:ascii="Times New Roman" w:eastAsia="Times" w:hAnsi="Times New Roman" w:cs="Times New Roman"/>
              </w:rPr>
            </w:pPr>
            <w:r w:rsidRPr="000962BD">
              <w:rPr>
                <w:rFonts w:ascii="Times New Roman" w:eastAsia="Times" w:hAnsi="Times New Roman" w:cs="Times New Roman"/>
              </w:rPr>
              <w:t>Superintendent’s Name</w:t>
            </w:r>
          </w:p>
        </w:tc>
        <w:tc>
          <w:tcPr>
            <w:tcW w:w="288" w:type="dxa"/>
          </w:tcPr>
          <w:p w14:paraId="399ACADD" w14:textId="77777777" w:rsidR="00305975" w:rsidRPr="000962BD" w:rsidRDefault="00305975" w:rsidP="00305975">
            <w:pPr>
              <w:jc w:val="both"/>
              <w:rPr>
                <w:rFonts w:ascii="Times New Roman" w:eastAsia="Times" w:hAnsi="Times New Roman" w:cs="Times New Roman"/>
              </w:rPr>
            </w:pPr>
          </w:p>
        </w:tc>
        <w:tc>
          <w:tcPr>
            <w:tcW w:w="2700" w:type="dxa"/>
            <w:tcBorders>
              <w:top w:val="single" w:sz="6" w:space="0" w:color="auto"/>
            </w:tcBorders>
          </w:tcPr>
          <w:p w14:paraId="02655628" w14:textId="77777777"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School Division</w:t>
            </w:r>
          </w:p>
        </w:tc>
        <w:tc>
          <w:tcPr>
            <w:tcW w:w="270" w:type="dxa"/>
          </w:tcPr>
          <w:p w14:paraId="04A6F628" w14:textId="77777777" w:rsidR="00305975" w:rsidRPr="000962BD" w:rsidRDefault="00305975" w:rsidP="00305975">
            <w:pPr>
              <w:jc w:val="both"/>
              <w:rPr>
                <w:rFonts w:ascii="Times New Roman" w:eastAsia="Times" w:hAnsi="Times New Roman" w:cs="Times New Roman"/>
              </w:rPr>
            </w:pPr>
          </w:p>
        </w:tc>
        <w:tc>
          <w:tcPr>
            <w:tcW w:w="1890" w:type="dxa"/>
            <w:tcBorders>
              <w:top w:val="single" w:sz="6" w:space="0" w:color="auto"/>
            </w:tcBorders>
          </w:tcPr>
          <w:p w14:paraId="143E03CD" w14:textId="77777777" w:rsidR="00305975" w:rsidRPr="000962BD" w:rsidRDefault="00305975" w:rsidP="00305975">
            <w:pPr>
              <w:jc w:val="center"/>
              <w:rPr>
                <w:rFonts w:ascii="Times New Roman" w:eastAsia="Times" w:hAnsi="Times New Roman" w:cs="Times New Roman"/>
              </w:rPr>
            </w:pPr>
            <w:r w:rsidRPr="000962BD">
              <w:rPr>
                <w:rFonts w:ascii="Times New Roman" w:eastAsia="Times" w:hAnsi="Times New Roman" w:cs="Times New Roman"/>
              </w:rPr>
              <w:t>School Year</w:t>
            </w:r>
          </w:p>
        </w:tc>
      </w:tr>
    </w:tbl>
    <w:p w14:paraId="547B4896" w14:textId="77777777" w:rsidR="00305975" w:rsidRPr="00307129" w:rsidRDefault="00305975" w:rsidP="00305975">
      <w:pPr>
        <w:ind w:left="1440" w:hanging="1440"/>
        <w:jc w:val="both"/>
        <w:rPr>
          <w:rFonts w:ascii="Times New Roman" w:eastAsia="Times" w:hAnsi="Times New Roman" w:cs="Times New Roman"/>
          <w:sz w:val="12"/>
          <w:szCs w:val="12"/>
        </w:rPr>
      </w:pPr>
    </w:p>
    <w:p w14:paraId="189C95C6" w14:textId="77777777" w:rsidR="00305975" w:rsidRPr="000962BD" w:rsidRDefault="00303B8B" w:rsidP="00305975">
      <w:pPr>
        <w:ind w:left="1440" w:hanging="1440"/>
        <w:jc w:val="both"/>
        <w:rPr>
          <w:rFonts w:ascii="Times New Roman" w:eastAsia="Times" w:hAnsi="Times New Roman" w:cs="Times New Roman"/>
        </w:rPr>
      </w:pPr>
      <w:r w:rsidRPr="000962BD">
        <w:rPr>
          <w:rFonts w:ascii="Times New Roman" w:eastAsia="Times" w:hAnsi="Times New Roman" w:cs="Times New Roman"/>
        </w:rPr>
        <w:t>Respondent: ___ Parent    ___ Community Member    ___ Public Official     ___</w:t>
      </w:r>
      <w:r w:rsidR="00305975" w:rsidRPr="000962BD">
        <w:rPr>
          <w:rFonts w:ascii="Times New Roman" w:eastAsia="Times" w:hAnsi="Times New Roman" w:cs="Times New Roman"/>
        </w:rPr>
        <w:t xml:space="preserve"> Other (explain)</w:t>
      </w:r>
    </w:p>
    <w:p w14:paraId="4A2A7EAF" w14:textId="77777777" w:rsidR="00305975" w:rsidRPr="000962BD" w:rsidRDefault="00305975" w:rsidP="00305975">
      <w:pPr>
        <w:jc w:val="both"/>
        <w:rPr>
          <w:rFonts w:ascii="Times New Roman" w:eastAsia="Times" w:hAnsi="Times New Roman" w:cs="Times New Roman"/>
          <w:sz w:val="10"/>
        </w:rPr>
      </w:pPr>
    </w:p>
    <w:tbl>
      <w:tblPr>
        <w:tblW w:w="9512"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5642"/>
        <w:gridCol w:w="666"/>
        <w:gridCol w:w="666"/>
        <w:gridCol w:w="666"/>
        <w:gridCol w:w="666"/>
        <w:gridCol w:w="666"/>
      </w:tblGrid>
      <w:tr w:rsidR="008F7CA5" w:rsidRPr="000962BD" w14:paraId="1AD4DC4A" w14:textId="77777777" w:rsidTr="008B3D44">
        <w:trPr>
          <w:cantSplit/>
          <w:trHeight w:val="1008"/>
          <w:tblHeader/>
        </w:trPr>
        <w:tc>
          <w:tcPr>
            <w:tcW w:w="6182" w:type="dxa"/>
            <w:gridSpan w:val="2"/>
            <w:shd w:val="clear" w:color="auto" w:fill="D9D9D9" w:themeFill="background1" w:themeFillShade="D9"/>
          </w:tcPr>
          <w:p w14:paraId="5B4ACA6D" w14:textId="77777777" w:rsidR="008F7CA5" w:rsidRPr="000962BD" w:rsidRDefault="008F7CA5" w:rsidP="00305975">
            <w:pPr>
              <w:jc w:val="both"/>
              <w:rPr>
                <w:rFonts w:ascii="Times New Roman" w:eastAsia="Times" w:hAnsi="Times New Roman" w:cs="Times New Roman"/>
              </w:rPr>
            </w:pPr>
          </w:p>
          <w:p w14:paraId="5F44A30B" w14:textId="77777777" w:rsidR="008F7CA5" w:rsidRPr="000962BD" w:rsidRDefault="008F7CA5" w:rsidP="00305975">
            <w:pPr>
              <w:jc w:val="both"/>
              <w:rPr>
                <w:rFonts w:ascii="Times New Roman" w:eastAsia="Times" w:hAnsi="Times New Roman" w:cs="Times New Roman"/>
              </w:rPr>
            </w:pPr>
          </w:p>
          <w:p w14:paraId="672FC8F7" w14:textId="77777777" w:rsidR="008F7CA5" w:rsidRPr="000962BD" w:rsidRDefault="008F7CA5" w:rsidP="00305975">
            <w:pPr>
              <w:jc w:val="both"/>
              <w:rPr>
                <w:rFonts w:ascii="Times New Roman" w:eastAsia="Times" w:hAnsi="Times New Roman" w:cs="Times New Roman"/>
              </w:rPr>
            </w:pPr>
          </w:p>
          <w:p w14:paraId="2F3DA21E" w14:textId="77777777" w:rsidR="008F7CA5" w:rsidRPr="000962BD" w:rsidRDefault="008F7CA5" w:rsidP="008F7CA5">
            <w:pPr>
              <w:ind w:firstLine="522"/>
              <w:jc w:val="both"/>
              <w:rPr>
                <w:rFonts w:ascii="Times New Roman" w:eastAsia="Times" w:hAnsi="Times New Roman" w:cs="Times New Roman"/>
                <w:b/>
              </w:rPr>
            </w:pPr>
            <w:r w:rsidRPr="000962BD">
              <w:rPr>
                <w:rFonts w:ascii="Times New Roman" w:eastAsia="Times" w:hAnsi="Times New Roman" w:cs="Times New Roman"/>
                <w:b/>
              </w:rPr>
              <w:t>The superintendent…</w:t>
            </w:r>
          </w:p>
        </w:tc>
        <w:tc>
          <w:tcPr>
            <w:tcW w:w="666" w:type="dxa"/>
            <w:shd w:val="clear" w:color="auto" w:fill="D9D9D9" w:themeFill="background1" w:themeFillShade="D9"/>
            <w:textDirection w:val="btLr"/>
            <w:vAlign w:val="center"/>
          </w:tcPr>
          <w:p w14:paraId="4F2D39F5" w14:textId="47C2F0CE" w:rsidR="009B5105" w:rsidRPr="008B3D44" w:rsidRDefault="008B3D44" w:rsidP="008B3D44">
            <w:pPr>
              <w:rPr>
                <w:rFonts w:ascii="Times New Roman" w:eastAsia="Times" w:hAnsi="Times New Roman" w:cs="Times New Roman"/>
                <w:b/>
              </w:rPr>
            </w:pPr>
            <w:r>
              <w:rPr>
                <w:rFonts w:ascii="Times New Roman" w:eastAsia="Times" w:hAnsi="Times New Roman" w:cs="Times New Roman"/>
                <w:b/>
              </w:rPr>
              <w:t xml:space="preserve"> </w:t>
            </w:r>
            <w:r w:rsidR="008F7CA5" w:rsidRPr="008B3D44">
              <w:rPr>
                <w:rFonts w:ascii="Times New Roman" w:eastAsia="Times" w:hAnsi="Times New Roman" w:cs="Times New Roman"/>
                <w:b/>
              </w:rPr>
              <w:t>Cannot</w:t>
            </w:r>
          </w:p>
          <w:p w14:paraId="6A81326F" w14:textId="1C9CDEC9" w:rsidR="008F7CA5" w:rsidRPr="008B3D44" w:rsidRDefault="008B3D44" w:rsidP="008B3D44">
            <w:pPr>
              <w:rPr>
                <w:rFonts w:ascii="Times New Roman" w:eastAsia="Times" w:hAnsi="Times New Roman" w:cs="Times New Roman"/>
                <w:b/>
              </w:rPr>
            </w:pPr>
            <w:r>
              <w:rPr>
                <w:rFonts w:ascii="Times New Roman" w:eastAsia="Times" w:hAnsi="Times New Roman" w:cs="Times New Roman"/>
                <w:b/>
              </w:rPr>
              <w:t xml:space="preserve"> </w:t>
            </w:r>
            <w:r w:rsidR="008F7CA5" w:rsidRPr="008B3D44">
              <w:rPr>
                <w:rFonts w:ascii="Times New Roman" w:eastAsia="Times" w:hAnsi="Times New Roman" w:cs="Times New Roman"/>
                <w:b/>
              </w:rPr>
              <w:t>Judge</w:t>
            </w:r>
          </w:p>
        </w:tc>
        <w:tc>
          <w:tcPr>
            <w:tcW w:w="666" w:type="dxa"/>
            <w:shd w:val="clear" w:color="auto" w:fill="D9D9D9" w:themeFill="background1" w:themeFillShade="D9"/>
            <w:textDirection w:val="btLr"/>
            <w:vAlign w:val="center"/>
          </w:tcPr>
          <w:p w14:paraId="09C4DAF1" w14:textId="6BA85FEE" w:rsidR="009B5105" w:rsidRPr="008B3D44" w:rsidRDefault="009B5105" w:rsidP="009B5105">
            <w:pPr>
              <w:rPr>
                <w:rFonts w:ascii="Times New Roman" w:eastAsia="Times" w:hAnsi="Times New Roman" w:cs="Times New Roman"/>
                <w:b/>
              </w:rPr>
            </w:pPr>
            <w:r w:rsidRPr="008B3D44">
              <w:rPr>
                <w:rFonts w:ascii="Times New Roman" w:eastAsia="Times" w:hAnsi="Times New Roman" w:cs="Times New Roman"/>
                <w:b/>
              </w:rPr>
              <w:t xml:space="preserve"> </w:t>
            </w:r>
            <w:r w:rsidR="008F7CA5" w:rsidRPr="008B3D44">
              <w:rPr>
                <w:rFonts w:ascii="Times New Roman" w:eastAsia="Times" w:hAnsi="Times New Roman" w:cs="Times New Roman"/>
                <w:b/>
              </w:rPr>
              <w:t xml:space="preserve">Strongly </w:t>
            </w:r>
          </w:p>
          <w:p w14:paraId="7978CED9" w14:textId="35751B15" w:rsidR="008F7CA5" w:rsidRPr="008B3D44" w:rsidRDefault="009B5105" w:rsidP="009B5105">
            <w:pPr>
              <w:rPr>
                <w:rFonts w:ascii="Times New Roman" w:eastAsia="Times" w:hAnsi="Times New Roman" w:cs="Times New Roman"/>
                <w:b/>
              </w:rPr>
            </w:pPr>
            <w:r w:rsidRPr="008B3D44">
              <w:rPr>
                <w:rFonts w:ascii="Times New Roman" w:eastAsia="Times" w:hAnsi="Times New Roman" w:cs="Times New Roman"/>
                <w:b/>
              </w:rPr>
              <w:t xml:space="preserve"> </w:t>
            </w:r>
            <w:r w:rsidR="008F7CA5" w:rsidRPr="008B3D44">
              <w:rPr>
                <w:rFonts w:ascii="Times New Roman" w:eastAsia="Times" w:hAnsi="Times New Roman" w:cs="Times New Roman"/>
                <w:b/>
              </w:rPr>
              <w:t>Disagree</w:t>
            </w:r>
          </w:p>
        </w:tc>
        <w:tc>
          <w:tcPr>
            <w:tcW w:w="666" w:type="dxa"/>
            <w:shd w:val="clear" w:color="auto" w:fill="D9D9D9" w:themeFill="background1" w:themeFillShade="D9"/>
            <w:textDirection w:val="btLr"/>
            <w:vAlign w:val="center"/>
          </w:tcPr>
          <w:p w14:paraId="2AA444B5" w14:textId="689CC493" w:rsidR="008F7CA5" w:rsidRPr="008B3D44" w:rsidRDefault="009B5105" w:rsidP="009B5105">
            <w:pPr>
              <w:rPr>
                <w:rFonts w:ascii="Times New Roman" w:eastAsia="Times" w:hAnsi="Times New Roman" w:cs="Times New Roman"/>
                <w:b/>
              </w:rPr>
            </w:pPr>
            <w:r w:rsidRPr="008B3D44">
              <w:rPr>
                <w:rFonts w:ascii="Times New Roman" w:eastAsia="Times" w:hAnsi="Times New Roman" w:cs="Times New Roman"/>
                <w:b/>
              </w:rPr>
              <w:t xml:space="preserve"> </w:t>
            </w:r>
            <w:r w:rsidR="008F7CA5" w:rsidRPr="008B3D44">
              <w:rPr>
                <w:rFonts w:ascii="Times New Roman" w:eastAsia="Times" w:hAnsi="Times New Roman" w:cs="Times New Roman"/>
                <w:b/>
              </w:rPr>
              <w:t>Disagree</w:t>
            </w:r>
          </w:p>
        </w:tc>
        <w:tc>
          <w:tcPr>
            <w:tcW w:w="666" w:type="dxa"/>
            <w:shd w:val="clear" w:color="auto" w:fill="D9D9D9" w:themeFill="background1" w:themeFillShade="D9"/>
            <w:textDirection w:val="btLr"/>
            <w:vAlign w:val="center"/>
          </w:tcPr>
          <w:p w14:paraId="7AECA08D" w14:textId="612E3456" w:rsidR="008F7CA5" w:rsidRPr="008B3D44" w:rsidRDefault="008F7CA5" w:rsidP="009B5105">
            <w:pPr>
              <w:rPr>
                <w:rFonts w:ascii="Times New Roman" w:eastAsia="Times" w:hAnsi="Times New Roman" w:cs="Times New Roman"/>
                <w:b/>
              </w:rPr>
            </w:pPr>
            <w:r w:rsidRPr="008B3D44">
              <w:rPr>
                <w:rFonts w:ascii="Times New Roman" w:eastAsia="Times" w:hAnsi="Times New Roman" w:cs="Times New Roman"/>
                <w:b/>
              </w:rPr>
              <w:t xml:space="preserve"> Agree</w:t>
            </w:r>
          </w:p>
        </w:tc>
        <w:tc>
          <w:tcPr>
            <w:tcW w:w="666" w:type="dxa"/>
            <w:shd w:val="clear" w:color="auto" w:fill="D9D9D9" w:themeFill="background1" w:themeFillShade="D9"/>
            <w:textDirection w:val="btLr"/>
            <w:vAlign w:val="center"/>
          </w:tcPr>
          <w:p w14:paraId="62D84864" w14:textId="449AA786" w:rsidR="008F7CA5" w:rsidRPr="008B3D44" w:rsidRDefault="008F7CA5" w:rsidP="009B5105">
            <w:pPr>
              <w:rPr>
                <w:rFonts w:ascii="Times New Roman" w:eastAsia="Times" w:hAnsi="Times New Roman" w:cs="Times New Roman"/>
                <w:b/>
              </w:rPr>
            </w:pPr>
            <w:r w:rsidRPr="008B3D44">
              <w:rPr>
                <w:rFonts w:ascii="Times New Roman" w:eastAsia="Times" w:hAnsi="Times New Roman" w:cs="Times New Roman"/>
                <w:b/>
              </w:rPr>
              <w:t xml:space="preserve"> Strongly</w:t>
            </w:r>
          </w:p>
          <w:p w14:paraId="1E5E183F" w14:textId="7C19A92D" w:rsidR="008F7CA5" w:rsidRPr="008B3D44" w:rsidRDefault="008F7CA5" w:rsidP="009B5105">
            <w:pPr>
              <w:rPr>
                <w:rFonts w:ascii="Times New Roman" w:eastAsia="Times" w:hAnsi="Times New Roman" w:cs="Times New Roman"/>
                <w:b/>
              </w:rPr>
            </w:pPr>
            <w:r w:rsidRPr="008B3D44">
              <w:rPr>
                <w:rFonts w:ascii="Times New Roman" w:eastAsia="Times" w:hAnsi="Times New Roman" w:cs="Times New Roman"/>
                <w:b/>
              </w:rPr>
              <w:t xml:space="preserve"> Agree</w:t>
            </w:r>
          </w:p>
        </w:tc>
      </w:tr>
      <w:tr w:rsidR="00303B8B" w:rsidRPr="000962BD" w14:paraId="2ECFED1E" w14:textId="77777777" w:rsidTr="008B3D44">
        <w:trPr>
          <w:cantSplit/>
        </w:trPr>
        <w:tc>
          <w:tcPr>
            <w:tcW w:w="540" w:type="dxa"/>
            <w:vAlign w:val="center"/>
          </w:tcPr>
          <w:p w14:paraId="7313CD95" w14:textId="2F471C7B" w:rsidR="00305975" w:rsidRPr="004B50AD" w:rsidRDefault="00305975" w:rsidP="008B3D44">
            <w:pPr>
              <w:ind w:left="-5"/>
              <w:rPr>
                <w:rFonts w:ascii="Times New Roman" w:eastAsia="Times" w:hAnsi="Times New Roman" w:cs="Times New Roman"/>
                <w:sz w:val="22"/>
                <w:szCs w:val="22"/>
              </w:rPr>
            </w:pPr>
            <w:r w:rsidRPr="004B50AD">
              <w:rPr>
                <w:rFonts w:ascii="Times New Roman" w:eastAsia="Times" w:hAnsi="Times New Roman" w:cs="Times New Roman"/>
                <w:sz w:val="22"/>
                <w:szCs w:val="22"/>
              </w:rPr>
              <w:t xml:space="preserve">  </w:t>
            </w:r>
            <w:r w:rsidR="008B3D44">
              <w:rPr>
                <w:rFonts w:ascii="Times New Roman" w:eastAsia="Times" w:hAnsi="Times New Roman" w:cs="Times New Roman"/>
                <w:sz w:val="22"/>
                <w:szCs w:val="22"/>
              </w:rPr>
              <w:t xml:space="preserve"> </w:t>
            </w:r>
            <w:r w:rsidRPr="004B50AD">
              <w:rPr>
                <w:rFonts w:ascii="Times New Roman" w:eastAsia="Times" w:hAnsi="Times New Roman" w:cs="Times New Roman"/>
                <w:sz w:val="22"/>
                <w:szCs w:val="22"/>
              </w:rPr>
              <w:t>1.</w:t>
            </w:r>
          </w:p>
        </w:tc>
        <w:tc>
          <w:tcPr>
            <w:tcW w:w="5642" w:type="dxa"/>
            <w:vAlign w:val="center"/>
          </w:tcPr>
          <w:p w14:paraId="59C2D100" w14:textId="77777777" w:rsidR="00305975" w:rsidRPr="004B50AD" w:rsidRDefault="00305975"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Provides effective leadership</w:t>
            </w:r>
          </w:p>
        </w:tc>
        <w:tc>
          <w:tcPr>
            <w:tcW w:w="666" w:type="dxa"/>
            <w:vAlign w:val="center"/>
          </w:tcPr>
          <w:p w14:paraId="21D8E137"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1844CA42"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22100033"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5AE45D2C"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05D7471E"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D608D6" w:rsidRPr="000962BD" w14:paraId="3A1B0FE3" w14:textId="77777777" w:rsidTr="008B3D44">
        <w:trPr>
          <w:cantSplit/>
        </w:trPr>
        <w:tc>
          <w:tcPr>
            <w:tcW w:w="540" w:type="dxa"/>
            <w:vAlign w:val="center"/>
          </w:tcPr>
          <w:p w14:paraId="072A0ABD" w14:textId="561C708D" w:rsidR="00D608D6" w:rsidRPr="004B50AD" w:rsidRDefault="004B50AD" w:rsidP="008B3D44">
            <w:pPr>
              <w:ind w:left="-5"/>
              <w:rPr>
                <w:rFonts w:ascii="Times New Roman" w:eastAsia="Times" w:hAnsi="Times New Roman" w:cs="Times New Roman"/>
                <w:sz w:val="22"/>
                <w:szCs w:val="22"/>
              </w:rPr>
            </w:pPr>
            <w:r w:rsidRPr="004B50AD">
              <w:rPr>
                <w:rFonts w:ascii="Times New Roman" w:eastAsia="Times" w:hAnsi="Times New Roman" w:cs="Times New Roman"/>
                <w:sz w:val="22"/>
                <w:szCs w:val="22"/>
              </w:rPr>
              <w:t xml:space="preserve">  </w:t>
            </w:r>
            <w:r w:rsidR="008B3D44">
              <w:rPr>
                <w:rFonts w:ascii="Times New Roman" w:eastAsia="Times" w:hAnsi="Times New Roman" w:cs="Times New Roman"/>
                <w:sz w:val="22"/>
                <w:szCs w:val="22"/>
              </w:rPr>
              <w:t xml:space="preserve"> </w:t>
            </w:r>
            <w:r w:rsidR="00D608D6" w:rsidRPr="004B50AD">
              <w:rPr>
                <w:rFonts w:ascii="Times New Roman" w:eastAsia="Times" w:hAnsi="Times New Roman" w:cs="Times New Roman"/>
                <w:sz w:val="22"/>
                <w:szCs w:val="22"/>
              </w:rPr>
              <w:t>2</w:t>
            </w:r>
            <w:r w:rsidR="00AE5C1B" w:rsidRPr="004B50AD">
              <w:rPr>
                <w:rFonts w:ascii="Times New Roman" w:eastAsia="Times" w:hAnsi="Times New Roman" w:cs="Times New Roman"/>
                <w:sz w:val="22"/>
                <w:szCs w:val="22"/>
              </w:rPr>
              <w:t>.</w:t>
            </w:r>
          </w:p>
        </w:tc>
        <w:tc>
          <w:tcPr>
            <w:tcW w:w="5642" w:type="dxa"/>
            <w:vAlign w:val="center"/>
          </w:tcPr>
          <w:p w14:paraId="72EAB240" w14:textId="5E00A005" w:rsidR="00D608D6" w:rsidRPr="004B50AD" w:rsidRDefault="00D608D6"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Implements and communicates a vision for the school division</w:t>
            </w:r>
          </w:p>
        </w:tc>
        <w:tc>
          <w:tcPr>
            <w:tcW w:w="666" w:type="dxa"/>
            <w:vAlign w:val="center"/>
          </w:tcPr>
          <w:p w14:paraId="30C526EE" w14:textId="563BF2E7"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16733EAC" w14:textId="54E27ED4"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5E380787" w14:textId="10286EF9"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2685A4FB" w14:textId="7A3605C5"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7016E9FA" w14:textId="05884311"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303B8B" w:rsidRPr="000962BD" w14:paraId="6C4353AB" w14:textId="77777777" w:rsidTr="008B3D44">
        <w:trPr>
          <w:cantSplit/>
        </w:trPr>
        <w:tc>
          <w:tcPr>
            <w:tcW w:w="540" w:type="dxa"/>
            <w:vAlign w:val="center"/>
          </w:tcPr>
          <w:p w14:paraId="79C8599B" w14:textId="1C16B135" w:rsidR="00305975" w:rsidRPr="004B50AD" w:rsidRDefault="004B50AD" w:rsidP="008B3D44">
            <w:pPr>
              <w:ind w:left="-5"/>
              <w:rPr>
                <w:rFonts w:ascii="Times New Roman" w:eastAsia="Times" w:hAnsi="Times New Roman" w:cs="Times New Roman"/>
                <w:sz w:val="22"/>
                <w:szCs w:val="22"/>
              </w:rPr>
            </w:pPr>
            <w:r w:rsidRPr="004B50AD">
              <w:rPr>
                <w:rFonts w:ascii="Times New Roman" w:eastAsia="Times" w:hAnsi="Times New Roman" w:cs="Times New Roman"/>
                <w:sz w:val="22"/>
                <w:szCs w:val="22"/>
              </w:rPr>
              <w:t xml:space="preserve">  </w:t>
            </w:r>
            <w:r w:rsidR="008B3D44">
              <w:rPr>
                <w:rFonts w:ascii="Times New Roman" w:eastAsia="Times" w:hAnsi="Times New Roman" w:cs="Times New Roman"/>
                <w:sz w:val="22"/>
                <w:szCs w:val="22"/>
              </w:rPr>
              <w:t xml:space="preserve"> </w:t>
            </w:r>
            <w:r w:rsidR="00B56E7D" w:rsidRPr="004B50AD">
              <w:rPr>
                <w:rFonts w:ascii="Times New Roman" w:eastAsia="Times" w:hAnsi="Times New Roman" w:cs="Times New Roman"/>
                <w:sz w:val="22"/>
                <w:szCs w:val="22"/>
              </w:rPr>
              <w:t>3</w:t>
            </w:r>
            <w:r w:rsidR="00305975" w:rsidRPr="004B50AD">
              <w:rPr>
                <w:rFonts w:ascii="Times New Roman" w:eastAsia="Times" w:hAnsi="Times New Roman" w:cs="Times New Roman"/>
                <w:sz w:val="22"/>
                <w:szCs w:val="22"/>
              </w:rPr>
              <w:t>.</w:t>
            </w:r>
          </w:p>
        </w:tc>
        <w:tc>
          <w:tcPr>
            <w:tcW w:w="5642" w:type="dxa"/>
            <w:vAlign w:val="center"/>
          </w:tcPr>
          <w:p w14:paraId="16229AFA" w14:textId="77777777" w:rsidR="00305975" w:rsidRPr="004B50AD" w:rsidRDefault="00305975"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Involves parents and the community in the identification and accomplishment of school division goals</w:t>
            </w:r>
          </w:p>
        </w:tc>
        <w:tc>
          <w:tcPr>
            <w:tcW w:w="666" w:type="dxa"/>
            <w:vAlign w:val="center"/>
          </w:tcPr>
          <w:p w14:paraId="48A0327A"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44BD3B00"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2A8D502F"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0A49E51B"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4FE701F7"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2C2FE5" w:rsidRPr="000962BD" w14:paraId="29163289" w14:textId="77777777" w:rsidTr="008B3D44">
        <w:trPr>
          <w:cantSplit/>
        </w:trPr>
        <w:tc>
          <w:tcPr>
            <w:tcW w:w="540" w:type="dxa"/>
            <w:vAlign w:val="center"/>
          </w:tcPr>
          <w:p w14:paraId="6F945F1F" w14:textId="2D990BE2" w:rsidR="002C2FE5" w:rsidRPr="004B50AD" w:rsidRDefault="004B50AD" w:rsidP="008B3D44">
            <w:pPr>
              <w:ind w:left="-5"/>
              <w:rPr>
                <w:rFonts w:ascii="Times New Roman" w:eastAsia="Times" w:hAnsi="Times New Roman" w:cs="Times New Roman"/>
                <w:sz w:val="22"/>
                <w:szCs w:val="22"/>
              </w:rPr>
            </w:pPr>
            <w:r w:rsidRPr="004B50AD">
              <w:rPr>
                <w:rFonts w:ascii="Times New Roman" w:eastAsia="Times" w:hAnsi="Times New Roman" w:cs="Times New Roman"/>
                <w:sz w:val="22"/>
                <w:szCs w:val="22"/>
              </w:rPr>
              <w:t xml:space="preserve">  </w:t>
            </w:r>
            <w:r w:rsidR="008B3D44">
              <w:rPr>
                <w:rFonts w:ascii="Times New Roman" w:eastAsia="Times" w:hAnsi="Times New Roman" w:cs="Times New Roman"/>
                <w:sz w:val="22"/>
                <w:szCs w:val="22"/>
              </w:rPr>
              <w:t xml:space="preserve"> </w:t>
            </w:r>
            <w:r w:rsidR="002C2FE5" w:rsidRPr="004B50AD">
              <w:rPr>
                <w:rFonts w:ascii="Times New Roman" w:eastAsia="Times" w:hAnsi="Times New Roman" w:cs="Times New Roman"/>
                <w:sz w:val="22"/>
                <w:szCs w:val="22"/>
              </w:rPr>
              <w:t>4.</w:t>
            </w:r>
          </w:p>
        </w:tc>
        <w:tc>
          <w:tcPr>
            <w:tcW w:w="5642" w:type="dxa"/>
            <w:vAlign w:val="center"/>
          </w:tcPr>
          <w:p w14:paraId="2A120B3E" w14:textId="1A896418" w:rsidR="002C2FE5" w:rsidRPr="004B50AD" w:rsidRDefault="002C2FE5"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Evaluates and allocates the use of community resources, volunteer services, and partnerships</w:t>
            </w:r>
          </w:p>
        </w:tc>
        <w:tc>
          <w:tcPr>
            <w:tcW w:w="666" w:type="dxa"/>
            <w:vAlign w:val="center"/>
          </w:tcPr>
          <w:p w14:paraId="1146216B" w14:textId="6FFCF9C1"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4A7CBBD2" w14:textId="29BF1E63"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2E3E38BD" w14:textId="4DC5A6EB"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24136F26" w14:textId="75D6B4E1"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189BB908" w14:textId="3C2CFC82"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2C2FE5" w:rsidRPr="000962BD" w14:paraId="4E1FAEA0" w14:textId="77777777" w:rsidTr="008B3D44">
        <w:trPr>
          <w:cantSplit/>
        </w:trPr>
        <w:tc>
          <w:tcPr>
            <w:tcW w:w="540" w:type="dxa"/>
            <w:vAlign w:val="center"/>
          </w:tcPr>
          <w:p w14:paraId="35EE3D16" w14:textId="63699778" w:rsidR="002C2FE5" w:rsidRPr="004B50AD" w:rsidRDefault="004B50AD" w:rsidP="008B3D44">
            <w:pPr>
              <w:ind w:left="-5"/>
              <w:rPr>
                <w:rFonts w:ascii="Times New Roman" w:eastAsia="Times" w:hAnsi="Times New Roman" w:cs="Times New Roman"/>
                <w:sz w:val="22"/>
                <w:szCs w:val="22"/>
              </w:rPr>
            </w:pPr>
            <w:r w:rsidRPr="004B50AD">
              <w:rPr>
                <w:rFonts w:ascii="Times New Roman" w:eastAsia="Times" w:hAnsi="Times New Roman" w:cs="Times New Roman"/>
                <w:sz w:val="22"/>
                <w:szCs w:val="22"/>
              </w:rPr>
              <w:t xml:space="preserve">  </w:t>
            </w:r>
            <w:r w:rsidR="008B3D44">
              <w:rPr>
                <w:rFonts w:ascii="Times New Roman" w:eastAsia="Times" w:hAnsi="Times New Roman" w:cs="Times New Roman"/>
                <w:sz w:val="22"/>
                <w:szCs w:val="22"/>
              </w:rPr>
              <w:t xml:space="preserve"> </w:t>
            </w:r>
            <w:r w:rsidR="002C2FE5" w:rsidRPr="004B50AD">
              <w:rPr>
                <w:rFonts w:ascii="Times New Roman" w:eastAsia="Times" w:hAnsi="Times New Roman" w:cs="Times New Roman"/>
                <w:sz w:val="22"/>
                <w:szCs w:val="22"/>
              </w:rPr>
              <w:t>5.</w:t>
            </w:r>
          </w:p>
        </w:tc>
        <w:tc>
          <w:tcPr>
            <w:tcW w:w="5642" w:type="dxa"/>
            <w:vAlign w:val="center"/>
          </w:tcPr>
          <w:p w14:paraId="0FAA50A2" w14:textId="08670AE4" w:rsidR="002C2FE5" w:rsidRPr="004B50AD" w:rsidRDefault="002C2FE5"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Transparently implements planning and assessment for the division</w:t>
            </w:r>
          </w:p>
        </w:tc>
        <w:tc>
          <w:tcPr>
            <w:tcW w:w="666" w:type="dxa"/>
            <w:vAlign w:val="center"/>
          </w:tcPr>
          <w:p w14:paraId="13E40FF3" w14:textId="0DD4F468"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2F44A07D" w14:textId="45D8C22D"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76CDB2A0" w14:textId="77601F45"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4C4A8E73" w14:textId="38EE9C3C"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6347A206" w14:textId="6F6C026E"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D608D6" w:rsidRPr="000962BD" w14:paraId="4CE5C549" w14:textId="77777777" w:rsidTr="008B3D44">
        <w:trPr>
          <w:cantSplit/>
        </w:trPr>
        <w:tc>
          <w:tcPr>
            <w:tcW w:w="540" w:type="dxa"/>
            <w:vAlign w:val="center"/>
          </w:tcPr>
          <w:p w14:paraId="78E0732D" w14:textId="64E4C38A" w:rsidR="00D608D6" w:rsidRPr="004B50AD" w:rsidRDefault="004B50AD" w:rsidP="008B3D44">
            <w:pPr>
              <w:ind w:left="-5"/>
              <w:rPr>
                <w:rFonts w:ascii="Times New Roman" w:eastAsia="Times" w:hAnsi="Times New Roman" w:cs="Times New Roman"/>
                <w:sz w:val="22"/>
                <w:szCs w:val="22"/>
              </w:rPr>
            </w:pPr>
            <w:r w:rsidRPr="004B50AD">
              <w:rPr>
                <w:rFonts w:ascii="Times New Roman" w:eastAsia="Times" w:hAnsi="Times New Roman" w:cs="Times New Roman"/>
                <w:sz w:val="22"/>
                <w:szCs w:val="22"/>
              </w:rPr>
              <w:t xml:space="preserve">  </w:t>
            </w:r>
            <w:r w:rsidR="008B3D44">
              <w:rPr>
                <w:rFonts w:ascii="Times New Roman" w:eastAsia="Times" w:hAnsi="Times New Roman" w:cs="Times New Roman"/>
                <w:sz w:val="22"/>
                <w:szCs w:val="22"/>
              </w:rPr>
              <w:t xml:space="preserve"> </w:t>
            </w:r>
            <w:r w:rsidR="00D608D6" w:rsidRPr="004B50AD">
              <w:rPr>
                <w:rFonts w:ascii="Times New Roman" w:eastAsia="Times" w:hAnsi="Times New Roman" w:cs="Times New Roman"/>
                <w:sz w:val="22"/>
                <w:szCs w:val="22"/>
              </w:rPr>
              <w:t>6.</w:t>
            </w:r>
          </w:p>
        </w:tc>
        <w:tc>
          <w:tcPr>
            <w:tcW w:w="5642" w:type="dxa"/>
            <w:vAlign w:val="center"/>
          </w:tcPr>
          <w:p w14:paraId="55AF8ED7" w14:textId="1E9F0BDE" w:rsidR="00D608D6" w:rsidRPr="004B50AD" w:rsidRDefault="00D608D6"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Promotes continuous student achievement and school improvement</w:t>
            </w:r>
          </w:p>
        </w:tc>
        <w:tc>
          <w:tcPr>
            <w:tcW w:w="666" w:type="dxa"/>
            <w:vAlign w:val="center"/>
          </w:tcPr>
          <w:p w14:paraId="4B07B3EF" w14:textId="17261E0A"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018EABE6" w14:textId="2C5B1E0E"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59654263" w14:textId="3E9CD04F"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1CB0B3C6" w14:textId="20F03CA5"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41ED6FC6" w14:textId="3B534688"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2C2FE5" w:rsidRPr="000962BD" w14:paraId="2A60BC44" w14:textId="77777777" w:rsidTr="008B3D44">
        <w:trPr>
          <w:cantSplit/>
        </w:trPr>
        <w:tc>
          <w:tcPr>
            <w:tcW w:w="540" w:type="dxa"/>
            <w:vAlign w:val="center"/>
          </w:tcPr>
          <w:p w14:paraId="3E3C6AEC" w14:textId="372E6305" w:rsidR="002C2FE5" w:rsidRPr="004B50AD" w:rsidRDefault="004B50AD" w:rsidP="008B3D44">
            <w:pPr>
              <w:ind w:left="-5"/>
              <w:rPr>
                <w:rFonts w:ascii="Times New Roman" w:eastAsia="Times" w:hAnsi="Times New Roman" w:cs="Times New Roman"/>
                <w:sz w:val="22"/>
                <w:szCs w:val="22"/>
              </w:rPr>
            </w:pPr>
            <w:r w:rsidRPr="004B50AD">
              <w:rPr>
                <w:rFonts w:ascii="Times New Roman" w:eastAsia="Times" w:hAnsi="Times New Roman" w:cs="Times New Roman"/>
                <w:sz w:val="22"/>
                <w:szCs w:val="22"/>
              </w:rPr>
              <w:t xml:space="preserve">  </w:t>
            </w:r>
            <w:r w:rsidR="008B3D44">
              <w:rPr>
                <w:rFonts w:ascii="Times New Roman" w:eastAsia="Times" w:hAnsi="Times New Roman" w:cs="Times New Roman"/>
                <w:sz w:val="22"/>
                <w:szCs w:val="22"/>
              </w:rPr>
              <w:t xml:space="preserve"> </w:t>
            </w:r>
            <w:r w:rsidR="002C2FE5" w:rsidRPr="004B50AD">
              <w:rPr>
                <w:rFonts w:ascii="Times New Roman" w:eastAsia="Times" w:hAnsi="Times New Roman" w:cs="Times New Roman"/>
                <w:sz w:val="22"/>
                <w:szCs w:val="22"/>
              </w:rPr>
              <w:t>7.</w:t>
            </w:r>
          </w:p>
        </w:tc>
        <w:tc>
          <w:tcPr>
            <w:tcW w:w="5642" w:type="dxa"/>
            <w:vAlign w:val="center"/>
          </w:tcPr>
          <w:p w14:paraId="2EDEAC50" w14:textId="1AF26E98" w:rsidR="002C2FE5" w:rsidRPr="004B50AD" w:rsidRDefault="002C2FE5"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Provides direction, support, and planning in implementing activities and programs consistent with continuous improvement</w:t>
            </w:r>
          </w:p>
        </w:tc>
        <w:tc>
          <w:tcPr>
            <w:tcW w:w="666" w:type="dxa"/>
            <w:vAlign w:val="center"/>
          </w:tcPr>
          <w:p w14:paraId="2F8544F7" w14:textId="2985C13D"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26B391A5" w14:textId="0ABBE928"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51E73F95" w14:textId="3496B323"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2F7F0C66" w14:textId="3618264A"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380B73A8" w14:textId="26EBF77A"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2C2FE5" w:rsidRPr="000962BD" w14:paraId="2DE3DB68" w14:textId="77777777" w:rsidTr="008B3D44">
        <w:trPr>
          <w:cantSplit/>
        </w:trPr>
        <w:tc>
          <w:tcPr>
            <w:tcW w:w="540" w:type="dxa"/>
            <w:vAlign w:val="center"/>
          </w:tcPr>
          <w:p w14:paraId="7DB2B17C" w14:textId="09998126" w:rsidR="002C2FE5" w:rsidRPr="004B50AD" w:rsidRDefault="004B50AD" w:rsidP="008B3D44">
            <w:pPr>
              <w:ind w:left="-5"/>
              <w:rPr>
                <w:rFonts w:ascii="Times New Roman" w:eastAsia="Times" w:hAnsi="Times New Roman" w:cs="Times New Roman"/>
                <w:sz w:val="22"/>
                <w:szCs w:val="22"/>
              </w:rPr>
            </w:pPr>
            <w:r w:rsidRPr="004B50AD">
              <w:rPr>
                <w:rFonts w:ascii="Times New Roman" w:eastAsia="Times" w:hAnsi="Times New Roman" w:cs="Times New Roman"/>
                <w:sz w:val="22"/>
                <w:szCs w:val="22"/>
              </w:rPr>
              <w:t xml:space="preserve">  </w:t>
            </w:r>
            <w:r w:rsidR="008B3D44">
              <w:rPr>
                <w:rFonts w:ascii="Times New Roman" w:eastAsia="Times" w:hAnsi="Times New Roman" w:cs="Times New Roman"/>
                <w:sz w:val="22"/>
                <w:szCs w:val="22"/>
              </w:rPr>
              <w:t xml:space="preserve"> </w:t>
            </w:r>
            <w:r w:rsidR="002C2FE5" w:rsidRPr="004B50AD">
              <w:rPr>
                <w:rFonts w:ascii="Times New Roman" w:eastAsia="Times" w:hAnsi="Times New Roman" w:cs="Times New Roman"/>
                <w:sz w:val="22"/>
                <w:szCs w:val="22"/>
              </w:rPr>
              <w:t>8.</w:t>
            </w:r>
          </w:p>
        </w:tc>
        <w:tc>
          <w:tcPr>
            <w:tcW w:w="5642" w:type="dxa"/>
            <w:vAlign w:val="center"/>
          </w:tcPr>
          <w:p w14:paraId="4B4FD8CF" w14:textId="3005B852" w:rsidR="002C2FE5" w:rsidRPr="004B50AD" w:rsidRDefault="002C2FE5"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Uses data and appropriate methods to analyze and adapt practices that achieve and improve results</w:t>
            </w:r>
          </w:p>
        </w:tc>
        <w:tc>
          <w:tcPr>
            <w:tcW w:w="666" w:type="dxa"/>
            <w:vAlign w:val="center"/>
          </w:tcPr>
          <w:p w14:paraId="513D534B" w14:textId="0900D0DA"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38B132C6" w14:textId="13C5D745"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00F59732" w14:textId="5CEA98B8"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68B614A8" w14:textId="08DFCCE3"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2C43536A" w14:textId="4E1FA7CF" w:rsidR="002C2FE5" w:rsidRPr="004B50AD" w:rsidRDefault="002C2FE5" w:rsidP="002C2FE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D608D6" w:rsidRPr="000962BD" w14:paraId="2692D8C8" w14:textId="77777777" w:rsidTr="008B3D44">
        <w:trPr>
          <w:cantSplit/>
        </w:trPr>
        <w:tc>
          <w:tcPr>
            <w:tcW w:w="540" w:type="dxa"/>
            <w:vAlign w:val="center"/>
          </w:tcPr>
          <w:p w14:paraId="6EA5C923" w14:textId="60FC4979" w:rsidR="00D608D6" w:rsidRPr="004B50AD" w:rsidRDefault="004B50AD" w:rsidP="008B3D44">
            <w:pPr>
              <w:ind w:left="-5"/>
              <w:rPr>
                <w:rFonts w:ascii="Times New Roman" w:eastAsia="Times" w:hAnsi="Times New Roman" w:cs="Times New Roman"/>
                <w:sz w:val="22"/>
                <w:szCs w:val="22"/>
              </w:rPr>
            </w:pPr>
            <w:r w:rsidRPr="004B50AD">
              <w:rPr>
                <w:rFonts w:ascii="Times New Roman" w:eastAsia="Times" w:hAnsi="Times New Roman" w:cs="Times New Roman"/>
                <w:sz w:val="22"/>
                <w:szCs w:val="22"/>
              </w:rPr>
              <w:t xml:space="preserve"> </w:t>
            </w:r>
            <w:r w:rsidR="008B3D44">
              <w:rPr>
                <w:rFonts w:ascii="Times New Roman" w:eastAsia="Times" w:hAnsi="Times New Roman" w:cs="Times New Roman"/>
                <w:sz w:val="22"/>
                <w:szCs w:val="22"/>
              </w:rPr>
              <w:t xml:space="preserve"> </w:t>
            </w:r>
            <w:r w:rsidRPr="004B50AD">
              <w:rPr>
                <w:rFonts w:ascii="Times New Roman" w:eastAsia="Times" w:hAnsi="Times New Roman" w:cs="Times New Roman"/>
                <w:sz w:val="22"/>
                <w:szCs w:val="22"/>
              </w:rPr>
              <w:t xml:space="preserve"> </w:t>
            </w:r>
            <w:r w:rsidR="00D608D6" w:rsidRPr="004B50AD">
              <w:rPr>
                <w:rFonts w:ascii="Times New Roman" w:eastAsia="Times" w:hAnsi="Times New Roman" w:cs="Times New Roman"/>
                <w:sz w:val="22"/>
                <w:szCs w:val="22"/>
              </w:rPr>
              <w:t>9</w:t>
            </w:r>
            <w:r w:rsidR="002C2FE5" w:rsidRPr="004B50AD">
              <w:rPr>
                <w:rFonts w:ascii="Times New Roman" w:eastAsia="Times" w:hAnsi="Times New Roman" w:cs="Times New Roman"/>
                <w:sz w:val="22"/>
                <w:szCs w:val="22"/>
              </w:rPr>
              <w:t>.</w:t>
            </w:r>
          </w:p>
        </w:tc>
        <w:tc>
          <w:tcPr>
            <w:tcW w:w="5642" w:type="dxa"/>
            <w:vAlign w:val="center"/>
          </w:tcPr>
          <w:p w14:paraId="692241D1" w14:textId="217375C7" w:rsidR="00D608D6" w:rsidRPr="004B50AD" w:rsidRDefault="00D608D6"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Handles crises in a calm and effective manner</w:t>
            </w:r>
          </w:p>
        </w:tc>
        <w:tc>
          <w:tcPr>
            <w:tcW w:w="666" w:type="dxa"/>
            <w:vAlign w:val="center"/>
          </w:tcPr>
          <w:p w14:paraId="6243E3BD" w14:textId="06749370"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6184AA51" w14:textId="4148D4A1"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3986CB67" w14:textId="2211ED05"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0336106E" w14:textId="24BEAC10"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4C20EF8D" w14:textId="41DBB415"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303B8B" w:rsidRPr="000962BD" w14:paraId="5BD1ED78" w14:textId="77777777" w:rsidTr="008B3D44">
        <w:trPr>
          <w:cantSplit/>
        </w:trPr>
        <w:tc>
          <w:tcPr>
            <w:tcW w:w="540" w:type="dxa"/>
            <w:vAlign w:val="center"/>
          </w:tcPr>
          <w:p w14:paraId="6DEDB962" w14:textId="78E0B991" w:rsidR="00305975" w:rsidRPr="004B50AD" w:rsidRDefault="008B3D44" w:rsidP="008B3D44">
            <w:pPr>
              <w:ind w:left="-5"/>
              <w:rPr>
                <w:rFonts w:ascii="Times New Roman" w:eastAsia="Times" w:hAnsi="Times New Roman" w:cs="Times New Roman"/>
                <w:sz w:val="22"/>
                <w:szCs w:val="22"/>
              </w:rPr>
            </w:pPr>
            <w:r>
              <w:rPr>
                <w:rFonts w:ascii="Times New Roman" w:eastAsia="Times" w:hAnsi="Times New Roman" w:cs="Times New Roman"/>
                <w:sz w:val="22"/>
                <w:szCs w:val="22"/>
              </w:rPr>
              <w:t xml:space="preserve"> </w:t>
            </w:r>
            <w:r w:rsidR="002C2FE5" w:rsidRPr="004B50AD">
              <w:rPr>
                <w:rFonts w:ascii="Times New Roman" w:eastAsia="Times" w:hAnsi="Times New Roman" w:cs="Times New Roman"/>
                <w:sz w:val="22"/>
                <w:szCs w:val="22"/>
              </w:rPr>
              <w:t>10</w:t>
            </w:r>
            <w:r w:rsidR="00305975" w:rsidRPr="004B50AD">
              <w:rPr>
                <w:rFonts w:ascii="Times New Roman" w:eastAsia="Times" w:hAnsi="Times New Roman" w:cs="Times New Roman"/>
                <w:sz w:val="22"/>
                <w:szCs w:val="22"/>
              </w:rPr>
              <w:t>.</w:t>
            </w:r>
          </w:p>
        </w:tc>
        <w:tc>
          <w:tcPr>
            <w:tcW w:w="5642" w:type="dxa"/>
            <w:vAlign w:val="center"/>
          </w:tcPr>
          <w:p w14:paraId="53EDE4F4" w14:textId="77777777" w:rsidR="00305975" w:rsidRPr="004B50AD" w:rsidRDefault="00305975"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Maintains visibility</w:t>
            </w:r>
          </w:p>
        </w:tc>
        <w:tc>
          <w:tcPr>
            <w:tcW w:w="666" w:type="dxa"/>
            <w:vAlign w:val="center"/>
          </w:tcPr>
          <w:p w14:paraId="68754452"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75CAFC44"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073CADEC"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3DE8FBE5"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2E144CC5"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D608D6" w:rsidRPr="000962BD" w14:paraId="5470C0B5" w14:textId="77777777" w:rsidTr="008B3D44">
        <w:trPr>
          <w:cantSplit/>
        </w:trPr>
        <w:tc>
          <w:tcPr>
            <w:tcW w:w="540" w:type="dxa"/>
            <w:vAlign w:val="center"/>
          </w:tcPr>
          <w:p w14:paraId="41284D69" w14:textId="603BF353" w:rsidR="00D608D6" w:rsidRPr="004B50AD" w:rsidRDefault="008B3D44" w:rsidP="008B3D44">
            <w:pPr>
              <w:ind w:left="-5"/>
              <w:rPr>
                <w:rFonts w:ascii="Times New Roman" w:eastAsia="Times" w:hAnsi="Times New Roman" w:cs="Times New Roman"/>
                <w:sz w:val="22"/>
                <w:szCs w:val="22"/>
              </w:rPr>
            </w:pPr>
            <w:r>
              <w:rPr>
                <w:rFonts w:ascii="Times New Roman" w:eastAsia="Times" w:hAnsi="Times New Roman" w:cs="Times New Roman"/>
                <w:sz w:val="22"/>
                <w:szCs w:val="22"/>
              </w:rPr>
              <w:t xml:space="preserve"> </w:t>
            </w:r>
            <w:r w:rsidR="00D608D6" w:rsidRPr="004B50AD">
              <w:rPr>
                <w:rFonts w:ascii="Times New Roman" w:eastAsia="Times" w:hAnsi="Times New Roman" w:cs="Times New Roman"/>
                <w:sz w:val="22"/>
                <w:szCs w:val="22"/>
              </w:rPr>
              <w:t>11.</w:t>
            </w:r>
          </w:p>
        </w:tc>
        <w:tc>
          <w:tcPr>
            <w:tcW w:w="5642" w:type="dxa"/>
            <w:vAlign w:val="center"/>
          </w:tcPr>
          <w:p w14:paraId="422E8FE2" w14:textId="47CB2CE5" w:rsidR="00D608D6" w:rsidRPr="004B50AD" w:rsidRDefault="00D608D6"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Uses sound financial management practices</w:t>
            </w:r>
          </w:p>
        </w:tc>
        <w:tc>
          <w:tcPr>
            <w:tcW w:w="666" w:type="dxa"/>
            <w:vAlign w:val="center"/>
          </w:tcPr>
          <w:p w14:paraId="0F52A9AC" w14:textId="17346DB1"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7143D36B" w14:textId="5160EECD"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5212A8F4" w14:textId="0EB5FD9A"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30E886DD" w14:textId="76CEA93A"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638A872D" w14:textId="713EFD52" w:rsidR="00D608D6" w:rsidRPr="004B50AD" w:rsidRDefault="00D608D6" w:rsidP="00D608D6">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303B8B" w:rsidRPr="000962BD" w14:paraId="3224592C" w14:textId="77777777" w:rsidTr="008B3D44">
        <w:trPr>
          <w:cantSplit/>
        </w:trPr>
        <w:tc>
          <w:tcPr>
            <w:tcW w:w="540" w:type="dxa"/>
            <w:vAlign w:val="center"/>
          </w:tcPr>
          <w:p w14:paraId="1F8FEE83" w14:textId="76F29688" w:rsidR="00305975" w:rsidRPr="004B50AD" w:rsidRDefault="008B3D44" w:rsidP="008B3D44">
            <w:pPr>
              <w:ind w:left="-5"/>
              <w:rPr>
                <w:rFonts w:ascii="Times New Roman" w:eastAsia="Times" w:hAnsi="Times New Roman" w:cs="Times New Roman"/>
                <w:sz w:val="22"/>
                <w:szCs w:val="22"/>
              </w:rPr>
            </w:pPr>
            <w:r>
              <w:rPr>
                <w:rFonts w:ascii="Times New Roman" w:eastAsia="Times" w:hAnsi="Times New Roman" w:cs="Times New Roman"/>
                <w:sz w:val="22"/>
                <w:szCs w:val="22"/>
              </w:rPr>
              <w:t xml:space="preserve"> </w:t>
            </w:r>
            <w:r w:rsidR="00B56E7D" w:rsidRPr="004B50AD">
              <w:rPr>
                <w:rFonts w:ascii="Times New Roman" w:eastAsia="Times" w:hAnsi="Times New Roman" w:cs="Times New Roman"/>
                <w:sz w:val="22"/>
                <w:szCs w:val="22"/>
              </w:rPr>
              <w:t>12</w:t>
            </w:r>
            <w:r w:rsidR="00305975" w:rsidRPr="004B50AD">
              <w:rPr>
                <w:rFonts w:ascii="Times New Roman" w:eastAsia="Times" w:hAnsi="Times New Roman" w:cs="Times New Roman"/>
                <w:sz w:val="22"/>
                <w:szCs w:val="22"/>
              </w:rPr>
              <w:t>.</w:t>
            </w:r>
          </w:p>
        </w:tc>
        <w:tc>
          <w:tcPr>
            <w:tcW w:w="5642" w:type="dxa"/>
            <w:vAlign w:val="center"/>
          </w:tcPr>
          <w:p w14:paraId="6FBDC9DD" w14:textId="77777777" w:rsidR="00305975" w:rsidRPr="004B50AD" w:rsidRDefault="00305975"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Demonstrates effective communication skills</w:t>
            </w:r>
          </w:p>
        </w:tc>
        <w:tc>
          <w:tcPr>
            <w:tcW w:w="666" w:type="dxa"/>
            <w:vAlign w:val="center"/>
          </w:tcPr>
          <w:p w14:paraId="5EF61EEA"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230CEC1F"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41CB376E"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2C1A4C75"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07F3E1A6"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303B8B" w:rsidRPr="000962BD" w14:paraId="6BB1DE56" w14:textId="77777777" w:rsidTr="008B3D44">
        <w:trPr>
          <w:cantSplit/>
        </w:trPr>
        <w:tc>
          <w:tcPr>
            <w:tcW w:w="540" w:type="dxa"/>
            <w:vAlign w:val="center"/>
          </w:tcPr>
          <w:p w14:paraId="0091FBA8" w14:textId="5385E860" w:rsidR="00305975" w:rsidRPr="004B50AD" w:rsidRDefault="008B3D44" w:rsidP="008B3D44">
            <w:pPr>
              <w:ind w:left="-5"/>
              <w:rPr>
                <w:rFonts w:ascii="Times New Roman" w:eastAsia="Times" w:hAnsi="Times New Roman" w:cs="Times New Roman"/>
                <w:sz w:val="22"/>
                <w:szCs w:val="22"/>
              </w:rPr>
            </w:pPr>
            <w:r>
              <w:rPr>
                <w:rFonts w:ascii="Times New Roman" w:eastAsia="Times" w:hAnsi="Times New Roman" w:cs="Times New Roman"/>
                <w:sz w:val="22"/>
                <w:szCs w:val="22"/>
              </w:rPr>
              <w:t xml:space="preserve"> </w:t>
            </w:r>
            <w:r w:rsidR="00B56E7D" w:rsidRPr="004B50AD">
              <w:rPr>
                <w:rFonts w:ascii="Times New Roman" w:eastAsia="Times" w:hAnsi="Times New Roman" w:cs="Times New Roman"/>
                <w:sz w:val="22"/>
                <w:szCs w:val="22"/>
              </w:rPr>
              <w:t>13</w:t>
            </w:r>
            <w:r w:rsidR="00305975" w:rsidRPr="004B50AD">
              <w:rPr>
                <w:rFonts w:ascii="Times New Roman" w:eastAsia="Times" w:hAnsi="Times New Roman" w:cs="Times New Roman"/>
                <w:sz w:val="22"/>
                <w:szCs w:val="22"/>
              </w:rPr>
              <w:t>.</w:t>
            </w:r>
          </w:p>
        </w:tc>
        <w:tc>
          <w:tcPr>
            <w:tcW w:w="5642" w:type="dxa"/>
            <w:vAlign w:val="center"/>
          </w:tcPr>
          <w:p w14:paraId="7B70156C" w14:textId="77777777" w:rsidR="00305975" w:rsidRPr="004B50AD" w:rsidRDefault="00305975"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Participates in community activities</w:t>
            </w:r>
          </w:p>
        </w:tc>
        <w:tc>
          <w:tcPr>
            <w:tcW w:w="666" w:type="dxa"/>
            <w:vAlign w:val="center"/>
          </w:tcPr>
          <w:p w14:paraId="15F2D5B0"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1FFC6CEC"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31EB651D"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2E92D909"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529CFD65"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303B8B" w:rsidRPr="000962BD" w14:paraId="66498DC0" w14:textId="77777777" w:rsidTr="008B3D44">
        <w:trPr>
          <w:cantSplit/>
        </w:trPr>
        <w:tc>
          <w:tcPr>
            <w:tcW w:w="540" w:type="dxa"/>
            <w:vAlign w:val="center"/>
          </w:tcPr>
          <w:p w14:paraId="08EC6DD0" w14:textId="53308636" w:rsidR="00305975" w:rsidRPr="004B50AD" w:rsidRDefault="008B3D44" w:rsidP="008B3D44">
            <w:pPr>
              <w:ind w:left="-5"/>
              <w:rPr>
                <w:rFonts w:ascii="Times New Roman" w:eastAsia="Times" w:hAnsi="Times New Roman" w:cs="Times New Roman"/>
                <w:sz w:val="22"/>
                <w:szCs w:val="22"/>
              </w:rPr>
            </w:pPr>
            <w:r>
              <w:rPr>
                <w:rFonts w:ascii="Times New Roman" w:eastAsia="Times" w:hAnsi="Times New Roman" w:cs="Times New Roman"/>
                <w:sz w:val="22"/>
                <w:szCs w:val="22"/>
              </w:rPr>
              <w:t xml:space="preserve"> </w:t>
            </w:r>
            <w:r w:rsidR="00B56E7D" w:rsidRPr="004B50AD">
              <w:rPr>
                <w:rFonts w:ascii="Times New Roman" w:eastAsia="Times" w:hAnsi="Times New Roman" w:cs="Times New Roman"/>
                <w:sz w:val="22"/>
                <w:szCs w:val="22"/>
              </w:rPr>
              <w:t>14</w:t>
            </w:r>
            <w:r w:rsidR="00305975" w:rsidRPr="004B50AD">
              <w:rPr>
                <w:rFonts w:ascii="Times New Roman" w:eastAsia="Times" w:hAnsi="Times New Roman" w:cs="Times New Roman"/>
                <w:sz w:val="22"/>
                <w:szCs w:val="22"/>
              </w:rPr>
              <w:t>.</w:t>
            </w:r>
          </w:p>
        </w:tc>
        <w:tc>
          <w:tcPr>
            <w:tcW w:w="5642" w:type="dxa"/>
            <w:vAlign w:val="center"/>
          </w:tcPr>
          <w:p w14:paraId="713D824D" w14:textId="77777777" w:rsidR="00305975" w:rsidRPr="004B50AD" w:rsidRDefault="00305975" w:rsidP="008B3D44">
            <w:pPr>
              <w:keepNext/>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Is a positive ambassador for the school division</w:t>
            </w:r>
          </w:p>
        </w:tc>
        <w:tc>
          <w:tcPr>
            <w:tcW w:w="666" w:type="dxa"/>
            <w:vAlign w:val="center"/>
          </w:tcPr>
          <w:p w14:paraId="5FBCB796"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65DBD9D2"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3E402F72"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3F69004E"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3A3D8CA6"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303B8B" w:rsidRPr="000962BD" w14:paraId="70A75102" w14:textId="77777777" w:rsidTr="008B3D44">
        <w:trPr>
          <w:cantSplit/>
        </w:trPr>
        <w:tc>
          <w:tcPr>
            <w:tcW w:w="540" w:type="dxa"/>
            <w:vAlign w:val="center"/>
          </w:tcPr>
          <w:p w14:paraId="2CD94CAF" w14:textId="0799AF92" w:rsidR="00305975" w:rsidRPr="004B50AD" w:rsidRDefault="008B3D44" w:rsidP="008B3D44">
            <w:pPr>
              <w:ind w:left="-5"/>
              <w:rPr>
                <w:rFonts w:ascii="Times New Roman" w:eastAsia="Times" w:hAnsi="Times New Roman" w:cs="Times New Roman"/>
                <w:sz w:val="22"/>
                <w:szCs w:val="22"/>
              </w:rPr>
            </w:pPr>
            <w:r>
              <w:rPr>
                <w:rFonts w:ascii="Times New Roman" w:eastAsia="Times" w:hAnsi="Times New Roman" w:cs="Times New Roman"/>
                <w:sz w:val="22"/>
                <w:szCs w:val="22"/>
              </w:rPr>
              <w:t xml:space="preserve"> </w:t>
            </w:r>
            <w:r w:rsidR="00B56E7D" w:rsidRPr="004B50AD">
              <w:rPr>
                <w:rFonts w:ascii="Times New Roman" w:eastAsia="Times" w:hAnsi="Times New Roman" w:cs="Times New Roman"/>
                <w:sz w:val="22"/>
                <w:szCs w:val="22"/>
              </w:rPr>
              <w:t>15</w:t>
            </w:r>
            <w:r w:rsidR="00305975" w:rsidRPr="004B50AD">
              <w:rPr>
                <w:rFonts w:ascii="Times New Roman" w:eastAsia="Times" w:hAnsi="Times New Roman" w:cs="Times New Roman"/>
                <w:sz w:val="22"/>
                <w:szCs w:val="22"/>
              </w:rPr>
              <w:t>.</w:t>
            </w:r>
          </w:p>
        </w:tc>
        <w:tc>
          <w:tcPr>
            <w:tcW w:w="5642" w:type="dxa"/>
            <w:vAlign w:val="center"/>
          </w:tcPr>
          <w:p w14:paraId="275FB303" w14:textId="02790B7E" w:rsidR="00305975" w:rsidRPr="004B50AD" w:rsidRDefault="00B56E7D"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 xml:space="preserve">Engages in </w:t>
            </w:r>
            <w:r w:rsidR="00305975" w:rsidRPr="004B50AD">
              <w:rPr>
                <w:rFonts w:ascii="Times New Roman" w:eastAsia="Times" w:hAnsi="Times New Roman" w:cs="Times New Roman"/>
                <w:sz w:val="22"/>
                <w:szCs w:val="22"/>
              </w:rPr>
              <w:t>two-way communication</w:t>
            </w:r>
          </w:p>
        </w:tc>
        <w:tc>
          <w:tcPr>
            <w:tcW w:w="666" w:type="dxa"/>
            <w:vAlign w:val="center"/>
          </w:tcPr>
          <w:p w14:paraId="1D6340F9"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03C063DB"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06C38268"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156E8BF4"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4CFBBDA5"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303B8B" w:rsidRPr="000962BD" w14:paraId="6E05FB7D" w14:textId="77777777" w:rsidTr="008B3D44">
        <w:trPr>
          <w:cantSplit/>
        </w:trPr>
        <w:tc>
          <w:tcPr>
            <w:tcW w:w="540" w:type="dxa"/>
            <w:vAlign w:val="center"/>
          </w:tcPr>
          <w:p w14:paraId="5DDBB369" w14:textId="2DF1215F" w:rsidR="00305975" w:rsidRPr="004B50AD" w:rsidRDefault="008B3D44" w:rsidP="008B3D44">
            <w:pPr>
              <w:ind w:left="-5"/>
              <w:rPr>
                <w:rFonts w:ascii="Times New Roman" w:eastAsia="Times" w:hAnsi="Times New Roman" w:cs="Times New Roman"/>
                <w:sz w:val="22"/>
                <w:szCs w:val="22"/>
              </w:rPr>
            </w:pPr>
            <w:r>
              <w:rPr>
                <w:rFonts w:ascii="Times New Roman" w:eastAsia="Times" w:hAnsi="Times New Roman" w:cs="Times New Roman"/>
                <w:sz w:val="22"/>
                <w:szCs w:val="22"/>
              </w:rPr>
              <w:t xml:space="preserve"> </w:t>
            </w:r>
            <w:r w:rsidR="00B56E7D" w:rsidRPr="004B50AD">
              <w:rPr>
                <w:rFonts w:ascii="Times New Roman" w:eastAsia="Times" w:hAnsi="Times New Roman" w:cs="Times New Roman"/>
                <w:sz w:val="22"/>
                <w:szCs w:val="22"/>
              </w:rPr>
              <w:t>16</w:t>
            </w:r>
            <w:r w:rsidR="00305975" w:rsidRPr="004B50AD">
              <w:rPr>
                <w:rFonts w:ascii="Times New Roman" w:eastAsia="Times" w:hAnsi="Times New Roman" w:cs="Times New Roman"/>
                <w:sz w:val="22"/>
                <w:szCs w:val="22"/>
              </w:rPr>
              <w:t>.</w:t>
            </w:r>
          </w:p>
        </w:tc>
        <w:tc>
          <w:tcPr>
            <w:tcW w:w="5642" w:type="dxa"/>
            <w:vAlign w:val="center"/>
          </w:tcPr>
          <w:p w14:paraId="507E9C62" w14:textId="77777777" w:rsidR="00305975" w:rsidRPr="004B50AD" w:rsidRDefault="00305975"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Is sensitive to the needs of all constituencies in our community</w:t>
            </w:r>
          </w:p>
        </w:tc>
        <w:tc>
          <w:tcPr>
            <w:tcW w:w="666" w:type="dxa"/>
            <w:vAlign w:val="center"/>
          </w:tcPr>
          <w:p w14:paraId="24424241"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1CF48B9C"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6C9CAAE6"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5155217B"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49F24320"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bl>
    <w:p w14:paraId="7CB752CE" w14:textId="77777777" w:rsidR="00AD242B" w:rsidRDefault="00AD242B" w:rsidP="008B3D44">
      <w:pPr>
        <w:ind w:left="-5"/>
        <w:rPr>
          <w:rFonts w:ascii="Times New Roman" w:eastAsia="Times" w:hAnsi="Times New Roman" w:cs="Times New Roman"/>
          <w:sz w:val="22"/>
          <w:szCs w:val="22"/>
        </w:rPr>
        <w:sectPr w:rsidR="00AD242B" w:rsidSect="002D027C">
          <w:headerReference w:type="default" r:id="rId28"/>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bookmarkStart w:id="28" w:name="_Hlk85440754"/>
    </w:p>
    <w:tbl>
      <w:tblPr>
        <w:tblW w:w="9512" w:type="dxa"/>
        <w:tblInd w:w="-7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5642"/>
        <w:gridCol w:w="666"/>
        <w:gridCol w:w="666"/>
        <w:gridCol w:w="666"/>
        <w:gridCol w:w="666"/>
        <w:gridCol w:w="666"/>
      </w:tblGrid>
      <w:tr w:rsidR="00307129" w:rsidRPr="000962BD" w14:paraId="49E38114" w14:textId="77777777" w:rsidTr="008B3D44">
        <w:trPr>
          <w:cantSplit/>
        </w:trPr>
        <w:tc>
          <w:tcPr>
            <w:tcW w:w="540" w:type="dxa"/>
            <w:vAlign w:val="center"/>
          </w:tcPr>
          <w:p w14:paraId="18C9DE9A" w14:textId="169A0F3C" w:rsidR="00307129" w:rsidRPr="004B50AD" w:rsidRDefault="008B3D44" w:rsidP="008B3D44">
            <w:pPr>
              <w:ind w:left="-5"/>
              <w:rPr>
                <w:rFonts w:ascii="Times New Roman" w:eastAsia="Times" w:hAnsi="Times New Roman" w:cs="Times New Roman"/>
                <w:sz w:val="22"/>
                <w:szCs w:val="22"/>
              </w:rPr>
            </w:pPr>
            <w:r>
              <w:rPr>
                <w:rFonts w:ascii="Times New Roman" w:eastAsia="Times" w:hAnsi="Times New Roman" w:cs="Times New Roman"/>
                <w:sz w:val="22"/>
                <w:szCs w:val="22"/>
              </w:rPr>
              <w:t xml:space="preserve"> </w:t>
            </w:r>
            <w:r w:rsidR="00B56E7D" w:rsidRPr="004B50AD">
              <w:rPr>
                <w:rFonts w:ascii="Times New Roman" w:eastAsia="Times" w:hAnsi="Times New Roman" w:cs="Times New Roman"/>
                <w:sz w:val="22"/>
                <w:szCs w:val="22"/>
              </w:rPr>
              <w:t>17</w:t>
            </w:r>
            <w:r w:rsidR="00307129" w:rsidRPr="004B50AD">
              <w:rPr>
                <w:rFonts w:ascii="Times New Roman" w:eastAsia="Times" w:hAnsi="Times New Roman" w:cs="Times New Roman"/>
                <w:sz w:val="22"/>
                <w:szCs w:val="22"/>
              </w:rPr>
              <w:t>.</w:t>
            </w:r>
          </w:p>
        </w:tc>
        <w:tc>
          <w:tcPr>
            <w:tcW w:w="5642" w:type="dxa"/>
            <w:vAlign w:val="center"/>
          </w:tcPr>
          <w:p w14:paraId="136D75AB" w14:textId="527C8432" w:rsidR="00307129" w:rsidRPr="004B50AD" w:rsidRDefault="00AD515B" w:rsidP="008B3D44">
            <w:pPr>
              <w:spacing w:before="40" w:after="40"/>
              <w:ind w:left="55"/>
              <w:rPr>
                <w:rFonts w:ascii="Times New Roman" w:eastAsia="Times" w:hAnsi="Times New Roman" w:cs="Times New Roman"/>
                <w:sz w:val="22"/>
                <w:szCs w:val="22"/>
              </w:rPr>
            </w:pPr>
            <w:r w:rsidRPr="004B50AD">
              <w:rPr>
                <w:rFonts w:ascii="Times New Roman" w:eastAsia="Arial" w:hAnsi="Times New Roman" w:cs="Times New Roman"/>
                <w:sz w:val="22"/>
                <w:szCs w:val="22"/>
                <w:lang w:val="en"/>
              </w:rPr>
              <w:t>Provides professional learning opportunities and resources that enhance capacity and skills to support culturally responsive practices and equitable outcomes</w:t>
            </w:r>
          </w:p>
        </w:tc>
        <w:tc>
          <w:tcPr>
            <w:tcW w:w="666" w:type="dxa"/>
            <w:vAlign w:val="center"/>
          </w:tcPr>
          <w:p w14:paraId="6947CBAE" w14:textId="54411C40" w:rsidR="00307129" w:rsidRPr="004B50AD" w:rsidRDefault="00307129" w:rsidP="00307129">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025DB2A6" w14:textId="60E59D89" w:rsidR="00307129" w:rsidRPr="004B50AD" w:rsidRDefault="00307129" w:rsidP="00307129">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5F9B3503" w14:textId="63D98C40" w:rsidR="00307129" w:rsidRPr="004B50AD" w:rsidRDefault="00307129" w:rsidP="00307129">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604DA276" w14:textId="2BE65A47" w:rsidR="00307129" w:rsidRPr="004B50AD" w:rsidRDefault="00307129" w:rsidP="00307129">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1D5E68B4" w14:textId="3F222644" w:rsidR="00307129" w:rsidRPr="004B50AD" w:rsidRDefault="00307129" w:rsidP="00307129">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307129" w:rsidRPr="000962BD" w14:paraId="61D48570" w14:textId="77777777" w:rsidTr="008B3D44">
        <w:trPr>
          <w:cantSplit/>
        </w:trPr>
        <w:tc>
          <w:tcPr>
            <w:tcW w:w="540" w:type="dxa"/>
            <w:vAlign w:val="center"/>
          </w:tcPr>
          <w:p w14:paraId="2D9E45A4" w14:textId="703ADEEB" w:rsidR="00307129" w:rsidRPr="004B50AD" w:rsidRDefault="008B3D44" w:rsidP="008B3D44">
            <w:pPr>
              <w:ind w:left="-5"/>
              <w:rPr>
                <w:rFonts w:ascii="Times New Roman" w:eastAsia="Times" w:hAnsi="Times New Roman" w:cs="Times New Roman"/>
                <w:sz w:val="22"/>
                <w:szCs w:val="22"/>
              </w:rPr>
            </w:pPr>
            <w:r>
              <w:rPr>
                <w:rFonts w:ascii="Times New Roman" w:eastAsia="Times" w:hAnsi="Times New Roman" w:cs="Times New Roman"/>
                <w:sz w:val="22"/>
                <w:szCs w:val="22"/>
              </w:rPr>
              <w:t xml:space="preserve"> </w:t>
            </w:r>
            <w:r w:rsidR="00B56E7D" w:rsidRPr="004B50AD">
              <w:rPr>
                <w:rFonts w:ascii="Times New Roman" w:eastAsia="Times" w:hAnsi="Times New Roman" w:cs="Times New Roman"/>
                <w:sz w:val="22"/>
                <w:szCs w:val="22"/>
              </w:rPr>
              <w:t>18</w:t>
            </w:r>
            <w:r w:rsidR="002C2FE5" w:rsidRPr="004B50AD">
              <w:rPr>
                <w:rFonts w:ascii="Times New Roman" w:eastAsia="Times" w:hAnsi="Times New Roman" w:cs="Times New Roman"/>
                <w:sz w:val="22"/>
                <w:szCs w:val="22"/>
              </w:rPr>
              <w:t>.</w:t>
            </w:r>
          </w:p>
        </w:tc>
        <w:tc>
          <w:tcPr>
            <w:tcW w:w="5642" w:type="dxa"/>
            <w:vAlign w:val="center"/>
          </w:tcPr>
          <w:p w14:paraId="2BE27CB2" w14:textId="61033667" w:rsidR="00307129" w:rsidRPr="004B50AD" w:rsidRDefault="00AD515B" w:rsidP="008B3D44">
            <w:pPr>
              <w:spacing w:before="40" w:after="40"/>
              <w:ind w:left="55"/>
              <w:rPr>
                <w:rFonts w:ascii="Times New Roman" w:eastAsia="Times" w:hAnsi="Times New Roman" w:cs="Times New Roman"/>
                <w:sz w:val="22"/>
                <w:szCs w:val="22"/>
              </w:rPr>
            </w:pPr>
            <w:r w:rsidRPr="004B50AD">
              <w:rPr>
                <w:rFonts w:ascii="Times New Roman" w:eastAsia="Arial" w:hAnsi="Times New Roman" w:cs="Times New Roman"/>
                <w:sz w:val="22"/>
                <w:szCs w:val="22"/>
                <w:lang w:val="en"/>
              </w:rPr>
              <w:t xml:space="preserve">Promotes an </w:t>
            </w:r>
            <w:r w:rsidR="00A45CE4">
              <w:rPr>
                <w:rFonts w:ascii="Times New Roman" w:eastAsia="Arial" w:hAnsi="Times New Roman" w:cs="Times New Roman"/>
                <w:sz w:val="22"/>
                <w:szCs w:val="22"/>
                <w:lang w:val="en"/>
              </w:rPr>
              <w:t>equity-centered</w:t>
            </w:r>
            <w:r w:rsidRPr="004B50AD">
              <w:rPr>
                <w:rFonts w:ascii="Times New Roman" w:eastAsia="Arial" w:hAnsi="Times New Roman" w:cs="Times New Roman"/>
                <w:sz w:val="22"/>
                <w:szCs w:val="22"/>
                <w:lang w:val="en"/>
              </w:rPr>
              <w:t>, inclusive organizational culture that fosters a sense of belonging for all students and staff</w:t>
            </w:r>
          </w:p>
        </w:tc>
        <w:tc>
          <w:tcPr>
            <w:tcW w:w="666" w:type="dxa"/>
            <w:vAlign w:val="center"/>
          </w:tcPr>
          <w:p w14:paraId="2AD68385" w14:textId="22C7B8AE" w:rsidR="00307129" w:rsidRPr="004B50AD" w:rsidRDefault="00307129" w:rsidP="00307129">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02804A68" w14:textId="5D0CD8F2" w:rsidR="00307129" w:rsidRPr="004B50AD" w:rsidRDefault="00307129" w:rsidP="00307129">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0EB31708" w14:textId="50EBAD78" w:rsidR="00307129" w:rsidRPr="004B50AD" w:rsidRDefault="00307129" w:rsidP="00307129">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07873793" w14:textId="7C6AA5D0" w:rsidR="00307129" w:rsidRPr="004B50AD" w:rsidRDefault="00307129" w:rsidP="00307129">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696BA637" w14:textId="226818DF" w:rsidR="00307129" w:rsidRPr="004B50AD" w:rsidRDefault="00307129" w:rsidP="00307129">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bookmarkEnd w:id="28"/>
      <w:tr w:rsidR="00303B8B" w:rsidRPr="000962BD" w14:paraId="61F54AF4" w14:textId="77777777" w:rsidTr="008B3D44">
        <w:trPr>
          <w:cantSplit/>
        </w:trPr>
        <w:tc>
          <w:tcPr>
            <w:tcW w:w="540" w:type="dxa"/>
            <w:vAlign w:val="center"/>
          </w:tcPr>
          <w:p w14:paraId="768DD495" w14:textId="1D86C1ED" w:rsidR="00305975" w:rsidRPr="004B50AD" w:rsidRDefault="008B3D44" w:rsidP="008B3D44">
            <w:pPr>
              <w:ind w:left="-5"/>
              <w:rPr>
                <w:rFonts w:ascii="Times New Roman" w:eastAsia="Times" w:hAnsi="Times New Roman" w:cs="Times New Roman"/>
                <w:sz w:val="22"/>
                <w:szCs w:val="22"/>
              </w:rPr>
            </w:pPr>
            <w:r>
              <w:rPr>
                <w:rFonts w:ascii="Times New Roman" w:eastAsia="Times" w:hAnsi="Times New Roman" w:cs="Times New Roman"/>
                <w:sz w:val="22"/>
                <w:szCs w:val="22"/>
              </w:rPr>
              <w:t xml:space="preserve"> </w:t>
            </w:r>
            <w:r w:rsidR="00B56E7D" w:rsidRPr="004B50AD">
              <w:rPr>
                <w:rFonts w:ascii="Times New Roman" w:eastAsia="Times" w:hAnsi="Times New Roman" w:cs="Times New Roman"/>
                <w:sz w:val="22"/>
                <w:szCs w:val="22"/>
              </w:rPr>
              <w:t>19</w:t>
            </w:r>
            <w:r w:rsidR="00B27632" w:rsidRPr="004B50AD">
              <w:rPr>
                <w:rFonts w:ascii="Times New Roman" w:eastAsia="Times" w:hAnsi="Times New Roman" w:cs="Times New Roman"/>
                <w:sz w:val="22"/>
                <w:szCs w:val="22"/>
              </w:rPr>
              <w:t>.</w:t>
            </w:r>
          </w:p>
        </w:tc>
        <w:tc>
          <w:tcPr>
            <w:tcW w:w="5642" w:type="dxa"/>
            <w:vAlign w:val="center"/>
          </w:tcPr>
          <w:p w14:paraId="3A2140CE" w14:textId="77777777" w:rsidR="00305975" w:rsidRPr="004B50AD" w:rsidRDefault="00305975"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Demonstrates a professional demeanor</w:t>
            </w:r>
          </w:p>
        </w:tc>
        <w:tc>
          <w:tcPr>
            <w:tcW w:w="666" w:type="dxa"/>
            <w:vAlign w:val="center"/>
          </w:tcPr>
          <w:p w14:paraId="28BFEF3C"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6649A6D0"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3291677C"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0F3BC56F"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0311EE72"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r w:rsidR="00303B8B" w:rsidRPr="000962BD" w14:paraId="5F36F6E3" w14:textId="77777777" w:rsidTr="008B3D44">
        <w:trPr>
          <w:cantSplit/>
        </w:trPr>
        <w:tc>
          <w:tcPr>
            <w:tcW w:w="540" w:type="dxa"/>
            <w:vAlign w:val="center"/>
          </w:tcPr>
          <w:p w14:paraId="1A494DAF" w14:textId="55CA71F2" w:rsidR="00305975" w:rsidRPr="004B50AD" w:rsidRDefault="008B3D44" w:rsidP="008B3D44">
            <w:pPr>
              <w:ind w:left="-5"/>
              <w:rPr>
                <w:rFonts w:ascii="Times New Roman" w:eastAsia="Times" w:hAnsi="Times New Roman" w:cs="Times New Roman"/>
                <w:sz w:val="22"/>
                <w:szCs w:val="22"/>
              </w:rPr>
            </w:pPr>
            <w:r>
              <w:rPr>
                <w:rFonts w:ascii="Times New Roman" w:eastAsia="Times" w:hAnsi="Times New Roman" w:cs="Times New Roman"/>
                <w:sz w:val="22"/>
                <w:szCs w:val="22"/>
              </w:rPr>
              <w:t xml:space="preserve"> </w:t>
            </w:r>
            <w:r w:rsidR="00B56E7D" w:rsidRPr="004B50AD">
              <w:rPr>
                <w:rFonts w:ascii="Times New Roman" w:eastAsia="Times" w:hAnsi="Times New Roman" w:cs="Times New Roman"/>
                <w:sz w:val="22"/>
                <w:szCs w:val="22"/>
              </w:rPr>
              <w:t>20</w:t>
            </w:r>
            <w:r w:rsidR="00305975" w:rsidRPr="004B50AD">
              <w:rPr>
                <w:rFonts w:ascii="Times New Roman" w:eastAsia="Times" w:hAnsi="Times New Roman" w:cs="Times New Roman"/>
                <w:sz w:val="22"/>
                <w:szCs w:val="22"/>
              </w:rPr>
              <w:t>.</w:t>
            </w:r>
          </w:p>
        </w:tc>
        <w:tc>
          <w:tcPr>
            <w:tcW w:w="5642" w:type="dxa"/>
            <w:vAlign w:val="center"/>
          </w:tcPr>
          <w:p w14:paraId="0935F14B" w14:textId="055D27AA" w:rsidR="00305975" w:rsidRPr="004B50AD" w:rsidRDefault="00B56E7D" w:rsidP="008B3D44">
            <w:pPr>
              <w:spacing w:before="40" w:after="40"/>
              <w:ind w:left="55"/>
              <w:rPr>
                <w:rFonts w:ascii="Times New Roman" w:eastAsia="Times" w:hAnsi="Times New Roman" w:cs="Times New Roman"/>
                <w:sz w:val="22"/>
                <w:szCs w:val="22"/>
              </w:rPr>
            </w:pPr>
            <w:r w:rsidRPr="004B50AD">
              <w:rPr>
                <w:rFonts w:ascii="Times New Roman" w:eastAsia="Times" w:hAnsi="Times New Roman" w:cs="Times New Roman"/>
                <w:sz w:val="22"/>
                <w:szCs w:val="22"/>
              </w:rPr>
              <w:t>Is approachable and accessible</w:t>
            </w:r>
          </w:p>
        </w:tc>
        <w:tc>
          <w:tcPr>
            <w:tcW w:w="666" w:type="dxa"/>
            <w:vAlign w:val="center"/>
          </w:tcPr>
          <w:p w14:paraId="75767EFE"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0</w:t>
            </w:r>
          </w:p>
        </w:tc>
        <w:tc>
          <w:tcPr>
            <w:tcW w:w="666" w:type="dxa"/>
            <w:vAlign w:val="center"/>
          </w:tcPr>
          <w:p w14:paraId="5DF2D1AE"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1</w:t>
            </w:r>
          </w:p>
        </w:tc>
        <w:tc>
          <w:tcPr>
            <w:tcW w:w="666" w:type="dxa"/>
            <w:vAlign w:val="center"/>
          </w:tcPr>
          <w:p w14:paraId="4762E058"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2</w:t>
            </w:r>
          </w:p>
        </w:tc>
        <w:tc>
          <w:tcPr>
            <w:tcW w:w="666" w:type="dxa"/>
            <w:vAlign w:val="center"/>
          </w:tcPr>
          <w:p w14:paraId="37456B88"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3</w:t>
            </w:r>
          </w:p>
        </w:tc>
        <w:tc>
          <w:tcPr>
            <w:tcW w:w="666" w:type="dxa"/>
            <w:vAlign w:val="center"/>
          </w:tcPr>
          <w:p w14:paraId="7D3B18E5" w14:textId="77777777" w:rsidR="00305975" w:rsidRPr="004B50AD" w:rsidRDefault="00305975" w:rsidP="00305975">
            <w:pPr>
              <w:jc w:val="center"/>
              <w:rPr>
                <w:rFonts w:ascii="Times New Roman" w:eastAsia="Times" w:hAnsi="Times New Roman" w:cs="Times New Roman"/>
                <w:sz w:val="22"/>
                <w:szCs w:val="22"/>
              </w:rPr>
            </w:pPr>
            <w:r w:rsidRPr="004B50AD">
              <w:rPr>
                <w:rFonts w:ascii="Times New Roman" w:eastAsia="Times" w:hAnsi="Times New Roman" w:cs="Times New Roman"/>
                <w:sz w:val="22"/>
                <w:szCs w:val="22"/>
              </w:rPr>
              <w:t>4</w:t>
            </w:r>
          </w:p>
        </w:tc>
      </w:tr>
    </w:tbl>
    <w:p w14:paraId="6E1A1F3F" w14:textId="77777777" w:rsidR="009B5105" w:rsidRDefault="00305975" w:rsidP="007B1956">
      <w:pPr>
        <w:spacing w:before="120"/>
        <w:ind w:left="1440" w:hanging="1627"/>
        <w:jc w:val="both"/>
        <w:rPr>
          <w:rFonts w:ascii="Times New Roman" w:eastAsia="Times" w:hAnsi="Times New Roman" w:cs="Times New Roman"/>
        </w:rPr>
        <w:sectPr w:rsidR="009B5105" w:rsidSect="002D027C">
          <w:headerReference w:type="default" r:id="rId29"/>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r w:rsidRPr="000962BD">
        <w:rPr>
          <w:rFonts w:ascii="Times New Roman" w:eastAsia="Times" w:hAnsi="Times New Roman" w:cs="Times New Roman"/>
        </w:rPr>
        <w:t xml:space="preserve">COMMENTS: </w:t>
      </w:r>
      <w:r w:rsidRPr="000962BD">
        <w:rPr>
          <w:rFonts w:ascii="Times New Roman" w:eastAsia="Times" w:hAnsi="Times New Roman" w:cs="Times New Roman"/>
        </w:rPr>
        <w:br w:type="page"/>
      </w:r>
    </w:p>
    <w:p w14:paraId="72FAD103" w14:textId="77777777" w:rsidR="001B3E58" w:rsidRPr="00307129" w:rsidRDefault="001B3E58" w:rsidP="00307129">
      <w:pPr>
        <w:jc w:val="center"/>
        <w:rPr>
          <w:rFonts w:ascii="Times New Roman" w:hAnsi="Times New Roman" w:cs="Times New Roman"/>
          <w:b/>
          <w:bCs/>
          <w:sz w:val="28"/>
          <w:szCs w:val="28"/>
        </w:rPr>
      </w:pPr>
      <w:r w:rsidRPr="00307129">
        <w:rPr>
          <w:rFonts w:ascii="Times New Roman" w:hAnsi="Times New Roman" w:cs="Times New Roman"/>
          <w:b/>
          <w:bCs/>
          <w:sz w:val="28"/>
          <w:szCs w:val="28"/>
        </w:rPr>
        <w:t>SAMPLE Survey Summary Form</w:t>
      </w:r>
    </w:p>
    <w:p w14:paraId="1B31459F" w14:textId="77777777" w:rsidR="001B3E58" w:rsidRPr="00307129" w:rsidRDefault="001B3E58" w:rsidP="001B3E58">
      <w:pPr>
        <w:spacing w:after="80"/>
        <w:rPr>
          <w:rFonts w:ascii="Times New Roman" w:eastAsia="Times" w:hAnsi="Times New Roman" w:cs="Times New Roman"/>
          <w:bCs/>
        </w:rPr>
      </w:pPr>
    </w:p>
    <w:p w14:paraId="4C489D08" w14:textId="77777777" w:rsidR="001B3E58" w:rsidRPr="00307129" w:rsidRDefault="001B3E58" w:rsidP="001B3E58">
      <w:pPr>
        <w:spacing w:after="80"/>
        <w:rPr>
          <w:rFonts w:ascii="Times New Roman" w:eastAsia="Times" w:hAnsi="Times New Roman" w:cs="Times New Roman"/>
          <w:bCs/>
          <w:u w:val="single"/>
        </w:rPr>
      </w:pPr>
      <w:r w:rsidRPr="00307129">
        <w:rPr>
          <w:rFonts w:ascii="Times New Roman" w:eastAsia="Times" w:hAnsi="Times New Roman" w:cs="Times New Roman"/>
          <w:bCs/>
        </w:rPr>
        <w:t xml:space="preserve">Superintendent’s Name: </w:t>
      </w:r>
      <w:r w:rsidRPr="00307129">
        <w:rPr>
          <w:rFonts w:ascii="Times New Roman" w:eastAsia="Times" w:hAnsi="Times New Roman" w:cs="Times New Roman"/>
          <w:bCs/>
          <w:u w:val="single"/>
        </w:rPr>
        <w:tab/>
      </w:r>
      <w:r w:rsidRPr="00307129">
        <w:rPr>
          <w:rFonts w:ascii="Times New Roman" w:eastAsia="Times" w:hAnsi="Times New Roman" w:cs="Times New Roman"/>
          <w:bCs/>
          <w:u w:val="single"/>
        </w:rPr>
        <w:tab/>
      </w:r>
      <w:r w:rsidRPr="00307129">
        <w:rPr>
          <w:rFonts w:ascii="Times New Roman" w:eastAsia="Times" w:hAnsi="Times New Roman" w:cs="Times New Roman"/>
          <w:bCs/>
          <w:u w:val="single"/>
        </w:rPr>
        <w:tab/>
      </w:r>
      <w:r w:rsidRPr="00307129">
        <w:rPr>
          <w:rFonts w:ascii="Times New Roman" w:eastAsia="Times" w:hAnsi="Times New Roman" w:cs="Times New Roman"/>
          <w:bCs/>
          <w:u w:val="single"/>
        </w:rPr>
        <w:tab/>
      </w:r>
      <w:r w:rsidRPr="00307129">
        <w:rPr>
          <w:rFonts w:ascii="Times New Roman" w:eastAsia="Times" w:hAnsi="Times New Roman" w:cs="Times New Roman"/>
          <w:bCs/>
          <w:u w:val="single"/>
        </w:rPr>
        <w:tab/>
      </w:r>
      <w:r w:rsidRPr="00307129">
        <w:rPr>
          <w:rFonts w:ascii="Times New Roman" w:eastAsia="Times" w:hAnsi="Times New Roman" w:cs="Times New Roman"/>
          <w:bCs/>
        </w:rPr>
        <w:tab/>
        <w:t xml:space="preserve">Date: </w:t>
      </w:r>
      <w:r w:rsidRPr="00307129">
        <w:rPr>
          <w:rFonts w:ascii="Times New Roman" w:eastAsia="Times" w:hAnsi="Times New Roman" w:cs="Times New Roman"/>
          <w:bCs/>
          <w:u w:val="single"/>
        </w:rPr>
        <w:tab/>
      </w:r>
      <w:r w:rsidRPr="00307129">
        <w:rPr>
          <w:rFonts w:ascii="Times New Roman" w:eastAsia="Times" w:hAnsi="Times New Roman" w:cs="Times New Roman"/>
          <w:bCs/>
          <w:u w:val="single"/>
        </w:rPr>
        <w:tab/>
      </w:r>
      <w:r w:rsidRPr="00307129">
        <w:rPr>
          <w:rFonts w:ascii="Times New Roman" w:eastAsia="Times" w:hAnsi="Times New Roman" w:cs="Times New Roman"/>
          <w:bCs/>
          <w:u w:val="single"/>
        </w:rPr>
        <w:tab/>
      </w:r>
      <w:r w:rsidRPr="00307129">
        <w:rPr>
          <w:rFonts w:ascii="Times New Roman" w:eastAsia="Times" w:hAnsi="Times New Roman" w:cs="Times New Roman"/>
          <w:bCs/>
          <w:u w:val="single"/>
        </w:rPr>
        <w:tab/>
      </w:r>
    </w:p>
    <w:p w14:paraId="18BD258F" w14:textId="77777777" w:rsidR="001B3E58" w:rsidRPr="00307129" w:rsidRDefault="001B3E58" w:rsidP="001B3E58">
      <w:pPr>
        <w:spacing w:after="120"/>
        <w:ind w:right="-180"/>
        <w:rPr>
          <w:rFonts w:ascii="Times New Roman" w:eastAsia="Times" w:hAnsi="Times New Roman" w:cs="Times New Roman"/>
          <w:bCs/>
          <w:u w:val="single"/>
        </w:rPr>
      </w:pPr>
      <w:r w:rsidRPr="00307129">
        <w:rPr>
          <w:rFonts w:ascii="Times New Roman" w:eastAsia="Times" w:hAnsi="Times New Roman" w:cs="Times New Roman"/>
          <w:bCs/>
        </w:rPr>
        <w:t xml:space="preserve">School Division: </w:t>
      </w:r>
      <w:r w:rsidRPr="00307129">
        <w:rPr>
          <w:rFonts w:ascii="Times New Roman" w:eastAsia="Times" w:hAnsi="Times New Roman" w:cs="Times New Roman"/>
          <w:bCs/>
          <w:u w:val="single"/>
        </w:rPr>
        <w:tab/>
      </w:r>
      <w:r w:rsidRPr="00307129">
        <w:rPr>
          <w:rFonts w:ascii="Times New Roman" w:eastAsia="Times" w:hAnsi="Times New Roman" w:cs="Times New Roman"/>
          <w:bCs/>
          <w:u w:val="single"/>
        </w:rPr>
        <w:tab/>
      </w:r>
      <w:r w:rsidRPr="00307129">
        <w:rPr>
          <w:rFonts w:ascii="Times New Roman" w:eastAsia="Times" w:hAnsi="Times New Roman" w:cs="Times New Roman"/>
          <w:bCs/>
          <w:u w:val="single"/>
        </w:rPr>
        <w:tab/>
      </w:r>
      <w:r w:rsidRPr="00307129">
        <w:rPr>
          <w:rFonts w:ascii="Times New Roman" w:eastAsia="Times" w:hAnsi="Times New Roman" w:cs="Times New Roman"/>
          <w:bCs/>
          <w:u w:val="single"/>
        </w:rPr>
        <w:tab/>
      </w:r>
      <w:r w:rsidRPr="00307129">
        <w:rPr>
          <w:rFonts w:ascii="Times New Roman" w:eastAsia="Times" w:hAnsi="Times New Roman" w:cs="Times New Roman"/>
          <w:bCs/>
          <w:u w:val="single"/>
        </w:rPr>
        <w:tab/>
      </w:r>
      <w:r w:rsidRPr="00307129">
        <w:rPr>
          <w:rFonts w:ascii="Times New Roman" w:eastAsia="Times" w:hAnsi="Times New Roman" w:cs="Times New Roman"/>
          <w:bCs/>
          <w:u w:val="single"/>
        </w:rPr>
        <w:tab/>
      </w:r>
      <w:r w:rsidRPr="00307129">
        <w:rPr>
          <w:rFonts w:ascii="Times New Roman" w:eastAsia="Times" w:hAnsi="Times New Roman" w:cs="Times New Roman"/>
          <w:bCs/>
        </w:rPr>
        <w:tab/>
        <w:t xml:space="preserve">School Year: </w:t>
      </w:r>
      <w:r w:rsidRPr="00307129">
        <w:rPr>
          <w:rFonts w:ascii="Times New Roman" w:eastAsia="Times" w:hAnsi="Times New Roman" w:cs="Times New Roman"/>
          <w:bCs/>
          <w:u w:val="single"/>
        </w:rPr>
        <w:tab/>
      </w:r>
      <w:r w:rsidRPr="00307129">
        <w:rPr>
          <w:rFonts w:ascii="Times New Roman" w:eastAsia="Times" w:hAnsi="Times New Roman" w:cs="Times New Roman"/>
          <w:bCs/>
          <w:u w:val="single"/>
        </w:rPr>
        <w:tab/>
        <w:t xml:space="preserve"> </w:t>
      </w:r>
      <w:r w:rsidRPr="00307129">
        <w:rPr>
          <w:rFonts w:ascii="Times New Roman" w:eastAsia="Times" w:hAnsi="Times New Roman" w:cs="Times New Roman"/>
          <w:bCs/>
          <w:u w:val="single"/>
        </w:rPr>
        <w:tab/>
      </w:r>
    </w:p>
    <w:p w14:paraId="2B5696C6" w14:textId="5E26E44B" w:rsidR="001B3E58" w:rsidRPr="00F07C4B" w:rsidRDefault="001B3E58" w:rsidP="001B3E58">
      <w:pPr>
        <w:tabs>
          <w:tab w:val="left" w:pos="1800"/>
          <w:tab w:val="left" w:pos="2070"/>
          <w:tab w:val="left" w:pos="2700"/>
          <w:tab w:val="left" w:pos="3060"/>
          <w:tab w:val="left" w:pos="3690"/>
          <w:tab w:val="left" w:pos="4500"/>
          <w:tab w:val="left" w:pos="5130"/>
          <w:tab w:val="left" w:pos="5760"/>
        </w:tabs>
        <w:spacing w:before="40"/>
        <w:rPr>
          <w:rFonts w:ascii="Times New Roman" w:eastAsia="Times New Roman" w:hAnsi="Times New Roman" w:cs="Times New Roman"/>
          <w:i/>
          <w:szCs w:val="20"/>
        </w:rPr>
      </w:pPr>
      <w:r w:rsidRPr="000962BD">
        <w:rPr>
          <w:rFonts w:ascii="Times New Roman" w:eastAsia="Times New Roman" w:hAnsi="Times New Roman" w:cs="Times New Roman"/>
          <w:i/>
          <w:szCs w:val="20"/>
          <w:u w:val="single"/>
        </w:rPr>
        <w:t>Directions</w:t>
      </w:r>
      <w:r w:rsidRPr="000962BD">
        <w:rPr>
          <w:rFonts w:ascii="Times New Roman" w:eastAsia="Times New Roman" w:hAnsi="Times New Roman" w:cs="Times New Roman"/>
          <w:i/>
          <w:szCs w:val="20"/>
        </w:rPr>
        <w:t xml:space="preserve">: </w:t>
      </w:r>
      <w:r w:rsidR="009C66D5">
        <w:rPr>
          <w:rFonts w:ascii="Times New Roman" w:eastAsia="Times New Roman" w:hAnsi="Times New Roman" w:cs="Times New Roman"/>
          <w:i/>
          <w:szCs w:val="20"/>
        </w:rPr>
        <w:t xml:space="preserve"> </w:t>
      </w:r>
      <w:r w:rsidRPr="000962BD">
        <w:rPr>
          <w:rFonts w:ascii="Times New Roman" w:eastAsia="Times New Roman" w:hAnsi="Times New Roman" w:cs="Times New Roman"/>
          <w:i/>
          <w:szCs w:val="20"/>
        </w:rPr>
        <w:t xml:space="preserve">Superintendents should tabulate and analyze the </w:t>
      </w:r>
      <w:r w:rsidR="00D97B67" w:rsidRPr="00F07C4B">
        <w:rPr>
          <w:rFonts w:ascii="Times New Roman" w:eastAsia="Times New Roman" w:hAnsi="Times New Roman" w:cs="Times New Roman"/>
          <w:i/>
          <w:szCs w:val="20"/>
        </w:rPr>
        <w:t xml:space="preserve">stakeholder </w:t>
      </w:r>
      <w:r w:rsidRPr="00F07C4B">
        <w:rPr>
          <w:rFonts w:ascii="Times New Roman" w:eastAsia="Times New Roman" w:hAnsi="Times New Roman" w:cs="Times New Roman"/>
          <w:i/>
          <w:szCs w:val="20"/>
        </w:rPr>
        <w:t>surveys and provide a summary of the results</w:t>
      </w:r>
      <w:r w:rsidR="003E22F7" w:rsidRPr="00F07C4B">
        <w:rPr>
          <w:rFonts w:ascii="Times New Roman" w:eastAsia="Times New Roman" w:hAnsi="Times New Roman" w:cs="Times New Roman"/>
          <w:i/>
          <w:szCs w:val="20"/>
        </w:rPr>
        <w:t xml:space="preserve">.  </w:t>
      </w:r>
      <w:r w:rsidRPr="00F07C4B">
        <w:rPr>
          <w:rFonts w:ascii="Times New Roman" w:eastAsia="Times New Roman" w:hAnsi="Times New Roman" w:cs="Times New Roman"/>
          <w:i/>
          <w:szCs w:val="20"/>
        </w:rPr>
        <w:t>This may be included as part of the superintendent’s documentation.</w:t>
      </w:r>
    </w:p>
    <w:p w14:paraId="33E2E9C5" w14:textId="77777777" w:rsidR="001B3E58" w:rsidRPr="00F07C4B" w:rsidRDefault="001B3E58" w:rsidP="001B3E58">
      <w:pPr>
        <w:tabs>
          <w:tab w:val="left" w:pos="1800"/>
          <w:tab w:val="left" w:pos="2070"/>
          <w:tab w:val="left" w:pos="2700"/>
          <w:tab w:val="left" w:pos="3060"/>
          <w:tab w:val="left" w:pos="3690"/>
          <w:tab w:val="left" w:pos="4500"/>
          <w:tab w:val="left" w:pos="5130"/>
          <w:tab w:val="left" w:pos="5760"/>
        </w:tabs>
        <w:spacing w:line="220" w:lineRule="atLeast"/>
        <w:rPr>
          <w:rFonts w:ascii="Times New Roman" w:eastAsia="Times New Roman" w:hAnsi="Times New Roman" w:cs="Times New Roman"/>
          <w:szCs w:val="20"/>
        </w:rPr>
      </w:pPr>
    </w:p>
    <w:p w14:paraId="232EFB1E" w14:textId="77777777" w:rsidR="001B3E58" w:rsidRPr="00F07C4B" w:rsidRDefault="001B3E58" w:rsidP="001B3E58">
      <w:pPr>
        <w:tabs>
          <w:tab w:val="left" w:pos="270"/>
        </w:tabs>
        <w:spacing w:before="40"/>
        <w:rPr>
          <w:rFonts w:ascii="Times New Roman" w:eastAsia="Times New Roman" w:hAnsi="Times New Roman" w:cs="Times New Roman"/>
          <w:szCs w:val="20"/>
        </w:rPr>
      </w:pPr>
      <w:r w:rsidRPr="00F07C4B">
        <w:rPr>
          <w:rFonts w:ascii="Times New Roman" w:eastAsia="Times New Roman" w:hAnsi="Times New Roman" w:cs="Times New Roman"/>
          <w:szCs w:val="20"/>
        </w:rPr>
        <w:t>1.</w:t>
      </w:r>
      <w:r w:rsidRPr="00F07C4B">
        <w:rPr>
          <w:rFonts w:ascii="Times New Roman" w:eastAsia="Times New Roman" w:hAnsi="Times New Roman" w:cs="Times New Roman"/>
          <w:szCs w:val="20"/>
        </w:rPr>
        <w:tab/>
        <w:t>How many surveys did you distribute?</w:t>
      </w:r>
      <w:r w:rsidRPr="00F07C4B">
        <w:rPr>
          <w:rFonts w:ascii="Times New Roman" w:eastAsia="Times New Roman" w:hAnsi="Times New Roman" w:cs="Times New Roman"/>
          <w:szCs w:val="20"/>
        </w:rPr>
        <w:tab/>
      </w:r>
      <w:r w:rsidRPr="00F07C4B">
        <w:rPr>
          <w:rFonts w:ascii="Times New Roman" w:eastAsia="Times New Roman" w:hAnsi="Times New Roman" w:cs="Times New Roman"/>
          <w:szCs w:val="20"/>
        </w:rPr>
        <w:tab/>
      </w:r>
    </w:p>
    <w:p w14:paraId="5C646B7D" w14:textId="77777777" w:rsidR="001B3E58" w:rsidRPr="00F07C4B" w:rsidRDefault="001B3E58" w:rsidP="001B3E58">
      <w:pPr>
        <w:tabs>
          <w:tab w:val="left" w:pos="2160"/>
          <w:tab w:val="left" w:pos="3420"/>
          <w:tab w:val="left" w:pos="4320"/>
          <w:tab w:val="left" w:pos="5580"/>
          <w:tab w:val="left" w:pos="6390"/>
          <w:tab w:val="left" w:pos="8550"/>
        </w:tabs>
        <w:spacing w:before="40"/>
        <w:ind w:left="1350" w:right="5130"/>
        <w:rPr>
          <w:rFonts w:ascii="Times New Roman" w:eastAsia="Times New Roman" w:hAnsi="Times New Roman" w:cs="Times New Roman"/>
          <w:szCs w:val="20"/>
        </w:rPr>
      </w:pPr>
    </w:p>
    <w:p w14:paraId="137C8017" w14:textId="77777777" w:rsidR="001B3E58" w:rsidRPr="00F07C4B" w:rsidRDefault="001B3E58" w:rsidP="001B3E58">
      <w:pPr>
        <w:tabs>
          <w:tab w:val="left" w:pos="270"/>
        </w:tabs>
        <w:spacing w:before="40"/>
        <w:rPr>
          <w:rFonts w:ascii="Times New Roman" w:eastAsia="Times New Roman" w:hAnsi="Times New Roman" w:cs="Times New Roman"/>
          <w:szCs w:val="20"/>
        </w:rPr>
      </w:pPr>
      <w:r w:rsidRPr="00F07C4B">
        <w:rPr>
          <w:rFonts w:ascii="Times New Roman" w:eastAsia="Times New Roman" w:hAnsi="Times New Roman" w:cs="Times New Roman"/>
          <w:szCs w:val="20"/>
        </w:rPr>
        <w:t>2.</w:t>
      </w:r>
      <w:r w:rsidRPr="00F07C4B">
        <w:rPr>
          <w:rFonts w:ascii="Times New Roman" w:eastAsia="Times New Roman" w:hAnsi="Times New Roman" w:cs="Times New Roman"/>
          <w:szCs w:val="20"/>
        </w:rPr>
        <w:tab/>
        <w:t>How many completed surveys were returned?</w:t>
      </w:r>
    </w:p>
    <w:p w14:paraId="2A4AB87D" w14:textId="77777777" w:rsidR="001B3E58" w:rsidRPr="00F07C4B" w:rsidRDefault="001B3E58" w:rsidP="001B3E58">
      <w:pPr>
        <w:tabs>
          <w:tab w:val="left" w:pos="2160"/>
          <w:tab w:val="left" w:pos="3420"/>
          <w:tab w:val="left" w:pos="4320"/>
          <w:tab w:val="left" w:pos="5580"/>
          <w:tab w:val="left" w:pos="6390"/>
          <w:tab w:val="left" w:pos="8550"/>
        </w:tabs>
        <w:spacing w:before="40"/>
        <w:ind w:left="1350" w:right="5130"/>
        <w:rPr>
          <w:rFonts w:ascii="Times New Roman" w:eastAsia="Times New Roman" w:hAnsi="Times New Roman" w:cs="Times New Roman"/>
          <w:szCs w:val="20"/>
        </w:rPr>
      </w:pPr>
      <w:r w:rsidRPr="00F07C4B">
        <w:rPr>
          <w:rFonts w:ascii="Times New Roman" w:eastAsia="Times New Roman" w:hAnsi="Times New Roman" w:cs="Times New Roman"/>
          <w:szCs w:val="20"/>
        </w:rPr>
        <w:tab/>
      </w:r>
      <w:r w:rsidRPr="00F07C4B">
        <w:rPr>
          <w:rFonts w:ascii="Times New Roman" w:eastAsia="Times New Roman" w:hAnsi="Times New Roman" w:cs="Times New Roman"/>
          <w:szCs w:val="20"/>
        </w:rPr>
        <w:tab/>
      </w:r>
    </w:p>
    <w:p w14:paraId="0F946DDA" w14:textId="77777777" w:rsidR="001B3E58" w:rsidRPr="00F07C4B" w:rsidRDefault="001B3E58" w:rsidP="001B3E58">
      <w:pPr>
        <w:tabs>
          <w:tab w:val="left" w:pos="270"/>
          <w:tab w:val="left" w:pos="8730"/>
          <w:tab w:val="left" w:pos="8820"/>
          <w:tab w:val="left" w:pos="9270"/>
        </w:tabs>
        <w:spacing w:before="40"/>
        <w:rPr>
          <w:rFonts w:ascii="Times New Roman" w:eastAsia="Times New Roman" w:hAnsi="Times New Roman" w:cs="Times New Roman"/>
          <w:sz w:val="28"/>
          <w:szCs w:val="20"/>
        </w:rPr>
      </w:pPr>
      <w:r w:rsidRPr="00F07C4B">
        <w:rPr>
          <w:rFonts w:ascii="Times New Roman" w:eastAsia="Times New Roman" w:hAnsi="Times New Roman" w:cs="Times New Roman"/>
          <w:szCs w:val="20"/>
        </w:rPr>
        <w:t>3.</w:t>
      </w:r>
      <w:r w:rsidRPr="00F07C4B">
        <w:rPr>
          <w:rFonts w:ascii="Times New Roman" w:eastAsia="Times New Roman" w:hAnsi="Times New Roman" w:cs="Times New Roman"/>
          <w:szCs w:val="20"/>
        </w:rPr>
        <w:tab/>
        <w:t xml:space="preserve">What is the percentage of completed questionnaires you received?  </w:t>
      </w:r>
      <w:r w:rsidRPr="00F07C4B">
        <w:rPr>
          <w:rFonts w:ascii="Times New Roman" w:eastAsia="Times New Roman" w:hAnsi="Times New Roman" w:cs="Times New Roman"/>
          <w:b/>
          <w:szCs w:val="20"/>
        </w:rPr>
        <w:t>____________%</w:t>
      </w:r>
    </w:p>
    <w:p w14:paraId="4C4700E3" w14:textId="77777777" w:rsidR="001B3E58" w:rsidRPr="00F07C4B" w:rsidRDefault="001B3E58" w:rsidP="001B3E58">
      <w:pPr>
        <w:spacing w:before="40" w:after="40" w:line="220" w:lineRule="atLeast"/>
        <w:ind w:left="1080"/>
        <w:jc w:val="center"/>
        <w:rPr>
          <w:rFonts w:ascii="Times New Roman" w:eastAsia="Times New Roman" w:hAnsi="Times New Roman" w:cs="Times New Roman"/>
          <w:b/>
          <w:i/>
          <w:sz w:val="8"/>
          <w:szCs w:val="20"/>
        </w:rPr>
      </w:pPr>
    </w:p>
    <w:p w14:paraId="5AF9E33F" w14:textId="46C162E0" w:rsidR="001B3E58" w:rsidRPr="000962BD" w:rsidRDefault="00E10C19" w:rsidP="001B3E58">
      <w:pPr>
        <w:spacing w:before="40"/>
        <w:ind w:left="1080" w:hanging="1080"/>
        <w:rPr>
          <w:rFonts w:ascii="Times New Roman" w:eastAsia="Times New Roman" w:hAnsi="Times New Roman" w:cs="Times New Roman"/>
          <w:b/>
          <w:i/>
          <w:sz w:val="26"/>
          <w:szCs w:val="26"/>
        </w:rPr>
      </w:pPr>
      <w:r w:rsidRPr="00F07C4B">
        <w:rPr>
          <w:rFonts w:ascii="Times New Roman" w:eastAsia="Times New Roman" w:hAnsi="Times New Roman" w:cs="Times New Roman"/>
          <w:b/>
          <w:i/>
          <w:sz w:val="26"/>
          <w:szCs w:val="26"/>
        </w:rPr>
        <w:t xml:space="preserve">Stakeholder </w:t>
      </w:r>
      <w:r w:rsidR="001B3E58" w:rsidRPr="00F07C4B">
        <w:rPr>
          <w:rFonts w:ascii="Times New Roman" w:eastAsia="Times New Roman" w:hAnsi="Times New Roman" w:cs="Times New Roman"/>
          <w:b/>
          <w:i/>
          <w:sz w:val="26"/>
          <w:szCs w:val="26"/>
        </w:rPr>
        <w:t>Satisfaction Analysis</w:t>
      </w:r>
    </w:p>
    <w:p w14:paraId="3F8FDF79" w14:textId="77777777" w:rsidR="001B3E58" w:rsidRPr="000962BD" w:rsidRDefault="001B3E58" w:rsidP="001B3E58">
      <w:pPr>
        <w:spacing w:line="220" w:lineRule="atLeast"/>
        <w:ind w:left="1080" w:hanging="1080"/>
        <w:rPr>
          <w:rFonts w:ascii="Times New Roman" w:eastAsia="Times New Roman" w:hAnsi="Times New Roman" w:cs="Times New Roman"/>
          <w:b/>
          <w:i/>
          <w:sz w:val="6"/>
          <w:szCs w:val="20"/>
        </w:rPr>
      </w:pPr>
    </w:p>
    <w:p w14:paraId="0D7CFAE7" w14:textId="77777777" w:rsidR="001B3E58" w:rsidRPr="000962BD" w:rsidRDefault="001B3E58" w:rsidP="001B3E58">
      <w:pPr>
        <w:tabs>
          <w:tab w:val="left" w:pos="180"/>
        </w:tabs>
        <w:spacing w:line="220" w:lineRule="atLeast"/>
        <w:ind w:left="270" w:hanging="270"/>
        <w:rPr>
          <w:rFonts w:ascii="Times New Roman" w:eastAsia="Times New Roman" w:hAnsi="Times New Roman" w:cs="Times New Roman"/>
          <w:szCs w:val="20"/>
        </w:rPr>
      </w:pPr>
      <w:r w:rsidRPr="000962BD">
        <w:rPr>
          <w:rFonts w:ascii="Times New Roman" w:eastAsia="Times New Roman" w:hAnsi="Times New Roman" w:cs="Times New Roman"/>
          <w:szCs w:val="20"/>
        </w:rPr>
        <w:t>4.  Describe your survey population(s).</w:t>
      </w:r>
    </w:p>
    <w:p w14:paraId="0EB23082" w14:textId="77777777" w:rsidR="001B3E58" w:rsidRPr="000962BD" w:rsidRDefault="001B3E58" w:rsidP="001B3E58">
      <w:pPr>
        <w:spacing w:before="40" w:after="40" w:line="220" w:lineRule="atLeast"/>
        <w:ind w:left="720" w:hanging="720"/>
        <w:rPr>
          <w:rFonts w:ascii="Times New Roman" w:eastAsia="Times New Roman" w:hAnsi="Times New Roman" w:cs="Times New Roman"/>
          <w:szCs w:val="20"/>
        </w:rPr>
      </w:pPr>
    </w:p>
    <w:p w14:paraId="64FBB4BB" w14:textId="77777777" w:rsidR="001B3E58" w:rsidRPr="000962BD" w:rsidRDefault="001B3E58" w:rsidP="001B3E58">
      <w:pPr>
        <w:spacing w:before="40" w:after="40" w:line="220" w:lineRule="atLeast"/>
        <w:ind w:left="720" w:hanging="720"/>
        <w:rPr>
          <w:rFonts w:ascii="Times New Roman" w:eastAsia="Times New Roman" w:hAnsi="Times New Roman" w:cs="Times New Roman"/>
          <w:szCs w:val="20"/>
        </w:rPr>
      </w:pPr>
    </w:p>
    <w:p w14:paraId="27514B0B" w14:textId="77777777" w:rsidR="001B3E58" w:rsidRPr="000962BD" w:rsidRDefault="001B3E58" w:rsidP="001B3E58">
      <w:pPr>
        <w:spacing w:before="40" w:after="40" w:line="220" w:lineRule="atLeast"/>
        <w:ind w:left="270" w:hanging="270"/>
        <w:rPr>
          <w:rFonts w:ascii="Times New Roman" w:eastAsia="Times New Roman" w:hAnsi="Times New Roman" w:cs="Times New Roman"/>
          <w:szCs w:val="20"/>
        </w:rPr>
      </w:pPr>
      <w:r w:rsidRPr="000962BD">
        <w:rPr>
          <w:rFonts w:ascii="Times New Roman" w:eastAsia="Times New Roman" w:hAnsi="Times New Roman" w:cs="Times New Roman"/>
          <w:szCs w:val="20"/>
        </w:rPr>
        <w:t>5.</w:t>
      </w:r>
      <w:r w:rsidRPr="000962BD">
        <w:rPr>
          <w:rFonts w:ascii="Times New Roman" w:eastAsia="Times New Roman" w:hAnsi="Times New Roman" w:cs="Times New Roman"/>
          <w:szCs w:val="20"/>
        </w:rPr>
        <w:tab/>
        <w:t>List factors that might have influenced the results.</w:t>
      </w:r>
    </w:p>
    <w:p w14:paraId="74B8A80E" w14:textId="77777777" w:rsidR="001B3E58" w:rsidRPr="000962BD" w:rsidRDefault="001B3E58" w:rsidP="001B3E58">
      <w:pPr>
        <w:spacing w:before="40" w:after="40" w:line="220" w:lineRule="atLeast"/>
        <w:ind w:left="1080"/>
        <w:rPr>
          <w:rFonts w:ascii="Times New Roman" w:eastAsia="Times New Roman" w:hAnsi="Times New Roman" w:cs="Times New Roman"/>
          <w:szCs w:val="20"/>
        </w:rPr>
      </w:pPr>
    </w:p>
    <w:p w14:paraId="6B1410BA" w14:textId="77777777" w:rsidR="001B3E58" w:rsidRPr="000962BD" w:rsidRDefault="001B3E58" w:rsidP="001B3E58">
      <w:pPr>
        <w:spacing w:before="40" w:after="40" w:line="220" w:lineRule="atLeast"/>
        <w:ind w:left="1080"/>
        <w:rPr>
          <w:rFonts w:ascii="Times New Roman" w:eastAsia="Times New Roman" w:hAnsi="Times New Roman" w:cs="Times New Roman"/>
          <w:szCs w:val="20"/>
        </w:rPr>
      </w:pPr>
    </w:p>
    <w:p w14:paraId="7BD2A248" w14:textId="77777777" w:rsidR="001B3E58" w:rsidRPr="000962BD" w:rsidRDefault="001B3E58" w:rsidP="001B3E58">
      <w:pPr>
        <w:tabs>
          <w:tab w:val="left" w:pos="270"/>
        </w:tabs>
        <w:spacing w:before="40" w:after="120" w:line="220" w:lineRule="atLeast"/>
        <w:rPr>
          <w:rFonts w:ascii="Times New Roman" w:eastAsia="Times New Roman" w:hAnsi="Times New Roman" w:cs="Times New Roman"/>
          <w:szCs w:val="20"/>
        </w:rPr>
      </w:pPr>
      <w:r w:rsidRPr="000962BD">
        <w:rPr>
          <w:rFonts w:ascii="Times New Roman" w:eastAsia="Times New Roman" w:hAnsi="Times New Roman" w:cs="Times New Roman"/>
          <w:szCs w:val="20"/>
        </w:rPr>
        <w:t>6.</w:t>
      </w:r>
      <w:r w:rsidRPr="000962BD">
        <w:rPr>
          <w:rFonts w:ascii="Times New Roman" w:eastAsia="Times New Roman" w:hAnsi="Times New Roman" w:cs="Times New Roman"/>
          <w:szCs w:val="20"/>
        </w:rPr>
        <w:tab/>
        <w:t>Analyze survey responses and answer the following questions:</w:t>
      </w:r>
    </w:p>
    <w:p w14:paraId="5AA8A7F4" w14:textId="4992AEEC" w:rsidR="001B3E58" w:rsidRPr="00F07C4B" w:rsidRDefault="001B3E58" w:rsidP="001B3E58">
      <w:pPr>
        <w:spacing w:before="40" w:after="40" w:line="220" w:lineRule="atLeast"/>
        <w:ind w:left="720" w:hanging="270"/>
        <w:rPr>
          <w:rFonts w:ascii="Times New Roman" w:eastAsia="Times New Roman" w:hAnsi="Times New Roman" w:cs="Times New Roman"/>
          <w:szCs w:val="20"/>
        </w:rPr>
      </w:pPr>
      <w:r w:rsidRPr="000962BD">
        <w:rPr>
          <w:rFonts w:ascii="Times New Roman" w:eastAsia="Times New Roman" w:hAnsi="Times New Roman" w:cs="Times New Roman"/>
          <w:szCs w:val="20"/>
        </w:rPr>
        <w:t xml:space="preserve">A) </w:t>
      </w:r>
      <w:r w:rsidR="00AE2E08">
        <w:rPr>
          <w:rFonts w:ascii="Times New Roman" w:eastAsia="Times New Roman" w:hAnsi="Times New Roman" w:cs="Times New Roman"/>
          <w:szCs w:val="20"/>
        </w:rPr>
        <w:t xml:space="preserve"> </w:t>
      </w:r>
      <w:r w:rsidRPr="000962BD">
        <w:rPr>
          <w:rFonts w:ascii="Times New Roman" w:eastAsia="Times New Roman" w:hAnsi="Times New Roman" w:cs="Times New Roman"/>
          <w:szCs w:val="20"/>
        </w:rPr>
        <w:t xml:space="preserve">What did </w:t>
      </w:r>
      <w:r w:rsidR="00A00E16" w:rsidRPr="00F07C4B">
        <w:rPr>
          <w:rFonts w:ascii="Times New Roman" w:eastAsia="Times New Roman" w:hAnsi="Times New Roman" w:cs="Times New Roman"/>
          <w:iCs/>
          <w:szCs w:val="20"/>
        </w:rPr>
        <w:t>stakeholders</w:t>
      </w:r>
      <w:r w:rsidR="00EB0D93" w:rsidRPr="00F07C4B">
        <w:rPr>
          <w:rFonts w:ascii="Times New Roman" w:eastAsia="Times New Roman" w:hAnsi="Times New Roman" w:cs="Times New Roman"/>
          <w:iCs/>
          <w:szCs w:val="20"/>
        </w:rPr>
        <w:t xml:space="preserve"> </w:t>
      </w:r>
      <w:r w:rsidRPr="00F07C4B">
        <w:rPr>
          <w:rFonts w:ascii="Times New Roman" w:eastAsia="Times New Roman" w:hAnsi="Times New Roman" w:cs="Times New Roman"/>
          <w:iCs/>
          <w:szCs w:val="20"/>
        </w:rPr>
        <w:t>p</w:t>
      </w:r>
      <w:r w:rsidRPr="00F07C4B">
        <w:rPr>
          <w:rFonts w:ascii="Times New Roman" w:eastAsia="Times New Roman" w:hAnsi="Times New Roman" w:cs="Times New Roman"/>
          <w:szCs w:val="20"/>
        </w:rPr>
        <w:t>erceive as your major strengths?</w:t>
      </w:r>
    </w:p>
    <w:p w14:paraId="134028F7" w14:textId="77777777" w:rsidR="001B3E58" w:rsidRPr="00F07C4B" w:rsidRDefault="001B3E58" w:rsidP="001B3E58">
      <w:pPr>
        <w:spacing w:before="40" w:after="40" w:line="220" w:lineRule="atLeast"/>
        <w:ind w:left="720" w:hanging="270"/>
        <w:rPr>
          <w:rFonts w:ascii="Times New Roman" w:eastAsia="Times New Roman" w:hAnsi="Times New Roman" w:cs="Times New Roman"/>
          <w:szCs w:val="20"/>
        </w:rPr>
      </w:pPr>
    </w:p>
    <w:p w14:paraId="1F703FBC" w14:textId="77777777" w:rsidR="001B3E58" w:rsidRPr="00F07C4B" w:rsidRDefault="001B3E58" w:rsidP="001B3E58">
      <w:pPr>
        <w:spacing w:before="40" w:after="40" w:line="220" w:lineRule="atLeast"/>
        <w:ind w:left="720" w:hanging="270"/>
        <w:rPr>
          <w:rFonts w:ascii="Times New Roman" w:eastAsia="Times New Roman" w:hAnsi="Times New Roman" w:cs="Times New Roman"/>
          <w:szCs w:val="20"/>
        </w:rPr>
      </w:pPr>
    </w:p>
    <w:p w14:paraId="3049C506" w14:textId="77777777" w:rsidR="001B3E58" w:rsidRPr="00F07C4B" w:rsidRDefault="001B3E58" w:rsidP="001B3E58">
      <w:pPr>
        <w:spacing w:before="40" w:after="40" w:line="220" w:lineRule="atLeast"/>
        <w:ind w:left="720" w:hanging="270"/>
        <w:rPr>
          <w:rFonts w:ascii="Times New Roman" w:eastAsia="Times New Roman" w:hAnsi="Times New Roman" w:cs="Times New Roman"/>
          <w:szCs w:val="20"/>
        </w:rPr>
      </w:pPr>
    </w:p>
    <w:p w14:paraId="191833B9" w14:textId="77777777" w:rsidR="001B3E58" w:rsidRPr="00F07C4B" w:rsidRDefault="001B3E58" w:rsidP="001B3E58">
      <w:pPr>
        <w:spacing w:before="40" w:after="40" w:line="220" w:lineRule="atLeast"/>
        <w:ind w:left="720" w:hanging="270"/>
        <w:rPr>
          <w:rFonts w:ascii="Times New Roman" w:eastAsia="Times New Roman" w:hAnsi="Times New Roman" w:cs="Times New Roman"/>
          <w:szCs w:val="20"/>
        </w:rPr>
      </w:pPr>
    </w:p>
    <w:p w14:paraId="5085110E" w14:textId="77777777" w:rsidR="001B3E58" w:rsidRPr="00F07C4B" w:rsidRDefault="001B3E58" w:rsidP="001B3E58">
      <w:pPr>
        <w:spacing w:before="40" w:after="40" w:line="220" w:lineRule="atLeast"/>
        <w:ind w:left="720" w:hanging="270"/>
        <w:rPr>
          <w:rFonts w:ascii="Times New Roman" w:eastAsia="Times New Roman" w:hAnsi="Times New Roman" w:cs="Times New Roman"/>
          <w:szCs w:val="20"/>
        </w:rPr>
      </w:pPr>
    </w:p>
    <w:p w14:paraId="1BEC1F8E" w14:textId="1FF0D470" w:rsidR="001B3E58" w:rsidRPr="000962BD" w:rsidRDefault="001B3E58" w:rsidP="001B3E58">
      <w:pPr>
        <w:tabs>
          <w:tab w:val="left" w:pos="1260"/>
        </w:tabs>
        <w:spacing w:before="40" w:after="40" w:line="220" w:lineRule="atLeast"/>
        <w:ind w:left="720" w:hanging="270"/>
        <w:rPr>
          <w:rFonts w:ascii="Times New Roman" w:eastAsia="Times New Roman" w:hAnsi="Times New Roman" w:cs="Times New Roman"/>
          <w:szCs w:val="20"/>
        </w:rPr>
      </w:pPr>
      <w:r w:rsidRPr="00F07C4B">
        <w:rPr>
          <w:rFonts w:ascii="Times New Roman" w:eastAsia="Times New Roman" w:hAnsi="Times New Roman" w:cs="Times New Roman"/>
          <w:szCs w:val="20"/>
        </w:rPr>
        <w:t xml:space="preserve">B) </w:t>
      </w:r>
      <w:r w:rsidR="00AE2E08" w:rsidRPr="00F07C4B">
        <w:rPr>
          <w:rFonts w:ascii="Times New Roman" w:eastAsia="Times New Roman" w:hAnsi="Times New Roman" w:cs="Times New Roman"/>
          <w:szCs w:val="20"/>
        </w:rPr>
        <w:t xml:space="preserve"> </w:t>
      </w:r>
      <w:r w:rsidRPr="00F07C4B">
        <w:rPr>
          <w:rFonts w:ascii="Times New Roman" w:eastAsia="Times New Roman" w:hAnsi="Times New Roman" w:cs="Times New Roman"/>
          <w:szCs w:val="20"/>
        </w:rPr>
        <w:t xml:space="preserve">What did </w:t>
      </w:r>
      <w:r w:rsidR="00F07C4B" w:rsidRPr="00F07C4B">
        <w:rPr>
          <w:rFonts w:ascii="Times New Roman" w:eastAsia="Times New Roman" w:hAnsi="Times New Roman" w:cs="Times New Roman"/>
          <w:szCs w:val="20"/>
        </w:rPr>
        <w:t>s</w:t>
      </w:r>
      <w:r w:rsidR="00EB0D93" w:rsidRPr="00F07C4B">
        <w:rPr>
          <w:rFonts w:ascii="Times New Roman" w:eastAsia="Times New Roman" w:hAnsi="Times New Roman" w:cs="Times New Roman"/>
          <w:iCs/>
          <w:szCs w:val="20"/>
        </w:rPr>
        <w:t>takeholders</w:t>
      </w:r>
      <w:r w:rsidR="00EB0D93" w:rsidRPr="00F07C4B">
        <w:rPr>
          <w:rFonts w:ascii="Times New Roman" w:eastAsia="Times New Roman" w:hAnsi="Times New Roman" w:cs="Times New Roman"/>
          <w:szCs w:val="20"/>
        </w:rPr>
        <w:t xml:space="preserve"> </w:t>
      </w:r>
      <w:r w:rsidRPr="00F07C4B">
        <w:rPr>
          <w:rFonts w:ascii="Times New Roman" w:eastAsia="Times New Roman" w:hAnsi="Times New Roman" w:cs="Times New Roman"/>
          <w:szCs w:val="20"/>
        </w:rPr>
        <w:t>perceive as your major weaknesses?</w:t>
      </w:r>
    </w:p>
    <w:p w14:paraId="4C83396A" w14:textId="77777777" w:rsidR="001B3E58" w:rsidRPr="000962BD" w:rsidRDefault="001B3E58" w:rsidP="001B3E58">
      <w:pPr>
        <w:tabs>
          <w:tab w:val="left" w:pos="1260"/>
        </w:tabs>
        <w:spacing w:before="40" w:after="40" w:line="220" w:lineRule="atLeast"/>
        <w:ind w:left="1800" w:hanging="270"/>
        <w:rPr>
          <w:rFonts w:ascii="Times New Roman" w:eastAsia="Times New Roman" w:hAnsi="Times New Roman" w:cs="Times New Roman"/>
          <w:szCs w:val="20"/>
        </w:rPr>
      </w:pPr>
    </w:p>
    <w:p w14:paraId="613E8580" w14:textId="77777777" w:rsidR="001B3E58" w:rsidRPr="000962BD" w:rsidRDefault="001B3E58" w:rsidP="001B3E58">
      <w:pPr>
        <w:tabs>
          <w:tab w:val="left" w:pos="1260"/>
        </w:tabs>
        <w:spacing w:before="40" w:after="40" w:line="220" w:lineRule="atLeast"/>
        <w:ind w:left="1800" w:hanging="270"/>
        <w:rPr>
          <w:rFonts w:ascii="Times New Roman" w:eastAsia="Times New Roman" w:hAnsi="Times New Roman" w:cs="Times New Roman"/>
          <w:szCs w:val="20"/>
        </w:rPr>
      </w:pPr>
    </w:p>
    <w:p w14:paraId="36947237" w14:textId="77777777" w:rsidR="001B3E58" w:rsidRPr="000962BD" w:rsidRDefault="001B3E58" w:rsidP="001B3E58">
      <w:pPr>
        <w:tabs>
          <w:tab w:val="left" w:pos="1260"/>
        </w:tabs>
        <w:spacing w:before="40" w:after="40" w:line="220" w:lineRule="atLeast"/>
        <w:ind w:left="1800" w:hanging="270"/>
        <w:rPr>
          <w:rFonts w:ascii="Times New Roman" w:eastAsia="Times New Roman" w:hAnsi="Times New Roman" w:cs="Times New Roman"/>
          <w:szCs w:val="20"/>
        </w:rPr>
      </w:pPr>
    </w:p>
    <w:p w14:paraId="77EE8557" w14:textId="77777777" w:rsidR="001B3E58" w:rsidRPr="000962BD" w:rsidRDefault="001B3E58" w:rsidP="001B3E58">
      <w:pPr>
        <w:tabs>
          <w:tab w:val="left" w:pos="1260"/>
        </w:tabs>
        <w:spacing w:before="40" w:after="40" w:line="220" w:lineRule="atLeast"/>
        <w:ind w:left="1800" w:hanging="270"/>
        <w:rPr>
          <w:rFonts w:ascii="Times New Roman" w:eastAsia="Times New Roman" w:hAnsi="Times New Roman" w:cs="Times New Roman"/>
          <w:szCs w:val="20"/>
        </w:rPr>
      </w:pPr>
    </w:p>
    <w:p w14:paraId="147E40E3" w14:textId="77777777" w:rsidR="001B3E58" w:rsidRPr="000962BD" w:rsidRDefault="001B3E58" w:rsidP="001B3E58">
      <w:pPr>
        <w:tabs>
          <w:tab w:val="left" w:pos="1260"/>
        </w:tabs>
        <w:spacing w:before="40" w:after="40" w:line="220" w:lineRule="atLeast"/>
        <w:ind w:left="1800" w:hanging="270"/>
        <w:rPr>
          <w:rFonts w:ascii="Times New Roman" w:eastAsia="Times New Roman" w:hAnsi="Times New Roman" w:cs="Times New Roman"/>
          <w:szCs w:val="20"/>
        </w:rPr>
      </w:pPr>
    </w:p>
    <w:p w14:paraId="4A8BF5B1" w14:textId="77777777" w:rsidR="008F264C" w:rsidRPr="000962BD" w:rsidRDefault="001B3E58" w:rsidP="001B3E58">
      <w:pPr>
        <w:tabs>
          <w:tab w:val="left" w:pos="1260"/>
        </w:tabs>
        <w:ind w:left="720" w:hanging="270"/>
        <w:rPr>
          <w:rFonts w:ascii="Times New Roman" w:eastAsia="Times" w:hAnsi="Times New Roman" w:cs="Times New Roman"/>
        </w:rPr>
      </w:pPr>
      <w:r w:rsidRPr="000962BD">
        <w:rPr>
          <w:rFonts w:ascii="Times New Roman" w:eastAsia="Times" w:hAnsi="Times New Roman" w:cs="Times New Roman"/>
        </w:rPr>
        <w:t xml:space="preserve">C) </w:t>
      </w:r>
      <w:r w:rsidR="00AE2E08">
        <w:rPr>
          <w:rFonts w:ascii="Times New Roman" w:eastAsia="Times" w:hAnsi="Times New Roman" w:cs="Times New Roman"/>
        </w:rPr>
        <w:t xml:space="preserve"> </w:t>
      </w:r>
      <w:r w:rsidRPr="000962BD">
        <w:rPr>
          <w:rFonts w:ascii="Times New Roman" w:eastAsia="Times" w:hAnsi="Times New Roman" w:cs="Times New Roman"/>
        </w:rPr>
        <w:t>How can you use this information for continuous professional growth?</w:t>
      </w:r>
    </w:p>
    <w:p w14:paraId="09605DC4" w14:textId="77777777" w:rsidR="00307129" w:rsidRDefault="008F264C">
      <w:pPr>
        <w:rPr>
          <w:rFonts w:ascii="Times New Roman" w:eastAsia="Times" w:hAnsi="Times New Roman" w:cs="Times New Roman"/>
        </w:rPr>
        <w:sectPr w:rsidR="00307129" w:rsidSect="002D027C">
          <w:headerReference w:type="default" r:id="rId30"/>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r w:rsidRPr="000962BD">
        <w:rPr>
          <w:rFonts w:ascii="Times New Roman" w:eastAsia="Times" w:hAnsi="Times New Roman" w:cs="Times New Roman"/>
        </w:rPr>
        <w:br w:type="page"/>
      </w:r>
    </w:p>
    <w:p w14:paraId="1E563522" w14:textId="5F9BAF75" w:rsidR="00307129" w:rsidRPr="00D331CF" w:rsidRDefault="00D331CF" w:rsidP="0068645E">
      <w:pPr>
        <w:pStyle w:val="Heading1"/>
        <w:spacing w:line="240" w:lineRule="auto"/>
        <w:jc w:val="left"/>
        <w:rPr>
          <w:rFonts w:ascii="Times New Roman" w:hAnsi="Times New Roman" w:cs="Times New Roman"/>
          <w:sz w:val="48"/>
          <w:szCs w:val="36"/>
        </w:rPr>
        <w:sectPr w:rsidR="00307129" w:rsidRPr="00D331CF" w:rsidSect="002D027C">
          <w:headerReference w:type="default" r:id="rId31"/>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bookmarkStart w:id="29" w:name="_Toc284925015"/>
      <w:bookmarkStart w:id="30" w:name="_Toc88231159"/>
      <w:r w:rsidRPr="00D331CF">
        <w:rPr>
          <w:rFonts w:ascii="Times New Roman" w:hAnsi="Times New Roman" w:cs="Times New Roman"/>
          <w:sz w:val="48"/>
          <w:szCs w:val="36"/>
        </w:rPr>
        <w:t>PART 4:  CONNECTING SUPERINTENDENT PERFORMANCE TO DIVISIONWIDE STUDENT ACADEMIC PROGRESS</w:t>
      </w:r>
      <w:bookmarkEnd w:id="29"/>
      <w:bookmarkEnd w:id="30"/>
    </w:p>
    <w:p w14:paraId="15255455" w14:textId="77777777" w:rsidR="00604C60" w:rsidRPr="00604C60" w:rsidRDefault="00604C60" w:rsidP="00604C60"/>
    <w:p w14:paraId="5420EDAF" w14:textId="73A6D9C8" w:rsidR="00A94739" w:rsidRPr="000962BD" w:rsidRDefault="00604C60" w:rsidP="00A94739">
      <w:pPr>
        <w:rPr>
          <w:rFonts w:ascii="Times New Roman" w:eastAsia="Times" w:hAnsi="Times New Roman" w:cs="Times New Roman"/>
        </w:rPr>
      </w:pPr>
      <w:bookmarkStart w:id="31" w:name="_Toc284925028"/>
      <w:r w:rsidRPr="000962BD">
        <w:rPr>
          <w:rFonts w:ascii="Times New Roman" w:eastAsia="Times" w:hAnsi="Times New Roman" w:cs="Times New Roman"/>
        </w:rPr>
        <w:t>Measures of student learning are vitally important in judging the effectiveness of superintendents, but they should never serve as the sole source for evaluating performance</w:t>
      </w:r>
      <w:r w:rsidR="003E22F7" w:rsidRPr="000962BD">
        <w:rPr>
          <w:rFonts w:ascii="Times New Roman" w:eastAsia="Times" w:hAnsi="Times New Roman" w:cs="Times New Roman"/>
        </w:rPr>
        <w:t xml:space="preserve">.  </w:t>
      </w:r>
      <w:r w:rsidR="00E72349" w:rsidRPr="00333B65">
        <w:rPr>
          <w:rFonts w:ascii="Times New Roman" w:eastAsia="Times" w:hAnsi="Times New Roman" w:cs="Times New Roman"/>
        </w:rPr>
        <w:t>Waters and Marzano found a significant positive correlation between division leadership and student achievement.  While the correlation was small, the finding speaks to the impact the superintendent can have on student academics.</w:t>
      </w:r>
      <w:r w:rsidR="00E72349" w:rsidRPr="00333B65">
        <w:rPr>
          <w:rFonts w:ascii="Times New Roman" w:eastAsia="Times" w:hAnsi="Times New Roman" w:cs="Times New Roman"/>
          <w:vertAlign w:val="superscript"/>
        </w:rPr>
        <w:endnoteReference w:id="26"/>
      </w:r>
      <w:r w:rsidR="00E72349" w:rsidRPr="00333B65">
        <w:rPr>
          <w:rFonts w:ascii="Times New Roman" w:eastAsia="Times" w:hAnsi="Times New Roman" w:cs="Times New Roman"/>
        </w:rPr>
        <w:t xml:space="preserve">  Other studies have found that the superintendent impacts student academics through more indirect means such as ensuring the division’s instructional program is coherent and there is alignment with the mission, vision, and goals.</w:t>
      </w:r>
      <w:r w:rsidR="00E72349" w:rsidRPr="00333B65">
        <w:rPr>
          <w:rFonts w:ascii="Times New Roman" w:eastAsia="Times" w:hAnsi="Times New Roman" w:cs="Times New Roman"/>
          <w:vertAlign w:val="superscript"/>
        </w:rPr>
        <w:endnoteReference w:id="27"/>
      </w:r>
      <w:r w:rsidR="00E72349" w:rsidRPr="00333B65">
        <w:rPr>
          <w:rFonts w:ascii="Times New Roman" w:eastAsia="Times" w:hAnsi="Times New Roman" w:cs="Times New Roman"/>
        </w:rPr>
        <w:t xml:space="preserve">  Due to these indirect impacts on student academic progress, g</w:t>
      </w:r>
      <w:r w:rsidRPr="000962BD">
        <w:rPr>
          <w:rFonts w:ascii="Times New Roman" w:eastAsia="Times" w:hAnsi="Times New Roman" w:cs="Times New Roman"/>
        </w:rPr>
        <w:t>ains in student learning should be used as only one component in the superintendent evaluation system</w:t>
      </w:r>
      <w:r w:rsidR="003E22F7" w:rsidRPr="000962BD">
        <w:rPr>
          <w:rFonts w:ascii="Times New Roman" w:eastAsia="Times" w:hAnsi="Times New Roman" w:cs="Times New Roman"/>
        </w:rPr>
        <w:t xml:space="preserve">.  </w:t>
      </w:r>
      <w:r w:rsidR="001B6045" w:rsidRPr="000962BD">
        <w:rPr>
          <w:rFonts w:ascii="Times New Roman" w:eastAsia="Times" w:hAnsi="Times New Roman" w:cs="Times New Roman"/>
        </w:rPr>
        <w:t>The use of student academic measures</w:t>
      </w:r>
      <w:r w:rsidR="00A94739" w:rsidRPr="000962BD">
        <w:rPr>
          <w:rFonts w:ascii="Times New Roman" w:eastAsia="Times" w:hAnsi="Times New Roman" w:cs="Times New Roman"/>
        </w:rPr>
        <w:t xml:space="preserve"> requires pre- and post-</w:t>
      </w:r>
      <w:r w:rsidR="001607F2">
        <w:rPr>
          <w:rFonts w:ascii="Times New Roman" w:eastAsia="Times" w:hAnsi="Times New Roman" w:cs="Times New Roman"/>
        </w:rPr>
        <w:t xml:space="preserve">assessments </w:t>
      </w:r>
      <w:r w:rsidR="00A94739" w:rsidRPr="000962BD">
        <w:rPr>
          <w:rFonts w:ascii="Times New Roman" w:eastAsia="Times" w:hAnsi="Times New Roman" w:cs="Times New Roman"/>
        </w:rPr>
        <w:t>using reliable and valid instruments to determine progress</w:t>
      </w:r>
      <w:r w:rsidR="003E22F7" w:rsidRPr="000962BD">
        <w:rPr>
          <w:rFonts w:ascii="Times New Roman" w:eastAsia="Times" w:hAnsi="Times New Roman" w:cs="Times New Roman"/>
        </w:rPr>
        <w:t xml:space="preserve">.  </w:t>
      </w:r>
      <w:r w:rsidR="00A94739" w:rsidRPr="000962BD">
        <w:rPr>
          <w:rFonts w:ascii="Times New Roman" w:eastAsia="Times" w:hAnsi="Times New Roman" w:cs="Times New Roman"/>
        </w:rPr>
        <w:t>While there is a place and purpose for fixed standards, such as learning to read at an acceptable level, fixed standards, such as SOL tests, must be regarded carefully when applied to the superintendent’s evaluation</w:t>
      </w:r>
      <w:r w:rsidR="003E22F7" w:rsidRPr="000962BD">
        <w:rPr>
          <w:rFonts w:ascii="Times New Roman" w:eastAsia="Times" w:hAnsi="Times New Roman" w:cs="Times New Roman"/>
        </w:rPr>
        <w:t xml:space="preserve">.  </w:t>
      </w:r>
      <w:r w:rsidR="00A94739" w:rsidRPr="000962BD">
        <w:rPr>
          <w:rFonts w:ascii="Times New Roman" w:eastAsia="Times" w:hAnsi="Times New Roman" w:cs="Times New Roman"/>
        </w:rPr>
        <w:t xml:space="preserve">Repeated measures of student learning over time enhance reliability from a statistical point of view </w:t>
      </w:r>
      <w:r w:rsidR="009848A0">
        <w:rPr>
          <w:rFonts w:ascii="Times New Roman" w:eastAsia="Times" w:hAnsi="Times New Roman" w:cs="Times New Roman"/>
        </w:rPr>
        <w:t xml:space="preserve">and credibility from a </w:t>
      </w:r>
      <w:r w:rsidR="009848A0" w:rsidRPr="00333B65">
        <w:rPr>
          <w:rFonts w:ascii="Times New Roman" w:eastAsia="Times" w:hAnsi="Times New Roman" w:cs="Times New Roman"/>
        </w:rPr>
        <w:t>decision</w:t>
      </w:r>
      <w:r w:rsidR="00EE227F" w:rsidRPr="00333B65">
        <w:rPr>
          <w:rFonts w:ascii="Times New Roman" w:eastAsia="Times" w:hAnsi="Times New Roman" w:cs="Times New Roman"/>
        </w:rPr>
        <w:t>-</w:t>
      </w:r>
      <w:r w:rsidR="00A94739" w:rsidRPr="000962BD">
        <w:rPr>
          <w:rFonts w:ascii="Times New Roman" w:eastAsia="Times" w:hAnsi="Times New Roman" w:cs="Times New Roman"/>
        </w:rPr>
        <w:t>making perspective.</w:t>
      </w:r>
    </w:p>
    <w:p w14:paraId="0E4B443E" w14:textId="77777777" w:rsidR="00604C60" w:rsidRPr="000962BD" w:rsidRDefault="00604C60" w:rsidP="00604C60">
      <w:pPr>
        <w:ind w:firstLine="1"/>
        <w:rPr>
          <w:rFonts w:ascii="Times New Roman" w:eastAsia="Times" w:hAnsi="Times New Roman" w:cs="Times New Roman"/>
        </w:rPr>
      </w:pPr>
    </w:p>
    <w:p w14:paraId="3B5A9F9D" w14:textId="7ABB11C0" w:rsidR="00047013" w:rsidRPr="00D331CF" w:rsidRDefault="00D331CF" w:rsidP="00F95FFE">
      <w:pPr>
        <w:pStyle w:val="Heading2"/>
        <w:jc w:val="left"/>
        <w:rPr>
          <w:rFonts w:ascii="Times New Roman" w:hAnsi="Times New Roman" w:cs="Times New Roman"/>
          <w:sz w:val="36"/>
          <w:szCs w:val="36"/>
        </w:rPr>
      </w:pPr>
      <w:bookmarkStart w:id="32" w:name="_Toc284925018"/>
      <w:bookmarkStart w:id="33" w:name="_Toc88231160"/>
      <w:r w:rsidRPr="00D331CF">
        <w:rPr>
          <w:rFonts w:ascii="Times New Roman" w:hAnsi="Times New Roman" w:cs="Times New Roman"/>
          <w:sz w:val="36"/>
          <w:szCs w:val="36"/>
        </w:rPr>
        <w:t>VIRGINIA LAW</w:t>
      </w:r>
      <w:bookmarkEnd w:id="32"/>
      <w:bookmarkEnd w:id="33"/>
    </w:p>
    <w:p w14:paraId="1EAA2D05" w14:textId="77777777" w:rsidR="00047013" w:rsidRPr="000962BD" w:rsidRDefault="00047013" w:rsidP="00047013">
      <w:pPr>
        <w:rPr>
          <w:rFonts w:ascii="Times New Roman" w:eastAsia="Times New Roman" w:hAnsi="Times New Roman" w:cs="Times New Roman"/>
        </w:rPr>
      </w:pPr>
    </w:p>
    <w:p w14:paraId="018DCA46" w14:textId="77777777" w:rsidR="00604C60" w:rsidRPr="000B0551" w:rsidRDefault="00604C60" w:rsidP="00604C60">
      <w:pPr>
        <w:rPr>
          <w:rFonts w:ascii="Times New Roman" w:hAnsi="Times New Roman"/>
        </w:rPr>
      </w:pPr>
      <w:r w:rsidRPr="000B0551">
        <w:rPr>
          <w:rFonts w:ascii="Times New Roman" w:hAnsi="Times New Roman"/>
        </w:rPr>
        <w:t xml:space="preserve">The </w:t>
      </w:r>
      <w:r w:rsidRPr="000B0551">
        <w:rPr>
          <w:rFonts w:ascii="Times New Roman" w:hAnsi="Times New Roman"/>
          <w:i/>
        </w:rPr>
        <w:t>Code of Virginia</w:t>
      </w:r>
      <w:r w:rsidRPr="000B0551">
        <w:rPr>
          <w:rFonts w:ascii="Times New Roman" w:hAnsi="Times New Roman"/>
        </w:rPr>
        <w:t xml:space="preserve"> requires that school boards’ procedures for evaluating superintendents</w:t>
      </w:r>
      <w:r w:rsidR="00D27E45" w:rsidRPr="000B0551">
        <w:rPr>
          <w:rFonts w:ascii="Times New Roman" w:hAnsi="Times New Roman"/>
        </w:rPr>
        <w:t xml:space="preserve"> must:</w:t>
      </w:r>
      <w:r w:rsidRPr="000B0551">
        <w:rPr>
          <w:rFonts w:ascii="Times New Roman" w:hAnsi="Times New Roman"/>
        </w:rPr>
        <w:t xml:space="preserve"> </w:t>
      </w:r>
    </w:p>
    <w:p w14:paraId="37958E69" w14:textId="77777777" w:rsidR="00D27E45" w:rsidRPr="00333B65" w:rsidRDefault="00D27E45" w:rsidP="007739AC">
      <w:pPr>
        <w:numPr>
          <w:ilvl w:val="0"/>
          <w:numId w:val="33"/>
        </w:numPr>
        <w:rPr>
          <w:rFonts w:ascii="Times New Roman" w:eastAsia="Times New Roman" w:hAnsi="Times New Roman" w:cs="Times New Roman"/>
        </w:rPr>
      </w:pPr>
      <w:r w:rsidRPr="000B0551">
        <w:rPr>
          <w:rFonts w:ascii="Times New Roman" w:eastAsia="Times New Roman" w:hAnsi="Times New Roman" w:cs="Times New Roman"/>
        </w:rPr>
        <w:t xml:space="preserve">be consistent with the performance standards set forth in the </w:t>
      </w:r>
      <w:r w:rsidRPr="00333B65">
        <w:rPr>
          <w:rFonts w:ascii="Times New Roman" w:eastAsia="Times New Roman" w:hAnsi="Times New Roman" w:cs="Times New Roman"/>
          <w:i/>
          <w:iCs/>
        </w:rPr>
        <w:t>Guidelines for Uniform Performance Standards and Evaluation Criteria for Superintendents</w:t>
      </w:r>
      <w:r w:rsidRPr="00333B65">
        <w:rPr>
          <w:rFonts w:ascii="Times New Roman" w:eastAsia="Times New Roman" w:hAnsi="Times New Roman" w:cs="Times New Roman"/>
        </w:rPr>
        <w:t>;</w:t>
      </w:r>
    </w:p>
    <w:p w14:paraId="7F8527B6" w14:textId="6795A12C" w:rsidR="00D27E45" w:rsidRPr="00333B65" w:rsidRDefault="00D27E45" w:rsidP="007739AC">
      <w:pPr>
        <w:numPr>
          <w:ilvl w:val="0"/>
          <w:numId w:val="33"/>
        </w:numPr>
        <w:rPr>
          <w:rFonts w:ascii="Times New Roman" w:eastAsia="Times New Roman" w:hAnsi="Times New Roman" w:cs="Times New Roman"/>
        </w:rPr>
      </w:pPr>
      <w:r w:rsidRPr="00333B65">
        <w:rPr>
          <w:rFonts w:ascii="Times New Roman" w:eastAsia="Times New Roman" w:hAnsi="Times New Roman" w:cs="Times New Roman"/>
        </w:rPr>
        <w:t>include student academic progress as a significant component; and</w:t>
      </w:r>
    </w:p>
    <w:p w14:paraId="3251670E" w14:textId="77777777" w:rsidR="00047013" w:rsidRPr="000B0551" w:rsidRDefault="00D27E45" w:rsidP="007739AC">
      <w:pPr>
        <w:pStyle w:val="ListParagraph"/>
        <w:numPr>
          <w:ilvl w:val="0"/>
          <w:numId w:val="33"/>
        </w:numPr>
        <w:rPr>
          <w:rFonts w:ascii="Times New Roman" w:eastAsia="Times New Roman" w:hAnsi="Times New Roman" w:cs="Times New Roman"/>
        </w:rPr>
      </w:pPr>
      <w:r w:rsidRPr="000B0551">
        <w:rPr>
          <w:rFonts w:ascii="Times New Roman" w:eastAsia="Times New Roman" w:hAnsi="Times New Roman" w:cs="Times New Roman"/>
        </w:rPr>
        <w:t>include an overall summative rating.</w:t>
      </w:r>
    </w:p>
    <w:p w14:paraId="77EB5A53" w14:textId="77777777" w:rsidR="00D27E45" w:rsidRPr="00D27E45" w:rsidRDefault="00D27E45" w:rsidP="00D27E45">
      <w:pPr>
        <w:pStyle w:val="ListParagraph"/>
        <w:rPr>
          <w:rFonts w:ascii="Times New Roman" w:eastAsia="Times New Roman" w:hAnsi="Times New Roman" w:cs="Times New Roman"/>
        </w:rPr>
      </w:pPr>
    </w:p>
    <w:p w14:paraId="1AF524FB" w14:textId="4531B707" w:rsidR="005E4862" w:rsidRPr="00D331CF" w:rsidRDefault="00D331CF" w:rsidP="00F95FFE">
      <w:pPr>
        <w:pStyle w:val="Heading2"/>
        <w:jc w:val="left"/>
        <w:rPr>
          <w:rFonts w:ascii="Times New Roman" w:hAnsi="Times New Roman" w:cs="Times New Roman"/>
        </w:rPr>
      </w:pPr>
      <w:bookmarkStart w:id="34" w:name="_Toc284925019"/>
      <w:bookmarkStart w:id="35" w:name="_Toc88231161"/>
      <w:r w:rsidRPr="00D331CF">
        <w:rPr>
          <w:rFonts w:ascii="Times New Roman" w:hAnsi="Times New Roman" w:cs="Times New Roman"/>
          <w:sz w:val="36"/>
          <w:szCs w:val="36"/>
        </w:rPr>
        <w:t>METHODS FOR CONNECTING STUDENT PERFORMANCE TO SUPERINTENDENT EVALUATION</w:t>
      </w:r>
      <w:bookmarkEnd w:id="34"/>
      <w:bookmarkEnd w:id="35"/>
    </w:p>
    <w:p w14:paraId="49986A5B" w14:textId="77777777" w:rsidR="00417CDE" w:rsidRDefault="00417CDE" w:rsidP="005E4862">
      <w:pPr>
        <w:rPr>
          <w:rFonts w:ascii="Times New Roman" w:eastAsia="Times New Roman" w:hAnsi="Times New Roman" w:cs="Times New Roman"/>
          <w:highlight w:val="yellow"/>
        </w:rPr>
      </w:pPr>
    </w:p>
    <w:p w14:paraId="7734EF3C" w14:textId="72550393" w:rsidR="007C3F4B" w:rsidRPr="00B35CD8" w:rsidRDefault="00BE4276" w:rsidP="00235644">
      <w:pPr>
        <w:rPr>
          <w:rFonts w:ascii="Times New Roman" w:eastAsia="Times" w:hAnsi="Times New Roman" w:cs="Times New Roman"/>
          <w:b/>
          <w:bCs/>
          <w:szCs w:val="28"/>
        </w:rPr>
      </w:pPr>
      <w:r w:rsidRPr="00417CDE">
        <w:rPr>
          <w:rFonts w:ascii="Times New Roman" w:eastAsia="Times New Roman" w:hAnsi="Times New Roman" w:cs="Times New Roman"/>
        </w:rPr>
        <w:t xml:space="preserve">The </w:t>
      </w:r>
      <w:r w:rsidRPr="00417CDE">
        <w:rPr>
          <w:rFonts w:ascii="Times New Roman" w:eastAsia="Times New Roman" w:hAnsi="Times New Roman" w:cs="Times New Roman"/>
          <w:i/>
          <w:iCs/>
        </w:rPr>
        <w:t xml:space="preserve">Uniform Performance Standards and Evaluation Criteria </w:t>
      </w:r>
      <w:r w:rsidRPr="00417CDE">
        <w:rPr>
          <w:rFonts w:ascii="Times New Roman" w:eastAsia="Times New Roman" w:hAnsi="Times New Roman" w:cs="Times New Roman"/>
        </w:rPr>
        <w:t xml:space="preserve">incorporate student academic progress as a significant component of the evaluation while encouraging local </w:t>
      </w:r>
      <w:r w:rsidR="005E5F6C" w:rsidRPr="00417CDE">
        <w:rPr>
          <w:rFonts w:ascii="Times New Roman" w:eastAsia="Times New Roman" w:hAnsi="Times New Roman" w:cs="Times New Roman"/>
        </w:rPr>
        <w:t>flexibility in implementation</w:t>
      </w:r>
      <w:r w:rsidR="003E22F7" w:rsidRPr="00417CDE">
        <w:rPr>
          <w:rFonts w:ascii="Times New Roman" w:eastAsia="Times New Roman" w:hAnsi="Times New Roman" w:cs="Times New Roman"/>
        </w:rPr>
        <w:t xml:space="preserve">.  </w:t>
      </w:r>
      <w:r w:rsidR="00235644" w:rsidRPr="000B0551">
        <w:t xml:space="preserve">The </w:t>
      </w:r>
      <w:r w:rsidR="00235644" w:rsidRPr="000B0551">
        <w:rPr>
          <w:i/>
        </w:rPr>
        <w:t>Code of Virginia</w:t>
      </w:r>
      <w:r w:rsidR="00235644" w:rsidRPr="000B0551">
        <w:t xml:space="preserve"> requires that student academic progress be a significant component of the evaluation.  How student academic progress is met is the responsibility of local school boards provided that </w:t>
      </w:r>
      <w:r w:rsidR="00235644" w:rsidRPr="000B0551">
        <w:rPr>
          <w:i/>
        </w:rPr>
        <w:t xml:space="preserve">Performance </w:t>
      </w:r>
      <w:r w:rsidR="00235644" w:rsidRPr="00333B65">
        <w:rPr>
          <w:i/>
        </w:rPr>
        <w:t xml:space="preserve">Standard </w:t>
      </w:r>
      <w:r w:rsidR="008646CA" w:rsidRPr="00333B65">
        <w:rPr>
          <w:i/>
        </w:rPr>
        <w:t>8</w:t>
      </w:r>
      <w:r w:rsidR="00235644" w:rsidRPr="00333B65">
        <w:rPr>
          <w:i/>
        </w:rPr>
        <w:t>: Student</w:t>
      </w:r>
      <w:r w:rsidR="00235644" w:rsidRPr="000B0551">
        <w:rPr>
          <w:i/>
        </w:rPr>
        <w:t xml:space="preserve"> Academic Progress</w:t>
      </w:r>
      <w:r w:rsidR="00235644" w:rsidRPr="000B0551">
        <w:t xml:space="preserve"> is not the least weighted of the performance standards or less than 1 (10 percent); however, it may be weighted equally as one of the multiple lowest weighted standards</w:t>
      </w:r>
      <w:r w:rsidR="00235644" w:rsidRPr="000B0551">
        <w:rPr>
          <w:rFonts w:ascii="Times New Roman" w:hAnsi="Times New Roman"/>
        </w:rPr>
        <w:t>.</w:t>
      </w:r>
    </w:p>
    <w:p w14:paraId="44CACA41" w14:textId="77777777" w:rsidR="0049281A" w:rsidRPr="00F95FFE" w:rsidRDefault="0049281A" w:rsidP="007C3F4B">
      <w:pPr>
        <w:jc w:val="both"/>
        <w:rPr>
          <w:rFonts w:ascii="Times New Roman" w:eastAsia="Times" w:hAnsi="Times New Roman" w:cs="Times New Roman"/>
          <w:b/>
          <w:bCs/>
        </w:rPr>
      </w:pPr>
    </w:p>
    <w:p w14:paraId="29DD883E" w14:textId="44EEEAF9" w:rsidR="007C3F4B" w:rsidRPr="00D331CF" w:rsidRDefault="00D331CF" w:rsidP="001A07A7">
      <w:pPr>
        <w:pStyle w:val="Heading2"/>
        <w:jc w:val="left"/>
        <w:rPr>
          <w:rFonts w:ascii="Times New Roman" w:hAnsi="Times New Roman" w:cs="Times New Roman"/>
          <w:sz w:val="36"/>
          <w:szCs w:val="36"/>
        </w:rPr>
      </w:pPr>
      <w:bookmarkStart w:id="36" w:name="_Toc88231162"/>
      <w:r w:rsidRPr="00D331CF">
        <w:rPr>
          <w:rFonts w:ascii="Times New Roman" w:hAnsi="Times New Roman" w:cs="Times New Roman"/>
          <w:sz w:val="36"/>
          <w:szCs w:val="36"/>
        </w:rPr>
        <w:t>GOAL SETTING</w:t>
      </w:r>
      <w:bookmarkEnd w:id="36"/>
    </w:p>
    <w:p w14:paraId="32C088B1" w14:textId="77777777" w:rsidR="00D74B30" w:rsidRPr="00417CDE" w:rsidRDefault="00D74B30" w:rsidP="00D74B30">
      <w:pPr>
        <w:rPr>
          <w:rFonts w:ascii="Times New Roman" w:eastAsia="Times New Roman" w:hAnsi="Times New Roman" w:cs="Times New Roman"/>
        </w:rPr>
      </w:pPr>
    </w:p>
    <w:p w14:paraId="1F48C3CC" w14:textId="772B0748" w:rsidR="00D74B30" w:rsidRPr="00417CDE" w:rsidRDefault="00D74B30" w:rsidP="00D74B30">
      <w:pPr>
        <w:rPr>
          <w:rFonts w:ascii="Times New Roman" w:eastAsia="Times New Roman" w:hAnsi="Times New Roman" w:cs="Times New Roman"/>
        </w:rPr>
      </w:pPr>
      <w:r w:rsidRPr="00417CDE">
        <w:rPr>
          <w:rFonts w:ascii="Times New Roman" w:eastAsia="Times New Roman" w:hAnsi="Times New Roman" w:cs="Times New Roman"/>
        </w:rPr>
        <w:t>Setting goals</w:t>
      </w:r>
      <w:r w:rsidR="00A150CC" w:rsidRPr="00417CDE">
        <w:rPr>
          <w:rFonts w:ascii="Times New Roman" w:eastAsia="Times New Roman" w:hAnsi="Times New Roman" w:cs="Times New Roman"/>
        </w:rPr>
        <w:t xml:space="preserve"> -</w:t>
      </w:r>
      <w:r w:rsidR="00AE2E08">
        <w:rPr>
          <w:rFonts w:ascii="Times New Roman" w:eastAsia="Times New Roman" w:hAnsi="Times New Roman" w:cs="Times New Roman"/>
        </w:rPr>
        <w:t>-</w:t>
      </w:r>
      <w:r w:rsidR="00A150CC" w:rsidRPr="00417CDE">
        <w:rPr>
          <w:rFonts w:ascii="Times New Roman" w:eastAsia="Times New Roman" w:hAnsi="Times New Roman" w:cs="Times New Roman"/>
        </w:rPr>
        <w:t xml:space="preserve"> </w:t>
      </w:r>
      <w:r w:rsidRPr="00417CDE">
        <w:rPr>
          <w:rFonts w:ascii="Times New Roman" w:eastAsia="Times New Roman" w:hAnsi="Times New Roman" w:cs="Times New Roman"/>
        </w:rPr>
        <w:t>not just any goals, but goals set squarely on student performance</w:t>
      </w:r>
      <w:r w:rsidR="00A150CC" w:rsidRPr="00417CDE">
        <w:rPr>
          <w:rFonts w:ascii="Times New Roman" w:eastAsia="Times New Roman" w:hAnsi="Times New Roman" w:cs="Times New Roman"/>
        </w:rPr>
        <w:t xml:space="preserve"> -</w:t>
      </w:r>
      <w:r w:rsidR="00AE2E08">
        <w:rPr>
          <w:rFonts w:ascii="Times New Roman" w:eastAsia="Times New Roman" w:hAnsi="Times New Roman" w:cs="Times New Roman"/>
        </w:rPr>
        <w:t>-</w:t>
      </w:r>
      <w:r w:rsidR="00A150CC" w:rsidRPr="00417CDE">
        <w:rPr>
          <w:rFonts w:ascii="Times New Roman" w:eastAsia="Times New Roman" w:hAnsi="Times New Roman" w:cs="Times New Roman"/>
        </w:rPr>
        <w:t xml:space="preserve"> </w:t>
      </w:r>
      <w:r w:rsidR="00D819B9">
        <w:rPr>
          <w:rFonts w:ascii="Times New Roman" w:eastAsia="Times New Roman" w:hAnsi="Times New Roman" w:cs="Times New Roman"/>
        </w:rPr>
        <w:t>is</w:t>
      </w:r>
      <w:r w:rsidRPr="00417CDE">
        <w:rPr>
          <w:rFonts w:ascii="Times New Roman" w:eastAsia="Times New Roman" w:hAnsi="Times New Roman" w:cs="Times New Roman"/>
        </w:rPr>
        <w:t xml:space="preserve"> a powerful way to enhance professional performance and, in turn, positively impact student academic progress</w:t>
      </w:r>
      <w:r w:rsidR="003E22F7" w:rsidRPr="00417CDE">
        <w:rPr>
          <w:rFonts w:ascii="Times New Roman" w:eastAsia="Times New Roman" w:hAnsi="Times New Roman" w:cs="Times New Roman"/>
        </w:rPr>
        <w:t xml:space="preserve">.  </w:t>
      </w:r>
      <w:r w:rsidR="001B2858" w:rsidRPr="00333B65">
        <w:rPr>
          <w:rFonts w:ascii="Times New Roman" w:eastAsia="Times New Roman" w:hAnsi="Times New Roman" w:cs="Times New Roman"/>
        </w:rPr>
        <w:t xml:space="preserve">In their meta-analysis, Waters and Marzano, found that effective superintendents create goal-oriented </w:t>
      </w:r>
      <w:r w:rsidR="00E72349" w:rsidRPr="00333B65">
        <w:rPr>
          <w:rFonts w:ascii="Times New Roman" w:eastAsia="Times New Roman" w:hAnsi="Times New Roman" w:cs="Times New Roman"/>
        </w:rPr>
        <w:t xml:space="preserve">school </w:t>
      </w:r>
      <w:r w:rsidR="001B2858" w:rsidRPr="00333B65">
        <w:rPr>
          <w:rFonts w:ascii="Times New Roman" w:eastAsia="Times New Roman" w:hAnsi="Times New Roman" w:cs="Times New Roman"/>
        </w:rPr>
        <w:t>di</w:t>
      </w:r>
      <w:r w:rsidR="00E72349" w:rsidRPr="00333B65">
        <w:rPr>
          <w:rFonts w:ascii="Times New Roman" w:eastAsia="Times New Roman" w:hAnsi="Times New Roman" w:cs="Times New Roman"/>
        </w:rPr>
        <w:t>vision</w:t>
      </w:r>
      <w:r w:rsidR="001B2858" w:rsidRPr="00333B65">
        <w:rPr>
          <w:rFonts w:ascii="Times New Roman" w:eastAsia="Times New Roman" w:hAnsi="Times New Roman" w:cs="Times New Roman"/>
        </w:rPr>
        <w:t>s.</w:t>
      </w:r>
      <w:r w:rsidR="001B2858" w:rsidRPr="00333B65">
        <w:rPr>
          <w:rFonts w:ascii="Times New Roman" w:eastAsia="Times New Roman" w:hAnsi="Times New Roman" w:cs="Times New Roman"/>
          <w:vertAlign w:val="superscript"/>
        </w:rPr>
        <w:endnoteReference w:id="28"/>
      </w:r>
      <w:r w:rsidR="001B2858" w:rsidRPr="00333B65">
        <w:rPr>
          <w:rFonts w:ascii="Times New Roman" w:eastAsia="Times New Roman" w:hAnsi="Times New Roman" w:cs="Times New Roman"/>
        </w:rPr>
        <w:t xml:space="preserve">  </w:t>
      </w:r>
      <w:r w:rsidRPr="00333B65">
        <w:rPr>
          <w:rFonts w:ascii="Times New Roman" w:eastAsia="Times New Roman" w:hAnsi="Times New Roman" w:cs="Times New Roman"/>
        </w:rPr>
        <w:t>Whenever possible</w:t>
      </w:r>
      <w:r w:rsidRPr="00417CDE">
        <w:rPr>
          <w:rFonts w:ascii="Times New Roman" w:eastAsia="Times New Roman" w:hAnsi="Times New Roman" w:cs="Times New Roman"/>
        </w:rPr>
        <w:t>, it is recommended that the goals be grounded in validated, quantitative, objective measures, using tools already available</w:t>
      </w:r>
      <w:r w:rsidR="00A150CC" w:rsidRPr="00417CDE">
        <w:rPr>
          <w:rFonts w:ascii="Times New Roman" w:eastAsia="Times New Roman" w:hAnsi="Times New Roman" w:cs="Times New Roman"/>
        </w:rPr>
        <w:t xml:space="preserve">, </w:t>
      </w:r>
      <w:r w:rsidRPr="00417CDE">
        <w:rPr>
          <w:rFonts w:ascii="Times New Roman" w:eastAsia="Times New Roman" w:hAnsi="Times New Roman" w:cs="Times New Roman"/>
        </w:rPr>
        <w:t xml:space="preserve">such as state </w:t>
      </w:r>
      <w:r w:rsidR="00A150CC" w:rsidRPr="00417CDE">
        <w:rPr>
          <w:rFonts w:ascii="Times New Roman" w:eastAsia="Times New Roman" w:hAnsi="Times New Roman" w:cs="Times New Roman"/>
        </w:rPr>
        <w:t>performance</w:t>
      </w:r>
      <w:r w:rsidRPr="00417CDE">
        <w:rPr>
          <w:rFonts w:ascii="Times New Roman" w:eastAsia="Times New Roman" w:hAnsi="Times New Roman" w:cs="Times New Roman"/>
        </w:rPr>
        <w:t xml:space="preserve"> benchmarks.</w:t>
      </w:r>
    </w:p>
    <w:p w14:paraId="458C2640" w14:textId="77777777" w:rsidR="007C3F4B" w:rsidRPr="00417CDE" w:rsidRDefault="007C3F4B" w:rsidP="007C3F4B">
      <w:pPr>
        <w:jc w:val="both"/>
        <w:rPr>
          <w:rFonts w:ascii="Times New Roman" w:eastAsia="Times" w:hAnsi="Times New Roman" w:cs="Times New Roman"/>
        </w:rPr>
      </w:pPr>
    </w:p>
    <w:p w14:paraId="2CA4477C" w14:textId="77777777" w:rsidR="007C3F4B" w:rsidRPr="006418BD" w:rsidRDefault="007C3F4B" w:rsidP="007C3F4B">
      <w:pPr>
        <w:rPr>
          <w:rFonts w:ascii="Times New Roman" w:eastAsia="Times" w:hAnsi="Times New Roman" w:cs="Times New Roman"/>
        </w:rPr>
      </w:pPr>
      <w:r w:rsidRPr="00417CDE">
        <w:rPr>
          <w:rFonts w:ascii="Times New Roman" w:eastAsia="Times" w:hAnsi="Times New Roman" w:cs="Times New Roman"/>
        </w:rPr>
        <w:t xml:space="preserve">The </w:t>
      </w:r>
      <w:r w:rsidR="00A150CC" w:rsidRPr="00417CDE">
        <w:rPr>
          <w:rFonts w:ascii="Times New Roman" w:eastAsia="Times" w:hAnsi="Times New Roman" w:cs="Times New Roman"/>
        </w:rPr>
        <w:t xml:space="preserve">school </w:t>
      </w:r>
      <w:r w:rsidRPr="00417CDE">
        <w:rPr>
          <w:rFonts w:ascii="Times New Roman" w:eastAsia="Times" w:hAnsi="Times New Roman" w:cs="Times New Roman"/>
        </w:rPr>
        <w:t xml:space="preserve">board, in conjunction with the superintendent, </w:t>
      </w:r>
      <w:r w:rsidR="00A150CC" w:rsidRPr="00417CDE">
        <w:rPr>
          <w:rFonts w:ascii="Times New Roman" w:eastAsia="Times" w:hAnsi="Times New Roman" w:cs="Times New Roman"/>
        </w:rPr>
        <w:t xml:space="preserve">can </w:t>
      </w:r>
      <w:r w:rsidRPr="00417CDE">
        <w:rPr>
          <w:rFonts w:ascii="Times New Roman" w:eastAsia="Times" w:hAnsi="Times New Roman" w:cs="Times New Roman"/>
        </w:rPr>
        <w:t xml:space="preserve">set annual </w:t>
      </w:r>
      <w:r w:rsidR="00D74B30" w:rsidRPr="00417CDE">
        <w:rPr>
          <w:rFonts w:ascii="Times New Roman" w:eastAsia="Times" w:hAnsi="Times New Roman" w:cs="Times New Roman"/>
        </w:rPr>
        <w:t xml:space="preserve">division </w:t>
      </w:r>
      <w:r w:rsidRPr="00417CDE">
        <w:rPr>
          <w:rFonts w:ascii="Times New Roman" w:eastAsia="Times" w:hAnsi="Times New Roman" w:cs="Times New Roman"/>
        </w:rPr>
        <w:t xml:space="preserve">goals for the superintendent that are congruent with the </w:t>
      </w:r>
      <w:r w:rsidR="005E5F6C" w:rsidRPr="00417CDE">
        <w:rPr>
          <w:rFonts w:ascii="Times New Roman" w:eastAsia="Times" w:hAnsi="Times New Roman" w:cs="Times New Roman"/>
        </w:rPr>
        <w:t>division’s needs and concerns</w:t>
      </w:r>
      <w:r w:rsidR="00E00586" w:rsidRPr="00417CDE">
        <w:rPr>
          <w:rFonts w:ascii="Times New Roman" w:eastAsia="Times" w:hAnsi="Times New Roman" w:cs="Times New Roman"/>
        </w:rPr>
        <w:t xml:space="preserve"> and are balanced across grades and school levels, as appropriate</w:t>
      </w:r>
      <w:r w:rsidR="003E22F7" w:rsidRPr="00417CDE">
        <w:rPr>
          <w:rFonts w:ascii="Times New Roman" w:eastAsia="Times" w:hAnsi="Times New Roman" w:cs="Times New Roman"/>
        </w:rPr>
        <w:t xml:space="preserve">.  </w:t>
      </w:r>
      <w:r w:rsidRPr="00417CDE">
        <w:rPr>
          <w:rFonts w:ascii="Times New Roman" w:eastAsia="Times" w:hAnsi="Times New Roman" w:cs="Times New Roman"/>
        </w:rPr>
        <w:t xml:space="preserve">The goals </w:t>
      </w:r>
      <w:r w:rsidR="00A150CC" w:rsidRPr="00417CDE">
        <w:rPr>
          <w:rFonts w:ascii="Times New Roman" w:eastAsia="Times" w:hAnsi="Times New Roman" w:cs="Times New Roman"/>
        </w:rPr>
        <w:t>then can be</w:t>
      </w:r>
      <w:r w:rsidRPr="00417CDE">
        <w:rPr>
          <w:rFonts w:ascii="Times New Roman" w:eastAsia="Times" w:hAnsi="Times New Roman" w:cs="Times New Roman"/>
        </w:rPr>
        <w:t xml:space="preserve"> revie</w:t>
      </w:r>
      <w:r w:rsidR="005E5F6C" w:rsidRPr="00417CDE">
        <w:rPr>
          <w:rFonts w:ascii="Times New Roman" w:eastAsia="Times" w:hAnsi="Times New Roman" w:cs="Times New Roman"/>
        </w:rPr>
        <w:t>wed and adjusted as necessary</w:t>
      </w:r>
      <w:r w:rsidR="003E22F7" w:rsidRPr="00417CDE">
        <w:rPr>
          <w:rFonts w:ascii="Times New Roman" w:eastAsia="Times" w:hAnsi="Times New Roman" w:cs="Times New Roman"/>
        </w:rPr>
        <w:t xml:space="preserve">.  </w:t>
      </w:r>
      <w:r w:rsidR="00E00586" w:rsidRPr="00417CDE">
        <w:rPr>
          <w:rFonts w:ascii="Times New Roman" w:eastAsia="Times" w:hAnsi="Times New Roman" w:cs="Times New Roman"/>
        </w:rPr>
        <w:t xml:space="preserve">It is important for </w:t>
      </w:r>
      <w:r w:rsidR="00E1570E" w:rsidRPr="00417CDE">
        <w:rPr>
          <w:rFonts w:ascii="Times New Roman" w:eastAsia="Times" w:hAnsi="Times New Roman" w:cs="Times New Roman"/>
        </w:rPr>
        <w:t xml:space="preserve">the </w:t>
      </w:r>
      <w:r w:rsidR="00E00586" w:rsidRPr="00417CDE">
        <w:rPr>
          <w:rFonts w:ascii="Times New Roman" w:eastAsia="Times" w:hAnsi="Times New Roman" w:cs="Times New Roman"/>
        </w:rPr>
        <w:t xml:space="preserve">school board and superintendent to think through the shorter-term goals that are needed to address longer-term outcomes </w:t>
      </w:r>
      <w:r w:rsidR="00E00586" w:rsidRPr="006418BD">
        <w:rPr>
          <w:rFonts w:ascii="Times New Roman" w:eastAsia="Times" w:hAnsi="Times New Roman" w:cs="Times New Roman"/>
        </w:rPr>
        <w:t xml:space="preserve">and for </w:t>
      </w:r>
      <w:r w:rsidR="00E1570E" w:rsidRPr="006418BD">
        <w:rPr>
          <w:rFonts w:ascii="Times New Roman" w:eastAsia="Times" w:hAnsi="Times New Roman" w:cs="Times New Roman"/>
        </w:rPr>
        <w:t xml:space="preserve">the </w:t>
      </w:r>
      <w:r w:rsidR="00E00586" w:rsidRPr="006418BD">
        <w:rPr>
          <w:rFonts w:ascii="Times New Roman" w:eastAsia="Times" w:hAnsi="Times New Roman" w:cs="Times New Roman"/>
        </w:rPr>
        <w:t xml:space="preserve">school board to recognize and account for the time it takes for initiatives to be </w:t>
      </w:r>
      <w:r w:rsidR="00E1570E" w:rsidRPr="006418BD">
        <w:rPr>
          <w:rFonts w:ascii="Times New Roman" w:eastAsia="Times" w:hAnsi="Times New Roman" w:cs="Times New Roman"/>
        </w:rPr>
        <w:t xml:space="preserve">realized.  </w:t>
      </w:r>
      <w:r w:rsidR="00E01FE3">
        <w:rPr>
          <w:rFonts w:ascii="Times New Roman" w:hAnsi="Times New Roman" w:cs="Times New Roman"/>
          <w:bCs/>
          <w:szCs w:val="32"/>
        </w:rPr>
        <w:t>Goal s</w:t>
      </w:r>
      <w:r w:rsidR="006F3482" w:rsidRPr="006418BD">
        <w:rPr>
          <w:rFonts w:ascii="Times New Roman" w:hAnsi="Times New Roman" w:cs="Times New Roman"/>
          <w:bCs/>
          <w:szCs w:val="32"/>
        </w:rPr>
        <w:t>etting should occur at the beginning of the superintendent’s contract year</w:t>
      </w:r>
      <w:r w:rsidR="006F3482" w:rsidRPr="006418BD">
        <w:rPr>
          <w:rFonts w:ascii="Times New Roman" w:eastAsia="Times" w:hAnsi="Times New Roman" w:cs="Times New Roman"/>
        </w:rPr>
        <w:t xml:space="preserve"> and t</w:t>
      </w:r>
      <w:r w:rsidRPr="006418BD">
        <w:rPr>
          <w:rFonts w:ascii="Times New Roman" w:eastAsia="Times" w:hAnsi="Times New Roman" w:cs="Times New Roman"/>
        </w:rPr>
        <w:t xml:space="preserve">he superintendent </w:t>
      </w:r>
      <w:r w:rsidR="006F3482" w:rsidRPr="006418BD">
        <w:rPr>
          <w:rFonts w:ascii="Times New Roman" w:eastAsia="Times" w:hAnsi="Times New Roman" w:cs="Times New Roman"/>
        </w:rPr>
        <w:t xml:space="preserve">should </w:t>
      </w:r>
      <w:r w:rsidRPr="006418BD">
        <w:rPr>
          <w:rFonts w:ascii="Times New Roman" w:eastAsia="Times" w:hAnsi="Times New Roman" w:cs="Times New Roman"/>
        </w:rPr>
        <w:t xml:space="preserve">report on progress in achieving the goals at regular intervals throughout the </w:t>
      </w:r>
      <w:r w:rsidR="005E5F6C" w:rsidRPr="006418BD">
        <w:rPr>
          <w:rFonts w:ascii="Times New Roman" w:eastAsia="Times" w:hAnsi="Times New Roman" w:cs="Times New Roman"/>
        </w:rPr>
        <w:t>evaluation process</w:t>
      </w:r>
      <w:r w:rsidR="003E22F7" w:rsidRPr="006418BD">
        <w:rPr>
          <w:rFonts w:ascii="Times New Roman" w:eastAsia="Times" w:hAnsi="Times New Roman" w:cs="Times New Roman"/>
        </w:rPr>
        <w:t xml:space="preserve">.  </w:t>
      </w:r>
      <w:r w:rsidRPr="006418BD">
        <w:rPr>
          <w:rFonts w:ascii="Times New Roman" w:eastAsia="Times" w:hAnsi="Times New Roman" w:cs="Times New Roman"/>
        </w:rPr>
        <w:t>This provides a valuable forum for board/superintendent dialogue</w:t>
      </w:r>
      <w:r w:rsidR="003E22F7" w:rsidRPr="006418BD">
        <w:rPr>
          <w:rFonts w:ascii="Times New Roman" w:eastAsia="Times" w:hAnsi="Times New Roman" w:cs="Times New Roman"/>
        </w:rPr>
        <w:t xml:space="preserve">.  </w:t>
      </w:r>
      <w:r w:rsidRPr="006418BD">
        <w:rPr>
          <w:rFonts w:ascii="Times New Roman" w:eastAsia="Times" w:hAnsi="Times New Roman" w:cs="Times New Roman"/>
        </w:rPr>
        <w:t>Indicators of goal attainment include documentation via the superintendent’s oral and written reports as well as other division data that may reflect goal achievement</w:t>
      </w:r>
      <w:r w:rsidR="003E22F7" w:rsidRPr="006418BD">
        <w:rPr>
          <w:rFonts w:ascii="Times New Roman" w:eastAsia="Times" w:hAnsi="Times New Roman" w:cs="Times New Roman"/>
        </w:rPr>
        <w:t xml:space="preserve">.  </w:t>
      </w:r>
      <w:r w:rsidRPr="006418BD">
        <w:rPr>
          <w:rFonts w:ascii="Times New Roman" w:eastAsia="Times" w:hAnsi="Times New Roman" w:cs="Times New Roman"/>
        </w:rPr>
        <w:t xml:space="preserve">A sample </w:t>
      </w:r>
      <w:r w:rsidRPr="006418BD">
        <w:rPr>
          <w:rFonts w:ascii="Times New Roman" w:eastAsia="Times" w:hAnsi="Times New Roman" w:cs="Times New Roman"/>
          <w:i/>
        </w:rPr>
        <w:t>Superintendent’s Annual Goals</w:t>
      </w:r>
      <w:r w:rsidRPr="006418BD">
        <w:rPr>
          <w:rFonts w:ascii="Times New Roman" w:eastAsia="Times" w:hAnsi="Times New Roman" w:cs="Times New Roman"/>
        </w:rPr>
        <w:t xml:space="preserve"> form is shown </w:t>
      </w:r>
      <w:r w:rsidR="00D509AD" w:rsidRPr="006418BD">
        <w:rPr>
          <w:rFonts w:ascii="Times New Roman" w:eastAsia="Times" w:hAnsi="Times New Roman" w:cs="Times New Roman"/>
        </w:rPr>
        <w:t>later in this section</w:t>
      </w:r>
      <w:r w:rsidRPr="006418BD">
        <w:rPr>
          <w:rFonts w:ascii="Times New Roman" w:eastAsia="Times" w:hAnsi="Times New Roman" w:cs="Times New Roman"/>
        </w:rPr>
        <w:t>.</w:t>
      </w:r>
    </w:p>
    <w:p w14:paraId="3557188B" w14:textId="77777777" w:rsidR="00B35CD8" w:rsidRPr="006418BD" w:rsidRDefault="00B35CD8" w:rsidP="00C5166B">
      <w:pPr>
        <w:ind w:left="361" w:hangingChars="150" w:hanging="361"/>
        <w:rPr>
          <w:rFonts w:ascii="Times New Roman" w:eastAsia="Times New Roman" w:hAnsi="Times New Roman" w:cs="Times New Roman"/>
          <w:b/>
          <w:i/>
        </w:rPr>
      </w:pPr>
    </w:p>
    <w:p w14:paraId="695564AF" w14:textId="6D538CBF" w:rsidR="00D74B30" w:rsidRPr="00D331CF" w:rsidRDefault="00D331CF" w:rsidP="00D331CF">
      <w:pPr>
        <w:rPr>
          <w:rFonts w:ascii="Times New Roman" w:eastAsia="Times New Roman" w:hAnsi="Times New Roman" w:cs="Times New Roman"/>
          <w:b/>
          <w:iCs/>
          <w:sz w:val="28"/>
          <w:szCs w:val="28"/>
        </w:rPr>
      </w:pPr>
      <w:r w:rsidRPr="00D331CF">
        <w:rPr>
          <w:rFonts w:ascii="Times New Roman" w:eastAsia="Times New Roman" w:hAnsi="Times New Roman" w:cs="Times New Roman"/>
          <w:b/>
          <w:iCs/>
          <w:sz w:val="28"/>
          <w:szCs w:val="28"/>
        </w:rPr>
        <w:t>EXAMPLES OF MEASURES OF DIVISIONWIDE STUDENT ACADEMIC PROGRESS</w:t>
      </w:r>
    </w:p>
    <w:p w14:paraId="0C0485C3" w14:textId="77777777" w:rsidR="00D74B30" w:rsidRDefault="00D74B30" w:rsidP="00C5166B">
      <w:pPr>
        <w:ind w:left="361" w:hangingChars="150" w:hanging="361"/>
        <w:rPr>
          <w:rFonts w:ascii="Times New Roman" w:eastAsia="Times New Roman" w:hAnsi="Times New Roman" w:cs="Times New Roman"/>
          <w:b/>
        </w:rPr>
      </w:pPr>
    </w:p>
    <w:p w14:paraId="248C4ACE" w14:textId="0575E604" w:rsidR="006F7ADD" w:rsidRPr="006418BD" w:rsidRDefault="00B35CD8" w:rsidP="006F7ADD">
      <w:pPr>
        <w:rPr>
          <w:rFonts w:ascii="Times New Roman" w:eastAsia="Times New Roman" w:hAnsi="Times New Roman" w:cs="Times New Roman"/>
        </w:rPr>
      </w:pPr>
      <w:r w:rsidRPr="006418BD">
        <w:rPr>
          <w:rFonts w:ascii="Times New Roman" w:eastAsia="Times New Roman" w:hAnsi="Times New Roman" w:cs="Times New Roman"/>
        </w:rPr>
        <w:t>To be able to measure goal attainment, superintendents must identify valid measures of student academic progress appropriate to their school division student population’s learning needs and priorities.  School boards and superintendents should develop mutually agreed-upon measures to include in the evaluation to best reflect t</w:t>
      </w:r>
      <w:r w:rsidR="00D509AD" w:rsidRPr="006418BD">
        <w:rPr>
          <w:rFonts w:ascii="Times New Roman" w:eastAsia="Times New Roman" w:hAnsi="Times New Roman" w:cs="Times New Roman"/>
        </w:rPr>
        <w:t xml:space="preserve">he priorities of the division.  </w:t>
      </w:r>
      <w:r w:rsidR="006F7ADD" w:rsidRPr="006418BD">
        <w:rPr>
          <w:rFonts w:ascii="Times New Roman" w:eastAsia="Times New Roman" w:hAnsi="Times New Roman" w:cs="Times New Roman"/>
        </w:rPr>
        <w:t>Quantitative measures of student academic progress based on validated achievement measures that already are being used locally should be the first data considered when determining local progress measures.  Additionally, it is important that multiple, relevant measures be used.</w:t>
      </w:r>
    </w:p>
    <w:p w14:paraId="351E86D2" w14:textId="77777777" w:rsidR="006F3482" w:rsidRPr="006418BD" w:rsidRDefault="006F3482" w:rsidP="006F7ADD">
      <w:pPr>
        <w:rPr>
          <w:rFonts w:ascii="Times New Roman" w:eastAsia="Times New Roman" w:hAnsi="Times New Roman" w:cs="Times New Roman"/>
        </w:rPr>
      </w:pPr>
    </w:p>
    <w:p w14:paraId="6F26F2CA" w14:textId="77777777" w:rsidR="00D509AD" w:rsidRPr="006418BD" w:rsidRDefault="00D509AD" w:rsidP="007739AC">
      <w:pPr>
        <w:spacing w:after="120"/>
        <w:rPr>
          <w:rFonts w:ascii="Times New Roman" w:eastAsia="Times New Roman" w:hAnsi="Times New Roman" w:cs="Times New Roman"/>
        </w:rPr>
      </w:pPr>
      <w:r w:rsidRPr="006418BD">
        <w:rPr>
          <w:rFonts w:ascii="Times New Roman" w:eastAsia="Times New Roman" w:hAnsi="Times New Roman" w:cs="Times New Roman"/>
        </w:rPr>
        <w:t>There are several important considerations when identifying multiple measures.  The measures may focus on:</w:t>
      </w:r>
    </w:p>
    <w:p w14:paraId="7735633E" w14:textId="77777777" w:rsidR="00D509AD" w:rsidRPr="006418BD" w:rsidRDefault="00D509AD" w:rsidP="007739AC">
      <w:pPr>
        <w:numPr>
          <w:ilvl w:val="0"/>
          <w:numId w:val="34"/>
        </w:numPr>
        <w:spacing w:after="120"/>
        <w:rPr>
          <w:rFonts w:ascii="Times New Roman" w:eastAsiaTheme="minorHAnsi" w:hAnsi="Times New Roman" w:cs="Times New Roman"/>
        </w:rPr>
      </w:pPr>
      <w:r w:rsidRPr="006418BD">
        <w:rPr>
          <w:rFonts w:ascii="Times New Roman" w:eastAsiaTheme="minorHAnsi" w:hAnsi="Times New Roman" w:cs="Times New Roman"/>
        </w:rPr>
        <w:t xml:space="preserve">All student performance and </w:t>
      </w:r>
      <w:r w:rsidR="0049281A" w:rsidRPr="000B0551">
        <w:rPr>
          <w:rFonts w:ascii="Times New Roman" w:eastAsiaTheme="minorHAnsi" w:hAnsi="Times New Roman" w:cs="Times New Roman"/>
        </w:rPr>
        <w:t>reporting group</w:t>
      </w:r>
      <w:r w:rsidR="0049281A">
        <w:rPr>
          <w:rFonts w:ascii="Times New Roman" w:eastAsiaTheme="minorHAnsi" w:hAnsi="Times New Roman" w:cs="Times New Roman"/>
        </w:rPr>
        <w:t xml:space="preserve"> </w:t>
      </w:r>
      <w:r w:rsidRPr="006418BD">
        <w:rPr>
          <w:rFonts w:ascii="Times New Roman" w:eastAsiaTheme="minorHAnsi" w:hAnsi="Times New Roman" w:cs="Times New Roman"/>
        </w:rPr>
        <w:t>performance</w:t>
      </w:r>
      <w:r w:rsidR="00E01FE3">
        <w:rPr>
          <w:rFonts w:ascii="Times New Roman" w:eastAsiaTheme="minorHAnsi" w:hAnsi="Times New Roman" w:cs="Times New Roman"/>
        </w:rPr>
        <w:t>;</w:t>
      </w:r>
    </w:p>
    <w:p w14:paraId="562D4027" w14:textId="77777777" w:rsidR="00D509AD" w:rsidRPr="006418BD" w:rsidRDefault="00D509AD" w:rsidP="007739AC">
      <w:pPr>
        <w:numPr>
          <w:ilvl w:val="0"/>
          <w:numId w:val="34"/>
        </w:numPr>
        <w:spacing w:after="120"/>
        <w:rPr>
          <w:rFonts w:ascii="Times New Roman" w:eastAsiaTheme="minorHAnsi" w:hAnsi="Times New Roman" w:cs="Times New Roman"/>
        </w:rPr>
      </w:pPr>
      <w:r w:rsidRPr="006418BD">
        <w:rPr>
          <w:rFonts w:ascii="Times New Roman" w:eastAsiaTheme="minorHAnsi" w:hAnsi="Times New Roman" w:cs="Times New Roman"/>
        </w:rPr>
        <w:t>Specific areas of need</w:t>
      </w:r>
      <w:r w:rsidR="00E01FE3">
        <w:rPr>
          <w:rFonts w:ascii="Times New Roman" w:eastAsiaTheme="minorHAnsi" w:hAnsi="Times New Roman" w:cs="Times New Roman"/>
        </w:rPr>
        <w:t>;</w:t>
      </w:r>
    </w:p>
    <w:p w14:paraId="2102F11C" w14:textId="77777777" w:rsidR="00D509AD" w:rsidRPr="001A1FBF" w:rsidRDefault="00D509AD" w:rsidP="007739AC">
      <w:pPr>
        <w:numPr>
          <w:ilvl w:val="0"/>
          <w:numId w:val="34"/>
        </w:numPr>
        <w:spacing w:after="120"/>
        <w:rPr>
          <w:rFonts w:ascii="Times New Roman" w:eastAsiaTheme="minorHAnsi" w:hAnsi="Times New Roman" w:cs="Times New Roman"/>
        </w:rPr>
      </w:pPr>
      <w:r w:rsidRPr="001A1FBF">
        <w:rPr>
          <w:rFonts w:ascii="Times New Roman" w:eastAsiaTheme="minorHAnsi" w:hAnsi="Times New Roman" w:cs="Times New Roman"/>
        </w:rPr>
        <w:t>Alignment with the strategic plan</w:t>
      </w:r>
      <w:r w:rsidR="00E01FE3">
        <w:rPr>
          <w:rFonts w:ascii="Times New Roman" w:eastAsiaTheme="minorHAnsi" w:hAnsi="Times New Roman" w:cs="Times New Roman"/>
        </w:rPr>
        <w:t>; and</w:t>
      </w:r>
    </w:p>
    <w:p w14:paraId="08E889F4" w14:textId="77777777" w:rsidR="00D509AD" w:rsidRPr="001A1FBF" w:rsidRDefault="00D509AD" w:rsidP="007739AC">
      <w:pPr>
        <w:numPr>
          <w:ilvl w:val="0"/>
          <w:numId w:val="34"/>
        </w:numPr>
        <w:contextualSpacing/>
        <w:rPr>
          <w:rFonts w:ascii="Times New Roman" w:eastAsiaTheme="minorHAnsi" w:hAnsi="Times New Roman" w:cs="Times New Roman"/>
        </w:rPr>
      </w:pPr>
      <w:r w:rsidRPr="001A1FBF">
        <w:rPr>
          <w:rFonts w:ascii="Times New Roman" w:eastAsiaTheme="minorHAnsi" w:hAnsi="Times New Roman" w:cs="Times New Roman"/>
        </w:rPr>
        <w:t>Topics/indicators across grade levels</w:t>
      </w:r>
      <w:r w:rsidR="00E01FE3">
        <w:rPr>
          <w:rFonts w:ascii="Times New Roman" w:eastAsiaTheme="minorHAnsi" w:hAnsi="Times New Roman" w:cs="Times New Roman"/>
        </w:rPr>
        <w:t>.</w:t>
      </w:r>
    </w:p>
    <w:p w14:paraId="5C0113C1" w14:textId="77777777" w:rsidR="00D509AD" w:rsidRPr="001A1FBF" w:rsidRDefault="00D509AD" w:rsidP="00B35CD8">
      <w:pPr>
        <w:rPr>
          <w:rFonts w:ascii="Times New Roman" w:eastAsia="Times New Roman" w:hAnsi="Times New Roman" w:cs="Times New Roman"/>
        </w:rPr>
      </w:pPr>
    </w:p>
    <w:p w14:paraId="64D097E7" w14:textId="5A27176F" w:rsidR="003E4E9F" w:rsidRDefault="00D509AD">
      <w:pPr>
        <w:rPr>
          <w:rFonts w:ascii="Times New Roman" w:eastAsiaTheme="minorHAnsi" w:hAnsi="Times New Roman" w:cs="Times New Roman"/>
        </w:rPr>
      </w:pPr>
      <w:r w:rsidRPr="006418BD">
        <w:rPr>
          <w:rFonts w:ascii="Times New Roman" w:eastAsia="Times New Roman" w:hAnsi="Times New Roman" w:cs="Times New Roman"/>
        </w:rPr>
        <w:t xml:space="preserve">Figure 4.1 shows </w:t>
      </w:r>
      <w:r w:rsidR="00B35CD8" w:rsidRPr="006418BD">
        <w:rPr>
          <w:rFonts w:ascii="Times New Roman" w:eastAsia="Times New Roman" w:hAnsi="Times New Roman" w:cs="Times New Roman"/>
        </w:rPr>
        <w:t>suggested focus areas for goal setting that provide measures of divisionwide student academic progress</w:t>
      </w:r>
      <w:r w:rsidR="00B35CD8" w:rsidRPr="00417CDE">
        <w:rPr>
          <w:rFonts w:ascii="Times New Roman" w:eastAsia="Times New Roman" w:hAnsi="Times New Roman" w:cs="Times New Roman"/>
        </w:rPr>
        <w:t>.  (</w:t>
      </w:r>
      <w:r w:rsidR="00B35CD8" w:rsidRPr="00417CDE">
        <w:rPr>
          <w:rFonts w:ascii="Times New Roman" w:eastAsia="Times New Roman" w:hAnsi="Times New Roman" w:cs="Times New Roman"/>
          <w:i/>
        </w:rPr>
        <w:t>Note:</w:t>
      </w:r>
      <w:r w:rsidR="00B35CD8" w:rsidRPr="00417CDE">
        <w:rPr>
          <w:rFonts w:ascii="Times New Roman" w:eastAsia="Times New Roman" w:hAnsi="Times New Roman" w:cs="Times New Roman"/>
        </w:rPr>
        <w:t xml:space="preserve"> This is not intended as an exhaustive list.  Each school board should determine valid measures that are </w:t>
      </w:r>
      <w:r w:rsidR="00B35CD8" w:rsidRPr="006418BD">
        <w:rPr>
          <w:rFonts w:ascii="Times New Roman" w:eastAsia="Times New Roman" w:hAnsi="Times New Roman" w:cs="Times New Roman"/>
        </w:rPr>
        <w:t>appropriate for each unique school division.)</w:t>
      </w:r>
      <w:r w:rsidR="003E4E9F">
        <w:rPr>
          <w:rFonts w:ascii="Times New Roman" w:eastAsiaTheme="minorHAnsi" w:hAnsi="Times New Roman" w:cs="Times New Roman"/>
        </w:rPr>
        <w:br w:type="page"/>
      </w:r>
    </w:p>
    <w:p w14:paraId="316055FB" w14:textId="62B1DD28" w:rsidR="00B35CD8" w:rsidRDefault="002E1C18" w:rsidP="00B35CD8">
      <w:pPr>
        <w:rPr>
          <w:rFonts w:ascii="Times New Roman" w:eastAsia="Times New Roman" w:hAnsi="Times New Roman" w:cs="Times New Roman"/>
          <w:i/>
        </w:rPr>
      </w:pPr>
      <w:r w:rsidRPr="006418BD">
        <w:rPr>
          <w:rFonts w:ascii="Times New Roman" w:eastAsiaTheme="minorHAnsi" w:hAnsi="Times New Roman" w:cs="Times New Roman"/>
        </w:rPr>
        <w:t xml:space="preserve">Figure 4.1: </w:t>
      </w:r>
      <w:r w:rsidRPr="006418BD">
        <w:rPr>
          <w:rFonts w:ascii="Times New Roman" w:eastAsia="Times New Roman" w:hAnsi="Times New Roman" w:cs="Times New Roman"/>
          <w:i/>
        </w:rPr>
        <w:t>Examples of Measures of Divisionwide Student Academic Progress</w:t>
      </w:r>
    </w:p>
    <w:tbl>
      <w:tblPr>
        <w:tblStyle w:val="TableGrid16"/>
        <w:tblW w:w="9648" w:type="dxa"/>
        <w:tblLayout w:type="fixed"/>
        <w:tblLook w:val="04A0" w:firstRow="1" w:lastRow="0" w:firstColumn="1" w:lastColumn="0" w:noHBand="0" w:noVBand="1"/>
        <w:tblCaption w:val="EXAMPLES OF MEASURES OF DIVISIONWIDE STUDENT ACADEMIC PROGRESS"/>
        <w:tblDescription w:val="Category Measure&#10;All students’ academic progress • Progress on SOL assessments&#10;• Improvement on advanced pass rates on SOL assessments&#10;• Increase percentage of middle school students taking high school-level courses&#10;• Improvements in high school graduation rates&#10;Subgroups Reporting groups and other student groupings • English Language Learners progress on English language proficiency assessment&#10;• Increase percentage of students with disabilities earning Standard and Advanced Studies diplomas&#10;• Increase achievement of economically disadvantaged&#10;• Subgroups Reporting groups making increased academic progress&#10;• Decrease in achievement gap in Subgroups reporting groups&#10;• Increase in achievement of Individualized Education Plan goals&#10;• Improvements in underperforming subgroups reporting groups earning high school diploma&#10;College and Career Readiness  • Participation and success in AP and dual enrollment courses&#10;• Enrollment and achievement in postsecondary education&#10;• Increase percentage of students earning career and technical industry certification, state licenses, or successful national occupational assessment credentials&#10;Reading/Literacy Readiness • On track indicators such as Phonological Awareness Literacy Screening or similar measures available locally&#10;• SOL test outcomes&#10;• Benchmark outcomes&#10;Mathematics Readiness • Progress on Algebra readiness assessments such as the Algebra Readiness Diagnostic Test&#10;• Enrollment and success in Algebra I by eighth grade&#10;• SOL test outcomes&#10;• Benchmark outcomes&#10;STEM Education • Increase percentage of underrepresented students taking advanced STEM courses&#10;Student Progress • Reduced retention rates resulting from increased student achievement outcomes&#10;• Increased student academic progress based on progress (value) table data&#10;Student Nonacademic Core Activities • Increase percentage of students involved in extracurricular activities&#10;• Increase percentage of students receiving prestigious awards&#10;"/>
      </w:tblPr>
      <w:tblGrid>
        <w:gridCol w:w="1728"/>
        <w:gridCol w:w="3600"/>
        <w:gridCol w:w="1080"/>
        <w:gridCol w:w="1080"/>
        <w:gridCol w:w="1080"/>
        <w:gridCol w:w="1080"/>
      </w:tblGrid>
      <w:tr w:rsidR="006F7ADD" w:rsidRPr="006418BD" w14:paraId="1C7F19BE" w14:textId="77777777" w:rsidTr="008646CA">
        <w:trPr>
          <w:tblHeader/>
        </w:trPr>
        <w:tc>
          <w:tcPr>
            <w:tcW w:w="1728" w:type="dxa"/>
            <w:tcBorders>
              <w:top w:val="single" w:sz="8" w:space="0" w:color="auto"/>
              <w:left w:val="single" w:sz="8" w:space="0" w:color="auto"/>
              <w:bottom w:val="single" w:sz="8" w:space="0" w:color="auto"/>
            </w:tcBorders>
            <w:shd w:val="clear" w:color="auto" w:fill="D9D9D9" w:themeFill="background1" w:themeFillShade="D9"/>
            <w:vAlign w:val="center"/>
          </w:tcPr>
          <w:p w14:paraId="57CF4896" w14:textId="77777777" w:rsidR="00B35CD8" w:rsidRPr="006418BD" w:rsidRDefault="006F7ADD" w:rsidP="006F7ADD">
            <w:pPr>
              <w:jc w:val="center"/>
              <w:rPr>
                <w:rFonts w:ascii="Times New Roman" w:hAnsi="Times New Roman" w:cs="Times New Roman"/>
                <w:b/>
                <w:sz w:val="20"/>
              </w:rPr>
            </w:pPr>
            <w:r w:rsidRPr="006418BD">
              <w:rPr>
                <w:rFonts w:ascii="Times New Roman" w:hAnsi="Times New Roman" w:cs="Times New Roman"/>
                <w:b/>
                <w:sz w:val="20"/>
              </w:rPr>
              <w:t>Category</w:t>
            </w:r>
          </w:p>
        </w:tc>
        <w:tc>
          <w:tcPr>
            <w:tcW w:w="3600" w:type="dxa"/>
            <w:tcBorders>
              <w:top w:val="single" w:sz="8" w:space="0" w:color="auto"/>
              <w:bottom w:val="single" w:sz="8" w:space="0" w:color="auto"/>
            </w:tcBorders>
            <w:shd w:val="clear" w:color="auto" w:fill="D9D9D9" w:themeFill="background1" w:themeFillShade="D9"/>
            <w:vAlign w:val="center"/>
          </w:tcPr>
          <w:p w14:paraId="46208A7E" w14:textId="77777777" w:rsidR="00B35CD8" w:rsidRPr="006418BD" w:rsidRDefault="002E1C18" w:rsidP="002E1C18">
            <w:pPr>
              <w:jc w:val="center"/>
              <w:rPr>
                <w:rFonts w:ascii="Times New Roman" w:hAnsi="Times New Roman" w:cs="Times New Roman"/>
                <w:b/>
              </w:rPr>
            </w:pPr>
            <w:r w:rsidRPr="006418BD">
              <w:rPr>
                <w:rFonts w:ascii="Times New Roman" w:hAnsi="Times New Roman" w:cs="Times New Roman"/>
                <w:b/>
                <w:sz w:val="20"/>
              </w:rPr>
              <w:t>Measure</w:t>
            </w:r>
          </w:p>
        </w:tc>
        <w:tc>
          <w:tcPr>
            <w:tcW w:w="1080" w:type="dxa"/>
            <w:tcBorders>
              <w:top w:val="single" w:sz="8" w:space="0" w:color="auto"/>
              <w:bottom w:val="single" w:sz="8" w:space="0" w:color="auto"/>
            </w:tcBorders>
            <w:shd w:val="clear" w:color="auto" w:fill="D9D9D9" w:themeFill="background1" w:themeFillShade="D9"/>
            <w:vAlign w:val="center"/>
          </w:tcPr>
          <w:p w14:paraId="696DE21B" w14:textId="77777777" w:rsidR="00E11346" w:rsidRDefault="00B35CD8" w:rsidP="002E1C18">
            <w:pPr>
              <w:jc w:val="center"/>
              <w:rPr>
                <w:rFonts w:ascii="Times New Roman" w:hAnsi="Times New Roman" w:cs="Times New Roman"/>
                <w:b/>
                <w:strike/>
                <w:sz w:val="18"/>
                <w:szCs w:val="18"/>
              </w:rPr>
            </w:pPr>
            <w:r w:rsidRPr="006418BD">
              <w:rPr>
                <w:rFonts w:ascii="Times New Roman" w:hAnsi="Times New Roman" w:cs="Times New Roman"/>
                <w:b/>
                <w:sz w:val="18"/>
                <w:szCs w:val="18"/>
              </w:rPr>
              <w:t>Early elementary school</w:t>
            </w:r>
          </w:p>
          <w:p w14:paraId="378819F3" w14:textId="77777777" w:rsidR="00B35CD8" w:rsidRPr="0039538A" w:rsidRDefault="00E11346" w:rsidP="002E1C18">
            <w:pPr>
              <w:jc w:val="center"/>
              <w:rPr>
                <w:rFonts w:ascii="Times New Roman" w:hAnsi="Times New Roman" w:cs="Times New Roman"/>
                <w:b/>
                <w:sz w:val="18"/>
                <w:szCs w:val="18"/>
              </w:rPr>
            </w:pPr>
            <w:r w:rsidRPr="0039538A">
              <w:rPr>
                <w:rFonts w:ascii="Times New Roman" w:hAnsi="Times New Roman" w:cs="Times New Roman"/>
                <w:b/>
                <w:sz w:val="18"/>
                <w:szCs w:val="18"/>
              </w:rPr>
              <w:t>(may include PreK)</w:t>
            </w:r>
          </w:p>
        </w:tc>
        <w:tc>
          <w:tcPr>
            <w:tcW w:w="1080" w:type="dxa"/>
            <w:tcBorders>
              <w:top w:val="single" w:sz="8" w:space="0" w:color="auto"/>
              <w:bottom w:val="single" w:sz="8" w:space="0" w:color="auto"/>
            </w:tcBorders>
            <w:shd w:val="clear" w:color="auto" w:fill="D9D9D9" w:themeFill="background1" w:themeFillShade="D9"/>
            <w:vAlign w:val="center"/>
          </w:tcPr>
          <w:p w14:paraId="7B584794" w14:textId="77777777" w:rsidR="00B35CD8" w:rsidRPr="006418BD" w:rsidRDefault="00B35CD8" w:rsidP="002E1C18">
            <w:pPr>
              <w:jc w:val="center"/>
              <w:rPr>
                <w:rFonts w:ascii="Times New Roman" w:hAnsi="Times New Roman" w:cs="Times New Roman"/>
                <w:b/>
                <w:sz w:val="18"/>
                <w:szCs w:val="18"/>
              </w:rPr>
            </w:pPr>
            <w:r w:rsidRPr="006418BD">
              <w:rPr>
                <w:rFonts w:ascii="Times New Roman" w:hAnsi="Times New Roman" w:cs="Times New Roman"/>
                <w:b/>
                <w:sz w:val="18"/>
                <w:szCs w:val="18"/>
              </w:rPr>
              <w:t>Upper elementary school</w:t>
            </w:r>
          </w:p>
        </w:tc>
        <w:tc>
          <w:tcPr>
            <w:tcW w:w="1080" w:type="dxa"/>
            <w:tcBorders>
              <w:top w:val="single" w:sz="8" w:space="0" w:color="auto"/>
              <w:bottom w:val="single" w:sz="8" w:space="0" w:color="auto"/>
            </w:tcBorders>
            <w:shd w:val="clear" w:color="auto" w:fill="D9D9D9" w:themeFill="background1" w:themeFillShade="D9"/>
            <w:vAlign w:val="center"/>
          </w:tcPr>
          <w:p w14:paraId="04BF03D6" w14:textId="77777777" w:rsidR="00B35CD8" w:rsidRPr="006418BD" w:rsidRDefault="00B35CD8" w:rsidP="002E1C18">
            <w:pPr>
              <w:jc w:val="center"/>
              <w:rPr>
                <w:rFonts w:ascii="Times New Roman" w:hAnsi="Times New Roman" w:cs="Times New Roman"/>
                <w:b/>
                <w:sz w:val="18"/>
                <w:szCs w:val="18"/>
              </w:rPr>
            </w:pPr>
            <w:r w:rsidRPr="006418BD">
              <w:rPr>
                <w:rFonts w:ascii="Times New Roman" w:hAnsi="Times New Roman" w:cs="Times New Roman"/>
                <w:b/>
                <w:sz w:val="18"/>
                <w:szCs w:val="18"/>
              </w:rPr>
              <w:t>Middle school</w:t>
            </w:r>
          </w:p>
        </w:tc>
        <w:tc>
          <w:tcPr>
            <w:tcW w:w="1080" w:type="dxa"/>
            <w:tcBorders>
              <w:top w:val="single" w:sz="8" w:space="0" w:color="auto"/>
              <w:bottom w:val="single" w:sz="8" w:space="0" w:color="auto"/>
              <w:right w:val="single" w:sz="8" w:space="0" w:color="auto"/>
            </w:tcBorders>
            <w:shd w:val="clear" w:color="auto" w:fill="D9D9D9" w:themeFill="background1" w:themeFillShade="D9"/>
            <w:vAlign w:val="center"/>
          </w:tcPr>
          <w:p w14:paraId="2F02E104" w14:textId="77777777" w:rsidR="00B35CD8" w:rsidRPr="006418BD" w:rsidRDefault="00B35CD8" w:rsidP="002E1C18">
            <w:pPr>
              <w:jc w:val="center"/>
              <w:rPr>
                <w:rFonts w:ascii="Times New Roman" w:hAnsi="Times New Roman" w:cs="Times New Roman"/>
                <w:b/>
                <w:sz w:val="18"/>
                <w:szCs w:val="18"/>
              </w:rPr>
            </w:pPr>
            <w:r w:rsidRPr="006418BD">
              <w:rPr>
                <w:rFonts w:ascii="Times New Roman" w:hAnsi="Times New Roman" w:cs="Times New Roman"/>
                <w:b/>
                <w:sz w:val="18"/>
                <w:szCs w:val="18"/>
              </w:rPr>
              <w:t>High school</w:t>
            </w:r>
          </w:p>
        </w:tc>
      </w:tr>
      <w:tr w:rsidR="006F7ADD" w:rsidRPr="006418BD" w14:paraId="79A6B43D" w14:textId="77777777" w:rsidTr="008646CA">
        <w:tc>
          <w:tcPr>
            <w:tcW w:w="1728" w:type="dxa"/>
            <w:tcBorders>
              <w:top w:val="single" w:sz="8" w:space="0" w:color="auto"/>
              <w:left w:val="single" w:sz="8" w:space="0" w:color="auto"/>
              <w:bottom w:val="single" w:sz="4" w:space="0" w:color="auto"/>
            </w:tcBorders>
          </w:tcPr>
          <w:p w14:paraId="530B45D8" w14:textId="722BB313" w:rsidR="00B35CD8" w:rsidRPr="006418BD" w:rsidRDefault="00730076" w:rsidP="00B35CD8">
            <w:pPr>
              <w:rPr>
                <w:rFonts w:ascii="Times New Roman" w:hAnsi="Times New Roman" w:cs="Times New Roman"/>
                <w:b/>
                <w:sz w:val="20"/>
              </w:rPr>
            </w:pPr>
            <w:r w:rsidRPr="00333B65">
              <w:rPr>
                <w:rFonts w:ascii="Times New Roman" w:hAnsi="Times New Roman" w:cs="Times New Roman"/>
                <w:b/>
                <w:sz w:val="20"/>
              </w:rPr>
              <w:t>S</w:t>
            </w:r>
            <w:r w:rsidR="00B35CD8" w:rsidRPr="00333B65">
              <w:rPr>
                <w:rFonts w:ascii="Times New Roman" w:hAnsi="Times New Roman" w:cs="Times New Roman"/>
                <w:b/>
                <w:sz w:val="20"/>
              </w:rPr>
              <w:t>tudent</w:t>
            </w:r>
            <w:r w:rsidR="00D509AD" w:rsidRPr="00333B65">
              <w:rPr>
                <w:rFonts w:ascii="Times New Roman" w:hAnsi="Times New Roman" w:cs="Times New Roman"/>
                <w:b/>
                <w:strike/>
                <w:sz w:val="20"/>
              </w:rPr>
              <w:t xml:space="preserve"> </w:t>
            </w:r>
            <w:r w:rsidR="004F1A49">
              <w:rPr>
                <w:rFonts w:ascii="Times New Roman" w:hAnsi="Times New Roman" w:cs="Times New Roman"/>
                <w:b/>
                <w:sz w:val="20"/>
              </w:rPr>
              <w:t>A</w:t>
            </w:r>
            <w:r w:rsidR="004F1A49" w:rsidRPr="00333B65">
              <w:rPr>
                <w:rFonts w:ascii="Times New Roman" w:hAnsi="Times New Roman" w:cs="Times New Roman"/>
                <w:b/>
                <w:sz w:val="20"/>
              </w:rPr>
              <w:t xml:space="preserve">cademic </w:t>
            </w:r>
            <w:r w:rsidR="004F1A49">
              <w:rPr>
                <w:rFonts w:ascii="Times New Roman" w:hAnsi="Times New Roman" w:cs="Times New Roman"/>
                <w:b/>
                <w:sz w:val="20"/>
              </w:rPr>
              <w:t>P</w:t>
            </w:r>
            <w:r w:rsidR="00D509AD" w:rsidRPr="00333B65">
              <w:rPr>
                <w:rFonts w:ascii="Times New Roman" w:hAnsi="Times New Roman" w:cs="Times New Roman"/>
                <w:b/>
                <w:sz w:val="20"/>
              </w:rPr>
              <w:t>rogress</w:t>
            </w:r>
          </w:p>
        </w:tc>
        <w:tc>
          <w:tcPr>
            <w:tcW w:w="3600" w:type="dxa"/>
            <w:tcBorders>
              <w:top w:val="single" w:sz="8" w:space="0" w:color="auto"/>
              <w:bottom w:val="single" w:sz="4" w:space="0" w:color="auto"/>
            </w:tcBorders>
          </w:tcPr>
          <w:p w14:paraId="728355AB" w14:textId="4ECB15D5" w:rsidR="00B35CD8" w:rsidRPr="00333B65" w:rsidRDefault="00A00E16" w:rsidP="007739AC">
            <w:pPr>
              <w:numPr>
                <w:ilvl w:val="0"/>
                <w:numId w:val="20"/>
              </w:numPr>
              <w:spacing w:after="60"/>
              <w:ind w:left="158" w:hanging="158"/>
              <w:rPr>
                <w:rFonts w:ascii="Times New Roman" w:hAnsi="Times New Roman" w:cs="Times New Roman"/>
                <w:sz w:val="20"/>
              </w:rPr>
            </w:pPr>
            <w:r w:rsidRPr="00A00E16">
              <w:rPr>
                <w:rFonts w:ascii="Times New Roman" w:hAnsi="Times New Roman" w:cs="Times New Roman"/>
                <w:sz w:val="20"/>
              </w:rPr>
              <w:t>P</w:t>
            </w:r>
            <w:r w:rsidR="00B35CD8" w:rsidRPr="00A00E16">
              <w:rPr>
                <w:rFonts w:ascii="Times New Roman" w:hAnsi="Times New Roman" w:cs="Times New Roman"/>
                <w:sz w:val="20"/>
              </w:rPr>
              <w:t xml:space="preserve">rogress on SOL </w:t>
            </w:r>
            <w:r w:rsidR="00B35CD8" w:rsidRPr="00333B65">
              <w:rPr>
                <w:rFonts w:ascii="Times New Roman" w:hAnsi="Times New Roman" w:cs="Times New Roman"/>
                <w:sz w:val="20"/>
              </w:rPr>
              <w:t>assessments</w:t>
            </w:r>
            <w:r w:rsidR="005113E3" w:rsidRPr="00333B65">
              <w:rPr>
                <w:rFonts w:ascii="Times New Roman" w:hAnsi="Times New Roman" w:cs="Times New Roman"/>
                <w:sz w:val="20"/>
              </w:rPr>
              <w:t xml:space="preserve"> and/or growth assessments</w:t>
            </w:r>
          </w:p>
          <w:p w14:paraId="337A7809" w14:textId="77777777" w:rsidR="000B0C6F" w:rsidRPr="006418BD" w:rsidRDefault="000B0C6F" w:rsidP="007739AC">
            <w:pPr>
              <w:numPr>
                <w:ilvl w:val="0"/>
                <w:numId w:val="20"/>
              </w:numPr>
              <w:spacing w:after="60"/>
              <w:ind w:left="158" w:hanging="158"/>
              <w:rPr>
                <w:rFonts w:ascii="Times New Roman" w:hAnsi="Times New Roman" w:cs="Times New Roman"/>
                <w:sz w:val="20"/>
              </w:rPr>
            </w:pPr>
            <w:r w:rsidRPr="006418BD">
              <w:rPr>
                <w:rFonts w:ascii="Times New Roman" w:hAnsi="Times New Roman" w:cs="Times New Roman"/>
                <w:sz w:val="20"/>
              </w:rPr>
              <w:t>Improvement on advanced pass rates on SOL assessments</w:t>
            </w:r>
          </w:p>
          <w:p w14:paraId="69C595E6" w14:textId="77777777" w:rsidR="0048128F" w:rsidRDefault="00B35CD8" w:rsidP="007739AC">
            <w:pPr>
              <w:numPr>
                <w:ilvl w:val="0"/>
                <w:numId w:val="20"/>
              </w:numPr>
              <w:spacing w:after="60"/>
              <w:ind w:left="158" w:hanging="158"/>
              <w:rPr>
                <w:rFonts w:ascii="Times New Roman" w:hAnsi="Times New Roman" w:cs="Times New Roman"/>
                <w:sz w:val="20"/>
              </w:rPr>
            </w:pPr>
            <w:r w:rsidRPr="006418BD">
              <w:rPr>
                <w:rFonts w:ascii="Times New Roman" w:hAnsi="Times New Roman" w:cs="Times New Roman"/>
                <w:sz w:val="20"/>
              </w:rPr>
              <w:t>Improvements in high school graduation rates</w:t>
            </w:r>
          </w:p>
          <w:p w14:paraId="6452F378" w14:textId="78304CD3" w:rsidR="005113E3" w:rsidRPr="006418BD" w:rsidRDefault="005113E3" w:rsidP="00B845C2">
            <w:pPr>
              <w:numPr>
                <w:ilvl w:val="0"/>
                <w:numId w:val="20"/>
              </w:numPr>
              <w:ind w:left="162" w:hanging="162"/>
              <w:contextualSpacing/>
              <w:rPr>
                <w:rFonts w:ascii="Times New Roman" w:hAnsi="Times New Roman" w:cs="Times New Roman"/>
                <w:sz w:val="20"/>
              </w:rPr>
            </w:pPr>
            <w:r w:rsidRPr="00333B65">
              <w:rPr>
                <w:rFonts w:ascii="Times New Roman" w:hAnsi="Times New Roman" w:cs="Times New Roman"/>
                <w:sz w:val="20"/>
              </w:rPr>
              <w:t>Reduce retention rates resulting from increased student achievement outcomes</w:t>
            </w:r>
          </w:p>
        </w:tc>
        <w:tc>
          <w:tcPr>
            <w:tcW w:w="1080" w:type="dxa"/>
            <w:tcBorders>
              <w:top w:val="single" w:sz="8" w:space="0" w:color="auto"/>
              <w:bottom w:val="single" w:sz="4" w:space="0" w:color="auto"/>
            </w:tcBorders>
          </w:tcPr>
          <w:p w14:paraId="5D532B1E" w14:textId="77777777" w:rsidR="00B35CD8" w:rsidRPr="00333B65" w:rsidRDefault="00D00852" w:rsidP="005113E3">
            <w:pPr>
              <w:spacing w:before="60"/>
              <w:jc w:val="center"/>
              <w:rPr>
                <w:rFonts w:ascii="Wingdings 2" w:hAnsi="Wingdings 2"/>
                <w:sz w:val="20"/>
                <w:szCs w:val="32"/>
              </w:rPr>
            </w:pPr>
            <w:r w:rsidRPr="00333B65">
              <w:rPr>
                <w:rFonts w:ascii="Wingdings 2" w:hAnsi="Wingdings 2"/>
                <w:sz w:val="20"/>
                <w:szCs w:val="32"/>
              </w:rPr>
              <w:t></w:t>
            </w:r>
          </w:p>
          <w:p w14:paraId="5AAA06A6" w14:textId="77777777" w:rsidR="006F7ADD" w:rsidRPr="00333B65" w:rsidRDefault="006F7ADD" w:rsidP="000B0C6F">
            <w:pPr>
              <w:jc w:val="center"/>
              <w:rPr>
                <w:rFonts w:ascii="Wingdings 2" w:hAnsi="Wingdings 2"/>
                <w:sz w:val="26"/>
                <w:szCs w:val="26"/>
              </w:rPr>
            </w:pPr>
          </w:p>
          <w:p w14:paraId="47CDE599" w14:textId="77777777" w:rsidR="000B0C6F" w:rsidRPr="00333B65" w:rsidRDefault="000B0C6F" w:rsidP="000B0C6F">
            <w:pPr>
              <w:jc w:val="center"/>
              <w:rPr>
                <w:rFonts w:ascii="Wingdings 2" w:hAnsi="Wingdings 2"/>
                <w:sz w:val="20"/>
                <w:szCs w:val="32"/>
              </w:rPr>
            </w:pPr>
            <w:r w:rsidRPr="00333B65">
              <w:rPr>
                <w:rFonts w:ascii="Wingdings 2" w:hAnsi="Wingdings 2"/>
                <w:sz w:val="20"/>
                <w:szCs w:val="32"/>
              </w:rPr>
              <w:t></w:t>
            </w:r>
          </w:p>
          <w:p w14:paraId="6238357E" w14:textId="77777777" w:rsidR="005113E3" w:rsidRPr="00333B65" w:rsidRDefault="005113E3" w:rsidP="002E1C18">
            <w:pPr>
              <w:jc w:val="center"/>
              <w:rPr>
                <w:rFonts w:ascii="Times New Roman" w:hAnsi="Times New Roman" w:cs="Times New Roman"/>
                <w:sz w:val="20"/>
                <w:szCs w:val="18"/>
              </w:rPr>
            </w:pPr>
          </w:p>
          <w:p w14:paraId="564506F6" w14:textId="77777777" w:rsidR="005113E3" w:rsidRPr="00333B65" w:rsidRDefault="005113E3" w:rsidP="002E1C18">
            <w:pPr>
              <w:jc w:val="center"/>
              <w:rPr>
                <w:rFonts w:ascii="Times New Roman" w:hAnsi="Times New Roman" w:cs="Times New Roman"/>
                <w:sz w:val="20"/>
                <w:szCs w:val="18"/>
              </w:rPr>
            </w:pPr>
          </w:p>
          <w:p w14:paraId="0A8BE14E" w14:textId="77777777" w:rsidR="005113E3" w:rsidRPr="00333B65" w:rsidRDefault="005113E3" w:rsidP="002E1C18">
            <w:pPr>
              <w:jc w:val="center"/>
              <w:rPr>
                <w:rFonts w:ascii="Times New Roman" w:hAnsi="Times New Roman" w:cs="Times New Roman"/>
                <w:sz w:val="20"/>
                <w:szCs w:val="18"/>
              </w:rPr>
            </w:pPr>
          </w:p>
          <w:p w14:paraId="00A73AD6" w14:textId="77777777" w:rsidR="005113E3" w:rsidRPr="00333B65" w:rsidRDefault="005113E3" w:rsidP="002E1C18">
            <w:pPr>
              <w:jc w:val="center"/>
              <w:rPr>
                <w:rFonts w:ascii="Times New Roman" w:hAnsi="Times New Roman" w:cs="Times New Roman"/>
                <w:sz w:val="20"/>
                <w:szCs w:val="18"/>
              </w:rPr>
            </w:pPr>
          </w:p>
          <w:p w14:paraId="022412A5" w14:textId="3B30DA85" w:rsidR="005113E3" w:rsidRPr="00333B65" w:rsidRDefault="005113E3" w:rsidP="002E1C18">
            <w:pPr>
              <w:jc w:val="center"/>
              <w:rPr>
                <w:rFonts w:ascii="Times New Roman" w:hAnsi="Times New Roman" w:cs="Times New Roman"/>
                <w:sz w:val="20"/>
                <w:szCs w:val="18"/>
              </w:rPr>
            </w:pPr>
            <w:r w:rsidRPr="00333B65">
              <w:rPr>
                <w:rFonts w:ascii="Wingdings 2" w:hAnsi="Wingdings 2"/>
                <w:sz w:val="20"/>
                <w:szCs w:val="32"/>
              </w:rPr>
              <w:t></w:t>
            </w:r>
          </w:p>
        </w:tc>
        <w:tc>
          <w:tcPr>
            <w:tcW w:w="1080" w:type="dxa"/>
            <w:tcBorders>
              <w:top w:val="single" w:sz="8" w:space="0" w:color="auto"/>
              <w:bottom w:val="single" w:sz="4" w:space="0" w:color="auto"/>
            </w:tcBorders>
          </w:tcPr>
          <w:p w14:paraId="3CEC056E" w14:textId="77777777" w:rsidR="00B35CD8" w:rsidRPr="00333B65" w:rsidRDefault="00D00852" w:rsidP="005113E3">
            <w:pPr>
              <w:spacing w:before="60"/>
              <w:jc w:val="center"/>
              <w:rPr>
                <w:rFonts w:ascii="Wingdings 2" w:hAnsi="Wingdings 2"/>
                <w:sz w:val="20"/>
                <w:szCs w:val="32"/>
              </w:rPr>
            </w:pPr>
            <w:r w:rsidRPr="00333B65">
              <w:rPr>
                <w:rFonts w:ascii="Wingdings 2" w:hAnsi="Wingdings 2"/>
                <w:sz w:val="20"/>
                <w:szCs w:val="32"/>
              </w:rPr>
              <w:t></w:t>
            </w:r>
          </w:p>
          <w:p w14:paraId="45991D5C" w14:textId="77777777" w:rsidR="000B0C6F" w:rsidRPr="00333B65" w:rsidRDefault="000B0C6F" w:rsidP="002E1C18">
            <w:pPr>
              <w:jc w:val="center"/>
              <w:rPr>
                <w:rFonts w:ascii="Wingdings 2" w:hAnsi="Wingdings 2"/>
                <w:sz w:val="26"/>
                <w:szCs w:val="26"/>
              </w:rPr>
            </w:pPr>
          </w:p>
          <w:p w14:paraId="1E083F72" w14:textId="77777777" w:rsidR="000B0C6F" w:rsidRPr="00333B65" w:rsidRDefault="000B0C6F" w:rsidP="000B0C6F">
            <w:pPr>
              <w:jc w:val="center"/>
              <w:rPr>
                <w:rFonts w:ascii="Wingdings 2" w:hAnsi="Wingdings 2"/>
                <w:sz w:val="20"/>
                <w:szCs w:val="32"/>
              </w:rPr>
            </w:pPr>
            <w:r w:rsidRPr="00333B65">
              <w:rPr>
                <w:rFonts w:ascii="Wingdings 2" w:hAnsi="Wingdings 2"/>
                <w:sz w:val="20"/>
                <w:szCs w:val="32"/>
              </w:rPr>
              <w:t></w:t>
            </w:r>
          </w:p>
          <w:p w14:paraId="05968F96" w14:textId="77777777" w:rsidR="000B0C6F" w:rsidRPr="00333B65" w:rsidRDefault="000B0C6F" w:rsidP="002E1C18">
            <w:pPr>
              <w:jc w:val="center"/>
              <w:rPr>
                <w:rFonts w:ascii="Times New Roman" w:hAnsi="Times New Roman" w:cs="Times New Roman"/>
                <w:sz w:val="20"/>
                <w:szCs w:val="18"/>
              </w:rPr>
            </w:pPr>
          </w:p>
          <w:p w14:paraId="454A3EAB" w14:textId="77777777" w:rsidR="005113E3" w:rsidRPr="00333B65" w:rsidRDefault="005113E3" w:rsidP="002E1C18">
            <w:pPr>
              <w:jc w:val="center"/>
              <w:rPr>
                <w:rFonts w:ascii="Times New Roman" w:hAnsi="Times New Roman" w:cs="Times New Roman"/>
                <w:sz w:val="20"/>
                <w:szCs w:val="18"/>
              </w:rPr>
            </w:pPr>
          </w:p>
          <w:p w14:paraId="248630D2" w14:textId="77777777" w:rsidR="005113E3" w:rsidRPr="00333B65" w:rsidRDefault="005113E3" w:rsidP="002E1C18">
            <w:pPr>
              <w:jc w:val="center"/>
              <w:rPr>
                <w:rFonts w:ascii="Times New Roman" w:hAnsi="Times New Roman" w:cs="Times New Roman"/>
                <w:sz w:val="20"/>
                <w:szCs w:val="18"/>
              </w:rPr>
            </w:pPr>
          </w:p>
          <w:p w14:paraId="1A93DB26" w14:textId="77777777" w:rsidR="005113E3" w:rsidRPr="00333B65" w:rsidRDefault="005113E3" w:rsidP="002E1C18">
            <w:pPr>
              <w:jc w:val="center"/>
              <w:rPr>
                <w:rFonts w:ascii="Times New Roman" w:hAnsi="Times New Roman" w:cs="Times New Roman"/>
                <w:sz w:val="20"/>
                <w:szCs w:val="18"/>
              </w:rPr>
            </w:pPr>
          </w:p>
          <w:p w14:paraId="3D76B6E8" w14:textId="0DEF8E87" w:rsidR="005113E3" w:rsidRPr="00333B65" w:rsidRDefault="00730076" w:rsidP="002E1C18">
            <w:pPr>
              <w:jc w:val="center"/>
              <w:rPr>
                <w:rFonts w:ascii="Times New Roman" w:hAnsi="Times New Roman" w:cs="Times New Roman"/>
                <w:sz w:val="20"/>
                <w:szCs w:val="18"/>
              </w:rPr>
            </w:pPr>
            <w:r w:rsidRPr="00333B65">
              <w:rPr>
                <w:rFonts w:ascii="Wingdings 2" w:hAnsi="Wingdings 2"/>
                <w:sz w:val="20"/>
                <w:szCs w:val="32"/>
              </w:rPr>
              <w:t></w:t>
            </w:r>
          </w:p>
        </w:tc>
        <w:tc>
          <w:tcPr>
            <w:tcW w:w="1080" w:type="dxa"/>
            <w:tcBorders>
              <w:top w:val="single" w:sz="8" w:space="0" w:color="auto"/>
              <w:bottom w:val="single" w:sz="4" w:space="0" w:color="auto"/>
            </w:tcBorders>
          </w:tcPr>
          <w:p w14:paraId="0E53A87E" w14:textId="77777777" w:rsidR="00B35CD8" w:rsidRPr="00333B65" w:rsidRDefault="00D00852" w:rsidP="005113E3">
            <w:pPr>
              <w:spacing w:before="60"/>
              <w:jc w:val="center"/>
              <w:rPr>
                <w:rFonts w:ascii="Wingdings 2" w:hAnsi="Wingdings 2"/>
                <w:sz w:val="20"/>
                <w:szCs w:val="32"/>
              </w:rPr>
            </w:pPr>
            <w:r w:rsidRPr="00333B65">
              <w:rPr>
                <w:rFonts w:ascii="Wingdings 2" w:hAnsi="Wingdings 2"/>
                <w:sz w:val="20"/>
                <w:szCs w:val="32"/>
              </w:rPr>
              <w:t></w:t>
            </w:r>
          </w:p>
          <w:p w14:paraId="3A73A4D1" w14:textId="77777777" w:rsidR="000B0C6F" w:rsidRPr="00333B65" w:rsidRDefault="000B0C6F" w:rsidP="002E1C18">
            <w:pPr>
              <w:jc w:val="center"/>
              <w:rPr>
                <w:rFonts w:ascii="Wingdings 2" w:hAnsi="Wingdings 2"/>
                <w:sz w:val="26"/>
                <w:szCs w:val="26"/>
              </w:rPr>
            </w:pPr>
          </w:p>
          <w:p w14:paraId="0186C4DD" w14:textId="77777777" w:rsidR="000B0C6F" w:rsidRPr="00333B65" w:rsidRDefault="000B0C6F" w:rsidP="000B0C6F">
            <w:pPr>
              <w:jc w:val="center"/>
              <w:rPr>
                <w:rFonts w:ascii="Wingdings 2" w:hAnsi="Wingdings 2"/>
                <w:sz w:val="20"/>
                <w:szCs w:val="32"/>
              </w:rPr>
            </w:pPr>
            <w:r w:rsidRPr="00333B65">
              <w:rPr>
                <w:rFonts w:ascii="Wingdings 2" w:hAnsi="Wingdings 2"/>
                <w:sz w:val="20"/>
                <w:szCs w:val="32"/>
              </w:rPr>
              <w:t></w:t>
            </w:r>
          </w:p>
          <w:p w14:paraId="2A3B0B15" w14:textId="77777777" w:rsidR="0048128F" w:rsidRPr="00333B65" w:rsidRDefault="0048128F" w:rsidP="000B0C6F">
            <w:pPr>
              <w:jc w:val="center"/>
              <w:rPr>
                <w:rFonts w:ascii="Wingdings 2" w:hAnsi="Wingdings 2"/>
                <w:sz w:val="22"/>
                <w:szCs w:val="32"/>
              </w:rPr>
            </w:pPr>
          </w:p>
          <w:p w14:paraId="55F80946" w14:textId="77777777" w:rsidR="005113E3" w:rsidRPr="00333B65" w:rsidRDefault="005113E3" w:rsidP="005113E3">
            <w:pPr>
              <w:jc w:val="center"/>
              <w:rPr>
                <w:rFonts w:ascii="Times New Roman" w:hAnsi="Times New Roman" w:cs="Times New Roman"/>
                <w:sz w:val="20"/>
                <w:szCs w:val="18"/>
              </w:rPr>
            </w:pPr>
          </w:p>
          <w:p w14:paraId="3E97F7F9" w14:textId="77777777" w:rsidR="005113E3" w:rsidRPr="00333B65" w:rsidRDefault="005113E3" w:rsidP="005113E3">
            <w:pPr>
              <w:jc w:val="center"/>
              <w:rPr>
                <w:rFonts w:ascii="Times New Roman" w:hAnsi="Times New Roman" w:cs="Times New Roman"/>
                <w:sz w:val="20"/>
                <w:szCs w:val="18"/>
              </w:rPr>
            </w:pPr>
          </w:p>
          <w:p w14:paraId="0C595BE2" w14:textId="77777777" w:rsidR="005113E3" w:rsidRPr="00333B65" w:rsidRDefault="005113E3" w:rsidP="005113E3">
            <w:pPr>
              <w:jc w:val="center"/>
              <w:rPr>
                <w:rFonts w:ascii="Times New Roman" w:hAnsi="Times New Roman" w:cs="Times New Roman"/>
                <w:sz w:val="20"/>
                <w:szCs w:val="18"/>
              </w:rPr>
            </w:pPr>
          </w:p>
          <w:p w14:paraId="427173B8" w14:textId="1A0400B9" w:rsidR="005113E3" w:rsidRPr="00333B65" w:rsidRDefault="00730076" w:rsidP="005113E3">
            <w:pPr>
              <w:jc w:val="center"/>
              <w:rPr>
                <w:rFonts w:ascii="Times New Roman" w:hAnsi="Times New Roman" w:cs="Times New Roman"/>
                <w:sz w:val="20"/>
                <w:szCs w:val="18"/>
              </w:rPr>
            </w:pPr>
            <w:r w:rsidRPr="00333B65">
              <w:rPr>
                <w:rFonts w:ascii="Wingdings 2" w:hAnsi="Wingdings 2"/>
                <w:sz w:val="20"/>
                <w:szCs w:val="32"/>
              </w:rPr>
              <w:t></w:t>
            </w:r>
          </w:p>
        </w:tc>
        <w:tc>
          <w:tcPr>
            <w:tcW w:w="1080" w:type="dxa"/>
            <w:tcBorders>
              <w:top w:val="single" w:sz="8" w:space="0" w:color="auto"/>
              <w:bottom w:val="single" w:sz="4" w:space="0" w:color="auto"/>
              <w:right w:val="single" w:sz="8" w:space="0" w:color="auto"/>
            </w:tcBorders>
          </w:tcPr>
          <w:p w14:paraId="15712AEB" w14:textId="77777777" w:rsidR="002E1C18" w:rsidRPr="00333B65" w:rsidRDefault="00D00852" w:rsidP="005113E3">
            <w:pPr>
              <w:spacing w:before="60"/>
              <w:jc w:val="center"/>
              <w:rPr>
                <w:rFonts w:ascii="Times New Roman" w:hAnsi="Times New Roman" w:cs="Times New Roman"/>
                <w:sz w:val="20"/>
                <w:szCs w:val="18"/>
              </w:rPr>
            </w:pPr>
            <w:r w:rsidRPr="00333B65">
              <w:rPr>
                <w:rFonts w:ascii="Wingdings 2" w:hAnsi="Wingdings 2"/>
                <w:sz w:val="20"/>
                <w:szCs w:val="32"/>
              </w:rPr>
              <w:t></w:t>
            </w:r>
          </w:p>
          <w:p w14:paraId="31884161" w14:textId="77777777" w:rsidR="002E1C18" w:rsidRPr="00333B65" w:rsidRDefault="002E1C18" w:rsidP="002E1C18">
            <w:pPr>
              <w:jc w:val="center"/>
              <w:rPr>
                <w:rFonts w:ascii="Times New Roman" w:hAnsi="Times New Roman" w:cs="Times New Roman"/>
                <w:sz w:val="26"/>
                <w:szCs w:val="26"/>
              </w:rPr>
            </w:pPr>
          </w:p>
          <w:p w14:paraId="5340EF11" w14:textId="77777777" w:rsidR="002E1C18" w:rsidRPr="00333B65" w:rsidRDefault="00D00852" w:rsidP="002E1C18">
            <w:pPr>
              <w:jc w:val="center"/>
              <w:rPr>
                <w:rFonts w:ascii="Wingdings 2" w:hAnsi="Wingdings 2"/>
                <w:sz w:val="20"/>
                <w:szCs w:val="32"/>
              </w:rPr>
            </w:pPr>
            <w:r w:rsidRPr="00333B65">
              <w:rPr>
                <w:rFonts w:ascii="Wingdings 2" w:hAnsi="Wingdings 2"/>
                <w:sz w:val="20"/>
                <w:szCs w:val="32"/>
              </w:rPr>
              <w:t></w:t>
            </w:r>
          </w:p>
          <w:p w14:paraId="7D204E4B" w14:textId="77777777" w:rsidR="000B0C6F" w:rsidRPr="00333B65" w:rsidRDefault="000B0C6F" w:rsidP="002E1C18">
            <w:pPr>
              <w:jc w:val="center"/>
              <w:rPr>
                <w:rFonts w:ascii="Wingdings 2" w:hAnsi="Wingdings 2"/>
                <w:sz w:val="40"/>
                <w:szCs w:val="56"/>
              </w:rPr>
            </w:pPr>
          </w:p>
          <w:p w14:paraId="780F3789" w14:textId="77777777" w:rsidR="000B0C6F" w:rsidRPr="00333B65" w:rsidRDefault="000B0C6F" w:rsidP="000B0C6F">
            <w:pPr>
              <w:jc w:val="center"/>
              <w:rPr>
                <w:rFonts w:ascii="Wingdings 2" w:hAnsi="Wingdings 2"/>
                <w:sz w:val="20"/>
                <w:szCs w:val="32"/>
              </w:rPr>
            </w:pPr>
            <w:r w:rsidRPr="00333B65">
              <w:rPr>
                <w:rFonts w:ascii="Wingdings 2" w:hAnsi="Wingdings 2"/>
                <w:sz w:val="20"/>
                <w:szCs w:val="32"/>
              </w:rPr>
              <w:t></w:t>
            </w:r>
          </w:p>
          <w:p w14:paraId="2DF49720" w14:textId="77777777" w:rsidR="000B0C6F" w:rsidRPr="00333B65" w:rsidRDefault="000B0C6F" w:rsidP="0048128F">
            <w:pPr>
              <w:jc w:val="center"/>
              <w:rPr>
                <w:rFonts w:ascii="Times New Roman" w:hAnsi="Times New Roman" w:cs="Times New Roman"/>
                <w:sz w:val="22"/>
                <w:szCs w:val="20"/>
              </w:rPr>
            </w:pPr>
          </w:p>
          <w:p w14:paraId="7AD2878A" w14:textId="59E86869" w:rsidR="005113E3" w:rsidRPr="00333B65" w:rsidRDefault="00730076" w:rsidP="0048128F">
            <w:pPr>
              <w:jc w:val="center"/>
              <w:rPr>
                <w:rFonts w:ascii="Times New Roman" w:hAnsi="Times New Roman" w:cs="Times New Roman"/>
                <w:sz w:val="20"/>
                <w:szCs w:val="18"/>
              </w:rPr>
            </w:pPr>
            <w:r w:rsidRPr="00333B65">
              <w:rPr>
                <w:rFonts w:ascii="Wingdings 2" w:hAnsi="Wingdings 2"/>
                <w:sz w:val="20"/>
                <w:szCs w:val="32"/>
              </w:rPr>
              <w:t></w:t>
            </w:r>
          </w:p>
        </w:tc>
      </w:tr>
      <w:tr w:rsidR="001A1FBF" w:rsidRPr="006418BD" w14:paraId="3E74FB0E" w14:textId="77777777" w:rsidTr="008646CA">
        <w:tc>
          <w:tcPr>
            <w:tcW w:w="1728" w:type="dxa"/>
            <w:tcBorders>
              <w:top w:val="single" w:sz="4" w:space="0" w:color="auto"/>
              <w:left w:val="single" w:sz="8" w:space="0" w:color="auto"/>
            </w:tcBorders>
          </w:tcPr>
          <w:p w14:paraId="0B5D72C9" w14:textId="0C4383A8" w:rsidR="001A1FBF" w:rsidRPr="006418BD" w:rsidRDefault="0049281A" w:rsidP="00B35CD8">
            <w:pPr>
              <w:rPr>
                <w:rFonts w:ascii="Times New Roman" w:hAnsi="Times New Roman" w:cs="Times New Roman"/>
                <w:b/>
                <w:sz w:val="20"/>
              </w:rPr>
            </w:pPr>
            <w:r w:rsidRPr="0087731C">
              <w:rPr>
                <w:rFonts w:ascii="Times New Roman" w:hAnsi="Times New Roman" w:cs="Times New Roman"/>
                <w:b/>
                <w:sz w:val="20"/>
                <w:szCs w:val="20"/>
              </w:rPr>
              <w:t xml:space="preserve">Reporting </w:t>
            </w:r>
            <w:r w:rsidR="0087731C">
              <w:rPr>
                <w:rFonts w:ascii="Times New Roman" w:hAnsi="Times New Roman" w:cs="Times New Roman"/>
                <w:b/>
                <w:sz w:val="20"/>
                <w:szCs w:val="20"/>
              </w:rPr>
              <w:t>G</w:t>
            </w:r>
            <w:r w:rsidRPr="0087731C">
              <w:rPr>
                <w:rFonts w:ascii="Times New Roman" w:hAnsi="Times New Roman" w:cs="Times New Roman"/>
                <w:b/>
                <w:sz w:val="20"/>
                <w:szCs w:val="20"/>
              </w:rPr>
              <w:t>roups</w:t>
            </w:r>
            <w:r w:rsidR="001A1FBF" w:rsidRPr="006418BD">
              <w:rPr>
                <w:rFonts w:ascii="Times New Roman" w:hAnsi="Times New Roman" w:cs="Times New Roman"/>
                <w:b/>
                <w:sz w:val="20"/>
              </w:rPr>
              <w:t xml:space="preserve"> and </w:t>
            </w:r>
            <w:r w:rsidR="0087731C">
              <w:rPr>
                <w:rFonts w:ascii="Times New Roman" w:hAnsi="Times New Roman" w:cs="Times New Roman"/>
                <w:b/>
                <w:sz w:val="20"/>
              </w:rPr>
              <w:t>O</w:t>
            </w:r>
            <w:r w:rsidR="001A1FBF" w:rsidRPr="006418BD">
              <w:rPr>
                <w:rFonts w:ascii="Times New Roman" w:hAnsi="Times New Roman" w:cs="Times New Roman"/>
                <w:b/>
                <w:sz w:val="20"/>
              </w:rPr>
              <w:t xml:space="preserve">ther </w:t>
            </w:r>
            <w:r w:rsidR="004F1A49">
              <w:rPr>
                <w:rFonts w:ascii="Times New Roman" w:hAnsi="Times New Roman" w:cs="Times New Roman"/>
                <w:b/>
                <w:sz w:val="20"/>
              </w:rPr>
              <w:t>S</w:t>
            </w:r>
            <w:r w:rsidR="004F1A49" w:rsidRPr="006418BD">
              <w:rPr>
                <w:rFonts w:ascii="Times New Roman" w:hAnsi="Times New Roman" w:cs="Times New Roman"/>
                <w:b/>
                <w:sz w:val="20"/>
              </w:rPr>
              <w:t xml:space="preserve">tudent </w:t>
            </w:r>
            <w:r w:rsidR="0087731C">
              <w:rPr>
                <w:rFonts w:ascii="Times New Roman" w:hAnsi="Times New Roman" w:cs="Times New Roman"/>
                <w:b/>
                <w:sz w:val="20"/>
              </w:rPr>
              <w:t>Groupings</w:t>
            </w:r>
          </w:p>
        </w:tc>
        <w:tc>
          <w:tcPr>
            <w:tcW w:w="3600" w:type="dxa"/>
            <w:tcBorders>
              <w:top w:val="single" w:sz="4" w:space="0" w:color="auto"/>
            </w:tcBorders>
          </w:tcPr>
          <w:p w14:paraId="1B094EC8" w14:textId="77777777" w:rsidR="001A1FBF" w:rsidRPr="006418BD" w:rsidRDefault="001A1FBF" w:rsidP="007739AC">
            <w:pPr>
              <w:numPr>
                <w:ilvl w:val="0"/>
                <w:numId w:val="16"/>
              </w:numPr>
              <w:spacing w:after="60"/>
              <w:ind w:left="158" w:hanging="158"/>
              <w:rPr>
                <w:rFonts w:ascii="Times New Roman" w:hAnsi="Times New Roman" w:cs="Times New Roman"/>
                <w:sz w:val="20"/>
              </w:rPr>
            </w:pPr>
            <w:r w:rsidRPr="006418BD">
              <w:rPr>
                <w:rFonts w:ascii="Times New Roman" w:hAnsi="Times New Roman" w:cs="Times New Roman"/>
                <w:sz w:val="20"/>
              </w:rPr>
              <w:t>E</w:t>
            </w:r>
            <w:r w:rsidR="00E01FE3">
              <w:rPr>
                <w:rFonts w:ascii="Times New Roman" w:hAnsi="Times New Roman" w:cs="Times New Roman"/>
                <w:sz w:val="20"/>
              </w:rPr>
              <w:t xml:space="preserve">nglish </w:t>
            </w:r>
            <w:r w:rsidRPr="006418BD">
              <w:rPr>
                <w:rFonts w:ascii="Times New Roman" w:hAnsi="Times New Roman" w:cs="Times New Roman"/>
                <w:sz w:val="20"/>
              </w:rPr>
              <w:t>L</w:t>
            </w:r>
            <w:r w:rsidR="00E01FE3">
              <w:rPr>
                <w:rFonts w:ascii="Times New Roman" w:hAnsi="Times New Roman" w:cs="Times New Roman"/>
                <w:sz w:val="20"/>
              </w:rPr>
              <w:t xml:space="preserve">anguage </w:t>
            </w:r>
            <w:r w:rsidRPr="006418BD">
              <w:rPr>
                <w:rFonts w:ascii="Times New Roman" w:hAnsi="Times New Roman" w:cs="Times New Roman"/>
                <w:sz w:val="20"/>
              </w:rPr>
              <w:t>L</w:t>
            </w:r>
            <w:r w:rsidR="00E01FE3">
              <w:rPr>
                <w:rFonts w:ascii="Times New Roman" w:hAnsi="Times New Roman" w:cs="Times New Roman"/>
                <w:sz w:val="20"/>
              </w:rPr>
              <w:t>earners</w:t>
            </w:r>
            <w:r w:rsidRPr="006418BD">
              <w:rPr>
                <w:rFonts w:ascii="Times New Roman" w:hAnsi="Times New Roman" w:cs="Times New Roman"/>
                <w:sz w:val="20"/>
              </w:rPr>
              <w:t xml:space="preserve"> progress on English language proficiency assessment</w:t>
            </w:r>
          </w:p>
          <w:p w14:paraId="4F200641" w14:textId="7A3E5E36" w:rsidR="001A1FBF" w:rsidRPr="006418BD" w:rsidRDefault="001A1FBF" w:rsidP="007739AC">
            <w:pPr>
              <w:numPr>
                <w:ilvl w:val="0"/>
                <w:numId w:val="16"/>
              </w:numPr>
              <w:spacing w:after="60"/>
              <w:ind w:left="158" w:hanging="158"/>
              <w:rPr>
                <w:rFonts w:ascii="Times New Roman" w:hAnsi="Times New Roman" w:cs="Times New Roman"/>
                <w:sz w:val="20"/>
              </w:rPr>
            </w:pPr>
            <w:r w:rsidRPr="006418BD">
              <w:rPr>
                <w:rFonts w:ascii="Times New Roman" w:hAnsi="Times New Roman" w:cs="Times New Roman"/>
                <w:sz w:val="20"/>
              </w:rPr>
              <w:t>Increase</w:t>
            </w:r>
            <w:r w:rsidR="004F1A49">
              <w:rPr>
                <w:rFonts w:ascii="Times New Roman" w:hAnsi="Times New Roman" w:cs="Times New Roman"/>
                <w:sz w:val="20"/>
              </w:rPr>
              <w:t xml:space="preserve"> in </w:t>
            </w:r>
            <w:r w:rsidRPr="006418BD">
              <w:rPr>
                <w:rFonts w:ascii="Times New Roman" w:hAnsi="Times New Roman" w:cs="Times New Roman"/>
                <w:sz w:val="20"/>
              </w:rPr>
              <w:t>percentage of students with disabilities earning Standard and Advanced Studies diplomas</w:t>
            </w:r>
          </w:p>
          <w:p w14:paraId="1A9CBCEA" w14:textId="1EB8249E" w:rsidR="001A1FBF" w:rsidRPr="006418BD" w:rsidRDefault="001A1FBF" w:rsidP="007739AC">
            <w:pPr>
              <w:numPr>
                <w:ilvl w:val="0"/>
                <w:numId w:val="16"/>
              </w:numPr>
              <w:spacing w:after="60"/>
              <w:ind w:left="158" w:hanging="158"/>
              <w:rPr>
                <w:rFonts w:ascii="Times New Roman" w:hAnsi="Times New Roman" w:cs="Times New Roman"/>
                <w:sz w:val="20"/>
              </w:rPr>
            </w:pPr>
            <w:r w:rsidRPr="006418BD">
              <w:rPr>
                <w:rFonts w:ascii="Times New Roman" w:hAnsi="Times New Roman" w:cs="Times New Roman"/>
                <w:sz w:val="20"/>
              </w:rPr>
              <w:t xml:space="preserve">Increase </w:t>
            </w:r>
            <w:r w:rsidR="004F1A49">
              <w:rPr>
                <w:rFonts w:ascii="Times New Roman" w:hAnsi="Times New Roman" w:cs="Times New Roman"/>
                <w:sz w:val="20"/>
              </w:rPr>
              <w:t xml:space="preserve">in </w:t>
            </w:r>
            <w:r w:rsidRPr="006418BD">
              <w:rPr>
                <w:rFonts w:ascii="Times New Roman" w:hAnsi="Times New Roman" w:cs="Times New Roman"/>
                <w:sz w:val="20"/>
              </w:rPr>
              <w:t>achievement of economically</w:t>
            </w:r>
            <w:r w:rsidR="0087731C">
              <w:rPr>
                <w:rFonts w:ascii="Times New Roman" w:hAnsi="Times New Roman" w:cs="Times New Roman"/>
                <w:sz w:val="20"/>
              </w:rPr>
              <w:t>-</w:t>
            </w:r>
            <w:r w:rsidRPr="006418BD">
              <w:rPr>
                <w:rFonts w:ascii="Times New Roman" w:hAnsi="Times New Roman" w:cs="Times New Roman"/>
                <w:sz w:val="20"/>
              </w:rPr>
              <w:t>disadvantaged</w:t>
            </w:r>
            <w:r w:rsidR="004F1A49">
              <w:rPr>
                <w:rFonts w:ascii="Times New Roman" w:hAnsi="Times New Roman" w:cs="Times New Roman"/>
                <w:sz w:val="20"/>
              </w:rPr>
              <w:t xml:space="preserve"> students</w:t>
            </w:r>
          </w:p>
          <w:p w14:paraId="0A08138F" w14:textId="77777777" w:rsidR="001A1FBF" w:rsidRPr="000B0551" w:rsidRDefault="0049281A" w:rsidP="007739AC">
            <w:pPr>
              <w:numPr>
                <w:ilvl w:val="0"/>
                <w:numId w:val="16"/>
              </w:numPr>
              <w:spacing w:after="60"/>
              <w:ind w:left="158" w:hanging="158"/>
              <w:rPr>
                <w:rFonts w:ascii="Times New Roman" w:hAnsi="Times New Roman" w:cs="Times New Roman"/>
                <w:sz w:val="20"/>
              </w:rPr>
            </w:pPr>
            <w:r w:rsidRPr="000B0551">
              <w:rPr>
                <w:rFonts w:ascii="Times New Roman" w:hAnsi="Times New Roman" w:cs="Times New Roman"/>
                <w:sz w:val="20"/>
                <w:szCs w:val="20"/>
              </w:rPr>
              <w:t>Reporting groups</w:t>
            </w:r>
            <w:r w:rsidRPr="000B0551">
              <w:rPr>
                <w:rFonts w:ascii="Times New Roman" w:hAnsi="Times New Roman" w:cs="Times New Roman"/>
              </w:rPr>
              <w:t xml:space="preserve"> </w:t>
            </w:r>
            <w:r w:rsidR="001A1FBF" w:rsidRPr="000B0551">
              <w:rPr>
                <w:rFonts w:ascii="Times New Roman" w:hAnsi="Times New Roman" w:cs="Times New Roman"/>
                <w:sz w:val="20"/>
              </w:rPr>
              <w:t>making increased academic progress</w:t>
            </w:r>
          </w:p>
          <w:p w14:paraId="72E3116A" w14:textId="20D05C30" w:rsidR="001A1FBF" w:rsidRPr="000B0551" w:rsidRDefault="001A1FBF" w:rsidP="007739AC">
            <w:pPr>
              <w:numPr>
                <w:ilvl w:val="0"/>
                <w:numId w:val="16"/>
              </w:numPr>
              <w:spacing w:after="60"/>
              <w:ind w:left="158" w:hanging="158"/>
              <w:rPr>
                <w:rFonts w:ascii="Times New Roman" w:hAnsi="Times New Roman" w:cs="Times New Roman"/>
                <w:sz w:val="20"/>
              </w:rPr>
            </w:pPr>
            <w:r w:rsidRPr="000B0551">
              <w:rPr>
                <w:rFonts w:ascii="Times New Roman" w:hAnsi="Times New Roman" w:cs="Times New Roman"/>
                <w:sz w:val="20"/>
              </w:rPr>
              <w:t xml:space="preserve">Decrease in achievement gap in </w:t>
            </w:r>
            <w:r w:rsidR="0049281A" w:rsidRPr="000B0551">
              <w:rPr>
                <w:rFonts w:ascii="Times New Roman" w:hAnsi="Times New Roman" w:cs="Times New Roman"/>
                <w:sz w:val="20"/>
                <w:szCs w:val="20"/>
              </w:rPr>
              <w:t>reporting groups</w:t>
            </w:r>
          </w:p>
          <w:p w14:paraId="0C1FFFC1" w14:textId="746D6092" w:rsidR="001A1FBF" w:rsidRPr="000B0551" w:rsidRDefault="001A1FBF" w:rsidP="007739AC">
            <w:pPr>
              <w:numPr>
                <w:ilvl w:val="0"/>
                <w:numId w:val="16"/>
              </w:numPr>
              <w:spacing w:after="60"/>
              <w:ind w:left="158" w:hanging="158"/>
              <w:rPr>
                <w:rFonts w:ascii="Times New Roman" w:hAnsi="Times New Roman" w:cs="Times New Roman"/>
                <w:sz w:val="20"/>
              </w:rPr>
            </w:pPr>
            <w:r w:rsidRPr="000B0551">
              <w:rPr>
                <w:rFonts w:ascii="Times New Roman" w:hAnsi="Times New Roman" w:cs="Times New Roman"/>
                <w:sz w:val="20"/>
              </w:rPr>
              <w:t>Increase in achievement of Individualized Education Plan goals</w:t>
            </w:r>
          </w:p>
          <w:p w14:paraId="42A3467C" w14:textId="040A637F" w:rsidR="001A1FBF" w:rsidRPr="006418BD" w:rsidRDefault="001A1FBF" w:rsidP="0049281A">
            <w:pPr>
              <w:numPr>
                <w:ilvl w:val="0"/>
                <w:numId w:val="16"/>
              </w:numPr>
              <w:ind w:left="162" w:hanging="162"/>
              <w:contextualSpacing/>
              <w:rPr>
                <w:rFonts w:ascii="Times New Roman" w:hAnsi="Times New Roman" w:cs="Times New Roman"/>
                <w:sz w:val="20"/>
              </w:rPr>
            </w:pPr>
            <w:r w:rsidRPr="000B0551">
              <w:rPr>
                <w:rFonts w:ascii="Times New Roman" w:hAnsi="Times New Roman" w:cs="Times New Roman"/>
                <w:sz w:val="20"/>
              </w:rPr>
              <w:t xml:space="preserve">Improvements in underperforming </w:t>
            </w:r>
            <w:r w:rsidR="0049281A" w:rsidRPr="000B0551">
              <w:rPr>
                <w:rFonts w:ascii="Times New Roman" w:hAnsi="Times New Roman" w:cs="Times New Roman"/>
                <w:sz w:val="20"/>
                <w:szCs w:val="20"/>
              </w:rPr>
              <w:t>reporting groups</w:t>
            </w:r>
            <w:r w:rsidR="0049281A" w:rsidRPr="006418BD">
              <w:rPr>
                <w:rFonts w:ascii="Times New Roman" w:hAnsi="Times New Roman" w:cs="Times New Roman"/>
                <w:sz w:val="20"/>
              </w:rPr>
              <w:t xml:space="preserve"> </w:t>
            </w:r>
            <w:r w:rsidRPr="006418BD">
              <w:rPr>
                <w:rFonts w:ascii="Times New Roman" w:hAnsi="Times New Roman" w:cs="Times New Roman"/>
                <w:sz w:val="20"/>
              </w:rPr>
              <w:t xml:space="preserve">earning </w:t>
            </w:r>
            <w:r w:rsidR="002E43C9">
              <w:rPr>
                <w:rFonts w:ascii="Times New Roman" w:hAnsi="Times New Roman" w:cs="Times New Roman"/>
                <w:sz w:val="20"/>
              </w:rPr>
              <w:t xml:space="preserve">a </w:t>
            </w:r>
            <w:r w:rsidRPr="006418BD">
              <w:rPr>
                <w:rFonts w:ascii="Times New Roman" w:hAnsi="Times New Roman" w:cs="Times New Roman"/>
                <w:sz w:val="20"/>
              </w:rPr>
              <w:t>high school diploma</w:t>
            </w:r>
          </w:p>
        </w:tc>
        <w:tc>
          <w:tcPr>
            <w:tcW w:w="1080" w:type="dxa"/>
            <w:tcBorders>
              <w:top w:val="single" w:sz="4" w:space="0" w:color="auto"/>
            </w:tcBorders>
          </w:tcPr>
          <w:p w14:paraId="0CD3E5CE" w14:textId="77777777" w:rsidR="001A1FBF" w:rsidRPr="006418BD" w:rsidRDefault="001A1FBF" w:rsidP="005113E3">
            <w:pPr>
              <w:spacing w:before="60"/>
              <w:jc w:val="center"/>
              <w:rPr>
                <w:rFonts w:ascii="Wingdings 2" w:hAnsi="Wingdings 2"/>
                <w:sz w:val="20"/>
                <w:szCs w:val="20"/>
              </w:rPr>
            </w:pPr>
            <w:r w:rsidRPr="006418BD">
              <w:rPr>
                <w:rFonts w:ascii="Wingdings 2" w:hAnsi="Wingdings 2"/>
                <w:sz w:val="20"/>
                <w:szCs w:val="20"/>
              </w:rPr>
              <w:t></w:t>
            </w:r>
          </w:p>
          <w:p w14:paraId="3823D2BF" w14:textId="77777777" w:rsidR="001A1FBF" w:rsidRPr="006418BD" w:rsidRDefault="001A1FBF" w:rsidP="000B0C6F">
            <w:pPr>
              <w:jc w:val="center"/>
              <w:rPr>
                <w:rFonts w:ascii="Wingdings 2" w:hAnsi="Wingdings 2"/>
                <w:sz w:val="20"/>
                <w:szCs w:val="20"/>
              </w:rPr>
            </w:pPr>
          </w:p>
          <w:p w14:paraId="5158CB18" w14:textId="77777777" w:rsidR="001A1FBF" w:rsidRPr="006418BD" w:rsidRDefault="001A1FBF" w:rsidP="000B0C6F">
            <w:pPr>
              <w:jc w:val="center"/>
              <w:rPr>
                <w:rFonts w:ascii="Wingdings 2" w:hAnsi="Wingdings 2"/>
                <w:sz w:val="20"/>
                <w:szCs w:val="20"/>
              </w:rPr>
            </w:pPr>
          </w:p>
          <w:p w14:paraId="56742C29" w14:textId="77777777" w:rsidR="001A1FBF" w:rsidRPr="006418BD" w:rsidRDefault="001A1FBF" w:rsidP="000B0C6F">
            <w:pPr>
              <w:jc w:val="center"/>
              <w:rPr>
                <w:rFonts w:ascii="Wingdings 2" w:hAnsi="Wingdings 2"/>
                <w:sz w:val="20"/>
                <w:szCs w:val="20"/>
              </w:rPr>
            </w:pPr>
          </w:p>
          <w:p w14:paraId="41CF15EF" w14:textId="77777777" w:rsidR="001A1FBF" w:rsidRPr="006418BD" w:rsidRDefault="001A1FBF" w:rsidP="000B0C6F">
            <w:pPr>
              <w:jc w:val="center"/>
              <w:rPr>
                <w:rFonts w:ascii="Wingdings 2" w:hAnsi="Wingdings 2"/>
                <w:sz w:val="20"/>
                <w:szCs w:val="20"/>
              </w:rPr>
            </w:pPr>
          </w:p>
          <w:p w14:paraId="40894106" w14:textId="77777777" w:rsidR="001A1FBF" w:rsidRPr="006418BD" w:rsidRDefault="001A1FBF" w:rsidP="000B0C6F">
            <w:pPr>
              <w:jc w:val="center"/>
              <w:rPr>
                <w:rFonts w:ascii="Wingdings 2" w:hAnsi="Wingdings 2"/>
                <w:sz w:val="20"/>
                <w:szCs w:val="20"/>
              </w:rPr>
            </w:pPr>
          </w:p>
          <w:p w14:paraId="6C905CCB" w14:textId="77777777" w:rsidR="001A1FBF" w:rsidRPr="006418BD" w:rsidRDefault="001A1FBF" w:rsidP="000B0C6F">
            <w:pPr>
              <w:jc w:val="center"/>
              <w:rPr>
                <w:rFonts w:ascii="Wingdings 2" w:hAnsi="Wingdings 2"/>
                <w:sz w:val="20"/>
                <w:szCs w:val="20"/>
              </w:rPr>
            </w:pPr>
          </w:p>
          <w:p w14:paraId="7944BAE0"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5CC20933" w14:textId="77777777" w:rsidR="001A1FBF" w:rsidRPr="00723669" w:rsidRDefault="001A1FBF" w:rsidP="000B0C6F">
            <w:pPr>
              <w:jc w:val="center"/>
              <w:rPr>
                <w:rFonts w:ascii="Wingdings 2" w:hAnsi="Wingdings 2"/>
                <w:sz w:val="26"/>
                <w:szCs w:val="26"/>
              </w:rPr>
            </w:pPr>
          </w:p>
          <w:p w14:paraId="1AE7E40A"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4D24066F" w14:textId="77777777" w:rsidR="001A1FBF" w:rsidRPr="006418BD" w:rsidRDefault="001A1FBF" w:rsidP="000B0C6F">
            <w:pPr>
              <w:jc w:val="center"/>
              <w:rPr>
                <w:rFonts w:ascii="Wingdings 2" w:hAnsi="Wingdings 2"/>
                <w:sz w:val="20"/>
                <w:szCs w:val="20"/>
              </w:rPr>
            </w:pPr>
          </w:p>
          <w:p w14:paraId="7A17B001" w14:textId="77777777" w:rsidR="001A1FBF" w:rsidRPr="006418BD" w:rsidRDefault="001A1FBF" w:rsidP="000B0C6F">
            <w:pPr>
              <w:jc w:val="center"/>
              <w:rPr>
                <w:rFonts w:ascii="Wingdings 2" w:hAnsi="Wingdings 2"/>
                <w:sz w:val="20"/>
                <w:szCs w:val="20"/>
              </w:rPr>
            </w:pPr>
          </w:p>
          <w:p w14:paraId="79C814D7"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0BD46D53" w14:textId="77777777" w:rsidR="001A1FBF" w:rsidRPr="00656348" w:rsidRDefault="001A1FBF" w:rsidP="000B0C6F">
            <w:pPr>
              <w:jc w:val="center"/>
              <w:rPr>
                <w:rFonts w:ascii="Wingdings 2" w:hAnsi="Wingdings 2"/>
                <w:szCs w:val="20"/>
              </w:rPr>
            </w:pPr>
          </w:p>
          <w:p w14:paraId="6F72CE4F" w14:textId="77777777" w:rsidR="001A1FBF" w:rsidRPr="006418BD" w:rsidRDefault="001A1FBF" w:rsidP="000B0C6F">
            <w:pPr>
              <w:jc w:val="center"/>
              <w:rPr>
                <w:rFonts w:ascii="Times New Roman" w:hAnsi="Times New Roman" w:cs="Times New Roman"/>
                <w:sz w:val="20"/>
                <w:szCs w:val="20"/>
              </w:rPr>
            </w:pPr>
            <w:r w:rsidRPr="006418BD">
              <w:rPr>
                <w:rFonts w:ascii="Wingdings 2" w:hAnsi="Wingdings 2"/>
                <w:sz w:val="20"/>
                <w:szCs w:val="20"/>
              </w:rPr>
              <w:t></w:t>
            </w:r>
          </w:p>
          <w:p w14:paraId="22619FA4" w14:textId="77777777" w:rsidR="001A1FBF" w:rsidRPr="006418BD" w:rsidRDefault="001A1FBF" w:rsidP="000B0C6F">
            <w:pPr>
              <w:jc w:val="center"/>
              <w:rPr>
                <w:rFonts w:ascii="Times New Roman" w:hAnsi="Times New Roman" w:cs="Times New Roman"/>
                <w:sz w:val="20"/>
                <w:szCs w:val="20"/>
              </w:rPr>
            </w:pPr>
          </w:p>
        </w:tc>
        <w:tc>
          <w:tcPr>
            <w:tcW w:w="1080" w:type="dxa"/>
            <w:tcBorders>
              <w:top w:val="single" w:sz="4" w:space="0" w:color="auto"/>
            </w:tcBorders>
          </w:tcPr>
          <w:p w14:paraId="163622A2" w14:textId="77777777" w:rsidR="001A1FBF" w:rsidRPr="006418BD" w:rsidRDefault="001A1FBF" w:rsidP="005113E3">
            <w:pPr>
              <w:spacing w:before="60"/>
              <w:jc w:val="center"/>
              <w:rPr>
                <w:rFonts w:ascii="Wingdings 2" w:hAnsi="Wingdings 2"/>
                <w:sz w:val="20"/>
                <w:szCs w:val="20"/>
              </w:rPr>
            </w:pPr>
            <w:r w:rsidRPr="006418BD">
              <w:rPr>
                <w:rFonts w:ascii="Wingdings 2" w:hAnsi="Wingdings 2"/>
                <w:sz w:val="20"/>
                <w:szCs w:val="20"/>
              </w:rPr>
              <w:t></w:t>
            </w:r>
          </w:p>
          <w:p w14:paraId="35DB6257" w14:textId="77777777" w:rsidR="001A1FBF" w:rsidRPr="006418BD" w:rsidRDefault="001A1FBF" w:rsidP="000B0C6F">
            <w:pPr>
              <w:jc w:val="center"/>
              <w:rPr>
                <w:rFonts w:ascii="Wingdings 2" w:hAnsi="Wingdings 2"/>
                <w:sz w:val="20"/>
                <w:szCs w:val="20"/>
              </w:rPr>
            </w:pPr>
          </w:p>
          <w:p w14:paraId="3C587401" w14:textId="77777777" w:rsidR="001A1FBF" w:rsidRPr="006418BD" w:rsidRDefault="001A1FBF" w:rsidP="000B0C6F">
            <w:pPr>
              <w:jc w:val="center"/>
              <w:rPr>
                <w:rFonts w:ascii="Wingdings 2" w:hAnsi="Wingdings 2"/>
                <w:sz w:val="20"/>
                <w:szCs w:val="20"/>
              </w:rPr>
            </w:pPr>
          </w:p>
          <w:p w14:paraId="28672062" w14:textId="77777777" w:rsidR="001A1FBF" w:rsidRPr="006418BD" w:rsidRDefault="001A1FBF" w:rsidP="000B0C6F">
            <w:pPr>
              <w:jc w:val="center"/>
              <w:rPr>
                <w:rFonts w:ascii="Wingdings 2" w:hAnsi="Wingdings 2"/>
                <w:sz w:val="20"/>
                <w:szCs w:val="20"/>
              </w:rPr>
            </w:pPr>
          </w:p>
          <w:p w14:paraId="17521729" w14:textId="77777777" w:rsidR="001A1FBF" w:rsidRPr="006418BD" w:rsidRDefault="001A1FBF" w:rsidP="000B0C6F">
            <w:pPr>
              <w:jc w:val="center"/>
              <w:rPr>
                <w:rFonts w:ascii="Wingdings 2" w:hAnsi="Wingdings 2"/>
                <w:sz w:val="20"/>
                <w:szCs w:val="20"/>
              </w:rPr>
            </w:pPr>
          </w:p>
          <w:p w14:paraId="434F4547" w14:textId="77777777" w:rsidR="001A1FBF" w:rsidRPr="006418BD" w:rsidRDefault="001A1FBF" w:rsidP="000B0C6F">
            <w:pPr>
              <w:jc w:val="center"/>
              <w:rPr>
                <w:rFonts w:ascii="Wingdings 2" w:hAnsi="Wingdings 2"/>
                <w:sz w:val="20"/>
                <w:szCs w:val="20"/>
              </w:rPr>
            </w:pPr>
          </w:p>
          <w:p w14:paraId="53219646" w14:textId="77777777" w:rsidR="001A1FBF" w:rsidRPr="006418BD" w:rsidRDefault="001A1FBF" w:rsidP="000B0C6F">
            <w:pPr>
              <w:jc w:val="center"/>
              <w:rPr>
                <w:rFonts w:ascii="Wingdings 2" w:hAnsi="Wingdings 2"/>
                <w:sz w:val="20"/>
                <w:szCs w:val="20"/>
              </w:rPr>
            </w:pPr>
          </w:p>
          <w:p w14:paraId="4A8EE155"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666754EA" w14:textId="77777777" w:rsidR="001A1FBF" w:rsidRPr="00723669" w:rsidRDefault="001A1FBF" w:rsidP="000B0C6F">
            <w:pPr>
              <w:jc w:val="center"/>
              <w:rPr>
                <w:rFonts w:ascii="Wingdings 2" w:hAnsi="Wingdings 2"/>
                <w:sz w:val="26"/>
                <w:szCs w:val="26"/>
              </w:rPr>
            </w:pPr>
          </w:p>
          <w:p w14:paraId="25318973"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7872BE97" w14:textId="77777777" w:rsidR="001A1FBF" w:rsidRPr="006418BD" w:rsidRDefault="001A1FBF" w:rsidP="000B0C6F">
            <w:pPr>
              <w:jc w:val="center"/>
              <w:rPr>
                <w:rFonts w:ascii="Wingdings 2" w:hAnsi="Wingdings 2"/>
                <w:sz w:val="20"/>
                <w:szCs w:val="20"/>
              </w:rPr>
            </w:pPr>
          </w:p>
          <w:p w14:paraId="6506A170" w14:textId="77777777" w:rsidR="001A1FBF" w:rsidRPr="006418BD" w:rsidRDefault="001A1FBF" w:rsidP="000B0C6F">
            <w:pPr>
              <w:jc w:val="center"/>
              <w:rPr>
                <w:rFonts w:ascii="Wingdings 2" w:hAnsi="Wingdings 2"/>
                <w:sz w:val="20"/>
                <w:szCs w:val="20"/>
              </w:rPr>
            </w:pPr>
          </w:p>
          <w:p w14:paraId="4A6C25D2"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31F3C4DA" w14:textId="77777777" w:rsidR="001A1FBF" w:rsidRPr="00656348" w:rsidRDefault="001A1FBF" w:rsidP="000B0C6F">
            <w:pPr>
              <w:jc w:val="center"/>
              <w:rPr>
                <w:rFonts w:ascii="Wingdings 2" w:hAnsi="Wingdings 2"/>
                <w:szCs w:val="20"/>
              </w:rPr>
            </w:pPr>
          </w:p>
          <w:p w14:paraId="6FD3B7AF"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283AA245" w14:textId="77777777" w:rsidR="001A1FBF" w:rsidRPr="006418BD" w:rsidRDefault="001A1FBF" w:rsidP="000B0C6F">
            <w:pPr>
              <w:jc w:val="center"/>
              <w:rPr>
                <w:rFonts w:ascii="Times New Roman" w:hAnsi="Times New Roman" w:cs="Times New Roman"/>
                <w:sz w:val="20"/>
                <w:szCs w:val="20"/>
              </w:rPr>
            </w:pPr>
          </w:p>
        </w:tc>
        <w:tc>
          <w:tcPr>
            <w:tcW w:w="1080" w:type="dxa"/>
            <w:tcBorders>
              <w:top w:val="single" w:sz="4" w:space="0" w:color="auto"/>
            </w:tcBorders>
          </w:tcPr>
          <w:p w14:paraId="6C7007E8" w14:textId="77777777" w:rsidR="001A1FBF" w:rsidRPr="006418BD" w:rsidRDefault="001A1FBF" w:rsidP="005113E3">
            <w:pPr>
              <w:spacing w:before="60"/>
              <w:jc w:val="center"/>
              <w:rPr>
                <w:rFonts w:ascii="Wingdings 2" w:hAnsi="Wingdings 2"/>
                <w:sz w:val="20"/>
                <w:szCs w:val="20"/>
              </w:rPr>
            </w:pPr>
            <w:r w:rsidRPr="006418BD">
              <w:rPr>
                <w:rFonts w:ascii="Wingdings 2" w:hAnsi="Wingdings 2"/>
                <w:sz w:val="20"/>
                <w:szCs w:val="20"/>
              </w:rPr>
              <w:t></w:t>
            </w:r>
          </w:p>
          <w:p w14:paraId="20EC3D21" w14:textId="77777777" w:rsidR="001A1FBF" w:rsidRPr="006418BD" w:rsidRDefault="001A1FBF" w:rsidP="000B0C6F">
            <w:pPr>
              <w:jc w:val="center"/>
              <w:rPr>
                <w:rFonts w:ascii="Wingdings 2" w:hAnsi="Wingdings 2"/>
                <w:sz w:val="20"/>
                <w:szCs w:val="20"/>
              </w:rPr>
            </w:pPr>
          </w:p>
          <w:p w14:paraId="21F1D98E" w14:textId="77777777" w:rsidR="001A1FBF" w:rsidRPr="006418BD" w:rsidRDefault="001A1FBF" w:rsidP="000B0C6F">
            <w:pPr>
              <w:jc w:val="center"/>
              <w:rPr>
                <w:rFonts w:ascii="Wingdings 2" w:hAnsi="Wingdings 2"/>
                <w:sz w:val="20"/>
                <w:szCs w:val="20"/>
              </w:rPr>
            </w:pPr>
          </w:p>
          <w:p w14:paraId="5633E9C3" w14:textId="77777777" w:rsidR="001A1FBF" w:rsidRPr="006418BD" w:rsidRDefault="001A1FBF" w:rsidP="000B0C6F">
            <w:pPr>
              <w:jc w:val="center"/>
              <w:rPr>
                <w:rFonts w:ascii="Wingdings 2" w:hAnsi="Wingdings 2"/>
                <w:sz w:val="20"/>
                <w:szCs w:val="20"/>
              </w:rPr>
            </w:pPr>
          </w:p>
          <w:p w14:paraId="209BBB21" w14:textId="77777777" w:rsidR="001A1FBF" w:rsidRPr="006418BD" w:rsidRDefault="001A1FBF" w:rsidP="000B0C6F">
            <w:pPr>
              <w:jc w:val="center"/>
              <w:rPr>
                <w:rFonts w:ascii="Wingdings 2" w:hAnsi="Wingdings 2"/>
                <w:sz w:val="20"/>
                <w:szCs w:val="20"/>
              </w:rPr>
            </w:pPr>
          </w:p>
          <w:p w14:paraId="116699F0" w14:textId="77777777" w:rsidR="001A1FBF" w:rsidRPr="006418BD" w:rsidRDefault="001A1FBF" w:rsidP="000B0C6F">
            <w:pPr>
              <w:jc w:val="center"/>
              <w:rPr>
                <w:rFonts w:ascii="Wingdings 2" w:hAnsi="Wingdings 2"/>
                <w:sz w:val="20"/>
                <w:szCs w:val="20"/>
              </w:rPr>
            </w:pPr>
          </w:p>
          <w:p w14:paraId="282C4177" w14:textId="77777777" w:rsidR="001A1FBF" w:rsidRPr="006418BD" w:rsidRDefault="001A1FBF" w:rsidP="000B0C6F">
            <w:pPr>
              <w:jc w:val="center"/>
              <w:rPr>
                <w:rFonts w:ascii="Wingdings 2" w:hAnsi="Wingdings 2"/>
                <w:sz w:val="20"/>
                <w:szCs w:val="20"/>
              </w:rPr>
            </w:pPr>
          </w:p>
          <w:p w14:paraId="44D82B53"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3402F8BA" w14:textId="77777777" w:rsidR="001A1FBF" w:rsidRPr="00723669" w:rsidRDefault="001A1FBF" w:rsidP="000B0C6F">
            <w:pPr>
              <w:jc w:val="center"/>
              <w:rPr>
                <w:rFonts w:ascii="Wingdings 2" w:hAnsi="Wingdings 2"/>
                <w:sz w:val="26"/>
                <w:szCs w:val="26"/>
              </w:rPr>
            </w:pPr>
          </w:p>
          <w:p w14:paraId="710CCEC9"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1365DF59" w14:textId="77777777" w:rsidR="001A1FBF" w:rsidRPr="006418BD" w:rsidRDefault="001A1FBF" w:rsidP="000B0C6F">
            <w:pPr>
              <w:jc w:val="center"/>
              <w:rPr>
                <w:rFonts w:ascii="Wingdings 2" w:hAnsi="Wingdings 2"/>
                <w:sz w:val="20"/>
                <w:szCs w:val="20"/>
              </w:rPr>
            </w:pPr>
          </w:p>
          <w:p w14:paraId="46360338" w14:textId="77777777" w:rsidR="001A1FBF" w:rsidRPr="006418BD" w:rsidRDefault="001A1FBF" w:rsidP="000B0C6F">
            <w:pPr>
              <w:jc w:val="center"/>
              <w:rPr>
                <w:rFonts w:ascii="Wingdings 2" w:hAnsi="Wingdings 2"/>
                <w:sz w:val="20"/>
                <w:szCs w:val="20"/>
              </w:rPr>
            </w:pPr>
          </w:p>
          <w:p w14:paraId="2126436D"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53F57C65" w14:textId="77777777" w:rsidR="001A1FBF" w:rsidRPr="00656348" w:rsidRDefault="001A1FBF" w:rsidP="000B0C6F">
            <w:pPr>
              <w:jc w:val="center"/>
              <w:rPr>
                <w:rFonts w:ascii="Wingdings 2" w:hAnsi="Wingdings 2"/>
                <w:szCs w:val="20"/>
              </w:rPr>
            </w:pPr>
          </w:p>
          <w:p w14:paraId="0BB219B1"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4A905D76" w14:textId="77777777" w:rsidR="001A1FBF" w:rsidRPr="006418BD" w:rsidRDefault="001A1FBF" w:rsidP="000B0C6F">
            <w:pPr>
              <w:jc w:val="center"/>
              <w:rPr>
                <w:rFonts w:ascii="Times New Roman" w:hAnsi="Times New Roman" w:cs="Times New Roman"/>
                <w:sz w:val="20"/>
                <w:szCs w:val="20"/>
              </w:rPr>
            </w:pPr>
          </w:p>
        </w:tc>
        <w:tc>
          <w:tcPr>
            <w:tcW w:w="1080" w:type="dxa"/>
            <w:tcBorders>
              <w:top w:val="single" w:sz="4" w:space="0" w:color="auto"/>
              <w:right w:val="single" w:sz="8" w:space="0" w:color="auto"/>
            </w:tcBorders>
          </w:tcPr>
          <w:p w14:paraId="1F5E609F" w14:textId="77777777" w:rsidR="001A1FBF" w:rsidRPr="006418BD" w:rsidRDefault="001A1FBF" w:rsidP="005113E3">
            <w:pPr>
              <w:spacing w:before="60"/>
              <w:jc w:val="center"/>
              <w:rPr>
                <w:rFonts w:ascii="Times New Roman" w:hAnsi="Times New Roman" w:cs="Times New Roman"/>
                <w:sz w:val="20"/>
                <w:szCs w:val="20"/>
              </w:rPr>
            </w:pPr>
            <w:r w:rsidRPr="006418BD">
              <w:rPr>
                <w:rFonts w:ascii="Wingdings 2" w:hAnsi="Wingdings 2"/>
                <w:sz w:val="20"/>
                <w:szCs w:val="20"/>
              </w:rPr>
              <w:t></w:t>
            </w:r>
          </w:p>
          <w:p w14:paraId="02AD64B2" w14:textId="77777777" w:rsidR="001A1FBF" w:rsidRPr="006418BD" w:rsidRDefault="001A1FBF" w:rsidP="004666DA">
            <w:pPr>
              <w:jc w:val="center"/>
              <w:rPr>
                <w:rFonts w:ascii="Times New Roman" w:hAnsi="Times New Roman" w:cs="Times New Roman"/>
                <w:sz w:val="20"/>
                <w:szCs w:val="20"/>
              </w:rPr>
            </w:pPr>
          </w:p>
          <w:p w14:paraId="50FCA53A" w14:textId="77777777" w:rsidR="001A1FBF" w:rsidRPr="006418BD" w:rsidRDefault="001A1FBF" w:rsidP="004666DA">
            <w:pPr>
              <w:jc w:val="center"/>
              <w:rPr>
                <w:rFonts w:ascii="Times New Roman" w:hAnsi="Times New Roman" w:cs="Times New Roman"/>
                <w:sz w:val="20"/>
                <w:szCs w:val="20"/>
              </w:rPr>
            </w:pPr>
          </w:p>
          <w:p w14:paraId="075B947E"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5F5C57E6" w14:textId="77777777" w:rsidR="001A1FBF" w:rsidRPr="006418BD" w:rsidRDefault="001A1FBF" w:rsidP="000B0C6F">
            <w:pPr>
              <w:jc w:val="center"/>
              <w:rPr>
                <w:rFonts w:ascii="Wingdings 2" w:hAnsi="Wingdings 2"/>
                <w:sz w:val="20"/>
                <w:szCs w:val="20"/>
              </w:rPr>
            </w:pPr>
          </w:p>
          <w:p w14:paraId="74A5003F" w14:textId="77777777" w:rsidR="001A1FBF" w:rsidRPr="00723669" w:rsidRDefault="001A1FBF" w:rsidP="000B0C6F">
            <w:pPr>
              <w:jc w:val="center"/>
              <w:rPr>
                <w:rFonts w:ascii="Wingdings 2" w:hAnsi="Wingdings 2"/>
                <w:sz w:val="36"/>
                <w:szCs w:val="36"/>
              </w:rPr>
            </w:pPr>
          </w:p>
          <w:p w14:paraId="79076E17"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2D175647" w14:textId="77777777" w:rsidR="001A1FBF" w:rsidRPr="00723669" w:rsidRDefault="001A1FBF" w:rsidP="000B0C6F">
            <w:pPr>
              <w:jc w:val="center"/>
              <w:rPr>
                <w:rFonts w:ascii="Wingdings 2" w:hAnsi="Wingdings 2"/>
                <w:sz w:val="26"/>
                <w:szCs w:val="26"/>
              </w:rPr>
            </w:pPr>
          </w:p>
          <w:p w14:paraId="7355A740"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37FE2AB3" w14:textId="77777777" w:rsidR="001A1FBF" w:rsidRPr="006418BD" w:rsidRDefault="001A1FBF" w:rsidP="000B0C6F">
            <w:pPr>
              <w:jc w:val="center"/>
              <w:rPr>
                <w:rFonts w:ascii="Wingdings 2" w:hAnsi="Wingdings 2"/>
                <w:sz w:val="20"/>
                <w:szCs w:val="20"/>
              </w:rPr>
            </w:pPr>
          </w:p>
          <w:p w14:paraId="2CB8F6F6" w14:textId="77777777" w:rsidR="001A1FBF" w:rsidRPr="006418BD" w:rsidRDefault="001A1FBF" w:rsidP="000B0C6F">
            <w:pPr>
              <w:jc w:val="center"/>
              <w:rPr>
                <w:rFonts w:ascii="Wingdings 2" w:hAnsi="Wingdings 2"/>
                <w:sz w:val="20"/>
                <w:szCs w:val="20"/>
              </w:rPr>
            </w:pPr>
          </w:p>
          <w:p w14:paraId="4EE6FE5A"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0EB8AB60" w14:textId="77777777" w:rsidR="001A1FBF" w:rsidRPr="00656348" w:rsidRDefault="001A1FBF" w:rsidP="000B0C6F">
            <w:pPr>
              <w:jc w:val="center"/>
              <w:rPr>
                <w:rFonts w:ascii="Wingdings 2" w:hAnsi="Wingdings 2"/>
                <w:szCs w:val="20"/>
              </w:rPr>
            </w:pPr>
          </w:p>
          <w:p w14:paraId="5D932BD5"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72057FCA" w14:textId="77777777" w:rsidR="001A1FBF" w:rsidRPr="00723669" w:rsidRDefault="001A1FBF" w:rsidP="000B0C6F">
            <w:pPr>
              <w:jc w:val="center"/>
              <w:rPr>
                <w:rFonts w:ascii="Wingdings 2" w:hAnsi="Wingdings 2"/>
                <w:sz w:val="26"/>
                <w:szCs w:val="26"/>
              </w:rPr>
            </w:pPr>
          </w:p>
          <w:p w14:paraId="58045A6C"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3A0DCCC2" w14:textId="77777777" w:rsidR="001A1FBF" w:rsidRPr="006418BD" w:rsidRDefault="001A1FBF" w:rsidP="000B0C6F">
            <w:pPr>
              <w:jc w:val="center"/>
              <w:rPr>
                <w:rFonts w:ascii="Times New Roman" w:hAnsi="Times New Roman" w:cs="Times New Roman"/>
                <w:sz w:val="20"/>
                <w:szCs w:val="20"/>
              </w:rPr>
            </w:pPr>
          </w:p>
        </w:tc>
      </w:tr>
      <w:tr w:rsidR="001A1FBF" w:rsidRPr="006418BD" w14:paraId="21C7B068" w14:textId="77777777" w:rsidTr="007739AC">
        <w:tc>
          <w:tcPr>
            <w:tcW w:w="1728" w:type="dxa"/>
            <w:tcBorders>
              <w:left w:val="single" w:sz="8" w:space="0" w:color="auto"/>
              <w:bottom w:val="single" w:sz="4" w:space="0" w:color="auto"/>
            </w:tcBorders>
          </w:tcPr>
          <w:p w14:paraId="28D013FD" w14:textId="77777777" w:rsidR="001A1FBF" w:rsidRPr="006418BD" w:rsidRDefault="001A1FBF" w:rsidP="00B35CD8">
            <w:pPr>
              <w:rPr>
                <w:rFonts w:ascii="Times New Roman" w:hAnsi="Times New Roman" w:cs="Times New Roman"/>
                <w:b/>
                <w:sz w:val="20"/>
              </w:rPr>
            </w:pPr>
            <w:r w:rsidRPr="006418BD">
              <w:rPr>
                <w:rFonts w:ascii="Times New Roman" w:hAnsi="Times New Roman" w:cs="Times New Roman"/>
                <w:b/>
                <w:sz w:val="20"/>
              </w:rPr>
              <w:t xml:space="preserve">College and Career Readiness </w:t>
            </w:r>
          </w:p>
        </w:tc>
        <w:tc>
          <w:tcPr>
            <w:tcW w:w="3600" w:type="dxa"/>
            <w:tcBorders>
              <w:bottom w:val="single" w:sz="4" w:space="0" w:color="auto"/>
            </w:tcBorders>
          </w:tcPr>
          <w:p w14:paraId="519BAAD3" w14:textId="5D3C5E09" w:rsidR="001A1FBF" w:rsidRPr="00333B65" w:rsidRDefault="001A1FBF" w:rsidP="007739AC">
            <w:pPr>
              <w:numPr>
                <w:ilvl w:val="0"/>
                <w:numId w:val="16"/>
              </w:numPr>
              <w:spacing w:after="60"/>
              <w:ind w:left="158" w:hanging="158"/>
              <w:rPr>
                <w:rFonts w:ascii="Times New Roman" w:hAnsi="Times New Roman" w:cs="Times New Roman"/>
                <w:sz w:val="20"/>
              </w:rPr>
            </w:pPr>
            <w:r w:rsidRPr="00A00E16">
              <w:rPr>
                <w:rFonts w:ascii="Times New Roman" w:hAnsi="Times New Roman" w:cs="Times New Roman"/>
                <w:sz w:val="20"/>
              </w:rPr>
              <w:t xml:space="preserve">Participation and success </w:t>
            </w:r>
            <w:r w:rsidRPr="00333B65">
              <w:rPr>
                <w:rFonts w:ascii="Times New Roman" w:hAnsi="Times New Roman" w:cs="Times New Roman"/>
                <w:sz w:val="20"/>
              </w:rPr>
              <w:t xml:space="preserve">in </w:t>
            </w:r>
            <w:r w:rsidR="00723669" w:rsidRPr="00333B65">
              <w:rPr>
                <w:rFonts w:ascii="Times New Roman" w:hAnsi="Times New Roman" w:cs="Times New Roman"/>
                <w:sz w:val="20"/>
              </w:rPr>
              <w:t>advanced coursework (i.e., Dual Enrollment, AP, IB, industry certification)</w:t>
            </w:r>
          </w:p>
          <w:p w14:paraId="5BF5394B" w14:textId="77777777" w:rsidR="001A1FBF" w:rsidRPr="006418BD" w:rsidRDefault="001A1FBF" w:rsidP="007739AC">
            <w:pPr>
              <w:numPr>
                <w:ilvl w:val="0"/>
                <w:numId w:val="16"/>
              </w:numPr>
              <w:spacing w:after="60"/>
              <w:ind w:left="158" w:hanging="158"/>
              <w:rPr>
                <w:rFonts w:ascii="Times New Roman" w:hAnsi="Times New Roman" w:cs="Times New Roman"/>
                <w:sz w:val="20"/>
              </w:rPr>
            </w:pPr>
            <w:r w:rsidRPr="006418BD">
              <w:rPr>
                <w:rFonts w:ascii="Times New Roman" w:hAnsi="Times New Roman" w:cs="Times New Roman"/>
                <w:sz w:val="20"/>
              </w:rPr>
              <w:t>Enrollment and achievement in postsecondary education</w:t>
            </w:r>
          </w:p>
          <w:p w14:paraId="69A3C783" w14:textId="6C7B2E53" w:rsidR="001A1FBF" w:rsidRPr="006418BD" w:rsidRDefault="001A1FBF" w:rsidP="00B845C2">
            <w:pPr>
              <w:numPr>
                <w:ilvl w:val="0"/>
                <w:numId w:val="16"/>
              </w:numPr>
              <w:ind w:left="162" w:hanging="162"/>
              <w:contextualSpacing/>
              <w:rPr>
                <w:rFonts w:ascii="Times New Roman" w:hAnsi="Times New Roman" w:cs="Times New Roman"/>
                <w:sz w:val="20"/>
              </w:rPr>
            </w:pPr>
            <w:r w:rsidRPr="006418BD">
              <w:rPr>
                <w:rFonts w:ascii="Times New Roman" w:hAnsi="Times New Roman" w:cs="Times New Roman"/>
                <w:sz w:val="20"/>
              </w:rPr>
              <w:t xml:space="preserve">Increase </w:t>
            </w:r>
            <w:r w:rsidR="004F1A49">
              <w:rPr>
                <w:rFonts w:ascii="Times New Roman" w:hAnsi="Times New Roman" w:cs="Times New Roman"/>
                <w:sz w:val="20"/>
              </w:rPr>
              <w:t xml:space="preserve">in </w:t>
            </w:r>
            <w:r w:rsidRPr="006418BD">
              <w:rPr>
                <w:rFonts w:ascii="Times New Roman" w:hAnsi="Times New Roman" w:cs="Times New Roman"/>
                <w:sz w:val="20"/>
              </w:rPr>
              <w:t>percentage of students earning career and technical industry certification, state licenses, or successful national occupational assessment credentials</w:t>
            </w:r>
          </w:p>
        </w:tc>
        <w:tc>
          <w:tcPr>
            <w:tcW w:w="1080" w:type="dxa"/>
            <w:tcBorders>
              <w:bottom w:val="single" w:sz="4" w:space="0" w:color="auto"/>
            </w:tcBorders>
          </w:tcPr>
          <w:p w14:paraId="4B29E18D" w14:textId="77777777" w:rsidR="001A1FBF" w:rsidRPr="006418BD" w:rsidRDefault="001A1FBF" w:rsidP="000744BE">
            <w:pPr>
              <w:jc w:val="center"/>
              <w:rPr>
                <w:rFonts w:ascii="Times New Roman" w:hAnsi="Times New Roman" w:cs="Times New Roman"/>
                <w:sz w:val="20"/>
                <w:szCs w:val="20"/>
              </w:rPr>
            </w:pPr>
          </w:p>
          <w:p w14:paraId="20BECCD2" w14:textId="77777777" w:rsidR="001A1FBF" w:rsidRPr="006418BD" w:rsidRDefault="001A1FBF" w:rsidP="000744BE">
            <w:pPr>
              <w:jc w:val="center"/>
              <w:rPr>
                <w:rFonts w:ascii="Times New Roman" w:hAnsi="Times New Roman" w:cs="Times New Roman"/>
                <w:sz w:val="20"/>
                <w:szCs w:val="20"/>
              </w:rPr>
            </w:pPr>
          </w:p>
          <w:p w14:paraId="52C44BA9" w14:textId="77777777" w:rsidR="001A1FBF" w:rsidRPr="006418BD" w:rsidRDefault="001A1FBF" w:rsidP="000744BE">
            <w:pPr>
              <w:jc w:val="center"/>
              <w:rPr>
                <w:rFonts w:ascii="Times New Roman" w:hAnsi="Times New Roman" w:cs="Times New Roman"/>
                <w:sz w:val="20"/>
                <w:szCs w:val="20"/>
              </w:rPr>
            </w:pPr>
          </w:p>
          <w:p w14:paraId="4F977526" w14:textId="77777777" w:rsidR="001A1FBF" w:rsidRPr="006418BD" w:rsidRDefault="001A1FBF" w:rsidP="000744BE">
            <w:pPr>
              <w:jc w:val="center"/>
              <w:rPr>
                <w:rFonts w:ascii="Times New Roman" w:hAnsi="Times New Roman" w:cs="Times New Roman"/>
                <w:sz w:val="20"/>
                <w:szCs w:val="20"/>
              </w:rPr>
            </w:pPr>
          </w:p>
          <w:p w14:paraId="00761C15" w14:textId="77777777" w:rsidR="001A1FBF" w:rsidRPr="006418BD" w:rsidRDefault="001A1FBF" w:rsidP="000744BE">
            <w:pPr>
              <w:jc w:val="center"/>
              <w:rPr>
                <w:rFonts w:ascii="Times New Roman" w:hAnsi="Times New Roman" w:cs="Times New Roman"/>
                <w:sz w:val="20"/>
                <w:szCs w:val="20"/>
              </w:rPr>
            </w:pPr>
          </w:p>
        </w:tc>
        <w:tc>
          <w:tcPr>
            <w:tcW w:w="1080" w:type="dxa"/>
            <w:tcBorders>
              <w:bottom w:val="single" w:sz="4" w:space="0" w:color="auto"/>
            </w:tcBorders>
          </w:tcPr>
          <w:p w14:paraId="4E200CF9" w14:textId="77777777" w:rsidR="001A1FBF" w:rsidRPr="006418BD" w:rsidRDefault="001A1FBF" w:rsidP="00B35CD8">
            <w:pPr>
              <w:rPr>
                <w:rFonts w:ascii="Times New Roman" w:hAnsi="Times New Roman" w:cs="Times New Roman"/>
                <w:sz w:val="20"/>
                <w:szCs w:val="20"/>
              </w:rPr>
            </w:pPr>
          </w:p>
        </w:tc>
        <w:tc>
          <w:tcPr>
            <w:tcW w:w="1080" w:type="dxa"/>
            <w:tcBorders>
              <w:bottom w:val="single" w:sz="4" w:space="0" w:color="auto"/>
            </w:tcBorders>
          </w:tcPr>
          <w:p w14:paraId="3E9E80E7" w14:textId="77777777" w:rsidR="001A1FBF" w:rsidRPr="006418BD" w:rsidRDefault="001A1FBF" w:rsidP="00B35CD8">
            <w:pPr>
              <w:rPr>
                <w:rFonts w:ascii="Times New Roman" w:hAnsi="Times New Roman" w:cs="Times New Roman"/>
                <w:sz w:val="20"/>
                <w:szCs w:val="20"/>
              </w:rPr>
            </w:pPr>
          </w:p>
        </w:tc>
        <w:tc>
          <w:tcPr>
            <w:tcW w:w="1080" w:type="dxa"/>
            <w:tcBorders>
              <w:bottom w:val="single" w:sz="4" w:space="0" w:color="auto"/>
              <w:right w:val="single" w:sz="8" w:space="0" w:color="auto"/>
            </w:tcBorders>
          </w:tcPr>
          <w:p w14:paraId="61C3F80E" w14:textId="77777777" w:rsidR="001A1FBF" w:rsidRPr="006418BD" w:rsidRDefault="001A1FBF" w:rsidP="00333B65">
            <w:pPr>
              <w:spacing w:before="60"/>
              <w:jc w:val="center"/>
              <w:rPr>
                <w:rFonts w:ascii="Wingdings 2" w:hAnsi="Wingdings 2"/>
                <w:sz w:val="20"/>
                <w:szCs w:val="20"/>
              </w:rPr>
            </w:pPr>
            <w:r w:rsidRPr="006418BD">
              <w:rPr>
                <w:rFonts w:ascii="Wingdings 2" w:hAnsi="Wingdings 2"/>
                <w:sz w:val="20"/>
                <w:szCs w:val="20"/>
              </w:rPr>
              <w:t></w:t>
            </w:r>
          </w:p>
          <w:p w14:paraId="36101EA2" w14:textId="77777777" w:rsidR="001A1FBF" w:rsidRPr="006418BD" w:rsidRDefault="001A1FBF" w:rsidP="000B0C6F">
            <w:pPr>
              <w:jc w:val="center"/>
              <w:rPr>
                <w:rFonts w:ascii="Wingdings 2" w:hAnsi="Wingdings 2"/>
                <w:sz w:val="20"/>
                <w:szCs w:val="20"/>
              </w:rPr>
            </w:pPr>
          </w:p>
          <w:p w14:paraId="2373F5C2" w14:textId="77777777" w:rsidR="001A1FBF" w:rsidRPr="00A10EED" w:rsidRDefault="001A1FBF" w:rsidP="000B0C6F">
            <w:pPr>
              <w:jc w:val="center"/>
              <w:rPr>
                <w:rFonts w:ascii="Wingdings 2" w:hAnsi="Wingdings 2"/>
                <w:sz w:val="28"/>
                <w:szCs w:val="28"/>
              </w:rPr>
            </w:pPr>
          </w:p>
          <w:p w14:paraId="32A7E334" w14:textId="77777777"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14:paraId="6DC3FF8E" w14:textId="77777777" w:rsidR="001A1FBF" w:rsidRPr="006418BD" w:rsidRDefault="001A1FBF" w:rsidP="000B0C6F">
            <w:pPr>
              <w:jc w:val="center"/>
              <w:rPr>
                <w:rFonts w:ascii="Wingdings 2" w:hAnsi="Wingdings 2"/>
                <w:sz w:val="20"/>
                <w:szCs w:val="20"/>
              </w:rPr>
            </w:pPr>
          </w:p>
          <w:p w14:paraId="132FD73C" w14:textId="77777777" w:rsidR="001A1FBF" w:rsidRPr="006418BD" w:rsidRDefault="001A1FBF" w:rsidP="000B0C6F">
            <w:pPr>
              <w:jc w:val="center"/>
              <w:rPr>
                <w:rFonts w:ascii="Wingdings 2" w:hAnsi="Wingdings 2"/>
                <w:sz w:val="20"/>
                <w:szCs w:val="20"/>
              </w:rPr>
            </w:pPr>
          </w:p>
          <w:p w14:paraId="2D60DAF6" w14:textId="77777777" w:rsidR="001A1FBF" w:rsidRPr="006418BD" w:rsidRDefault="001A1FBF" w:rsidP="000B0C6F">
            <w:pPr>
              <w:jc w:val="center"/>
              <w:rPr>
                <w:rFonts w:ascii="Wingdings 2" w:hAnsi="Wingdings 2"/>
                <w:sz w:val="20"/>
                <w:szCs w:val="20"/>
              </w:rPr>
            </w:pPr>
            <w:r w:rsidRPr="006418BD">
              <w:rPr>
                <w:rFonts w:ascii="Wingdings 2" w:hAnsi="Wingdings 2"/>
                <w:sz w:val="20"/>
                <w:szCs w:val="20"/>
              </w:rPr>
              <w:t></w:t>
            </w:r>
          </w:p>
          <w:p w14:paraId="77BCD1C0" w14:textId="77777777" w:rsidR="001A1FBF" w:rsidRPr="006418BD" w:rsidRDefault="001A1FBF" w:rsidP="000B0C6F">
            <w:pPr>
              <w:jc w:val="center"/>
              <w:rPr>
                <w:rFonts w:ascii="Times New Roman" w:hAnsi="Times New Roman" w:cs="Times New Roman"/>
                <w:sz w:val="20"/>
                <w:szCs w:val="20"/>
              </w:rPr>
            </w:pPr>
          </w:p>
        </w:tc>
      </w:tr>
      <w:tr w:rsidR="001A1FBF" w:rsidRPr="006418BD" w14:paraId="44077036" w14:textId="77777777" w:rsidTr="007739AC">
        <w:tc>
          <w:tcPr>
            <w:tcW w:w="1728" w:type="dxa"/>
            <w:tcBorders>
              <w:left w:val="single" w:sz="8" w:space="0" w:color="auto"/>
              <w:bottom w:val="single" w:sz="8" w:space="0" w:color="auto"/>
            </w:tcBorders>
          </w:tcPr>
          <w:p w14:paraId="04C750CA" w14:textId="77777777" w:rsidR="001A1FBF" w:rsidRPr="006418BD" w:rsidRDefault="001A1FBF" w:rsidP="00D509AD">
            <w:pPr>
              <w:rPr>
                <w:rFonts w:ascii="Times New Roman" w:hAnsi="Times New Roman" w:cs="Times New Roman"/>
                <w:b/>
                <w:sz w:val="20"/>
              </w:rPr>
            </w:pPr>
            <w:r w:rsidRPr="006418BD">
              <w:rPr>
                <w:rFonts w:ascii="Times New Roman" w:hAnsi="Times New Roman" w:cs="Times New Roman"/>
                <w:b/>
                <w:sz w:val="20"/>
              </w:rPr>
              <w:t>Reading/Literacy Readiness</w:t>
            </w:r>
          </w:p>
        </w:tc>
        <w:tc>
          <w:tcPr>
            <w:tcW w:w="3600" w:type="dxa"/>
            <w:tcBorders>
              <w:bottom w:val="single" w:sz="8" w:space="0" w:color="auto"/>
            </w:tcBorders>
          </w:tcPr>
          <w:p w14:paraId="6D73020A" w14:textId="77777777" w:rsidR="001A1FBF" w:rsidRPr="006418BD" w:rsidRDefault="001A1FBF" w:rsidP="007739AC">
            <w:pPr>
              <w:numPr>
                <w:ilvl w:val="0"/>
                <w:numId w:val="17"/>
              </w:numPr>
              <w:spacing w:after="60"/>
              <w:ind w:left="158" w:hanging="158"/>
              <w:rPr>
                <w:rFonts w:ascii="Times New Roman" w:hAnsi="Times New Roman" w:cs="Times New Roman"/>
                <w:sz w:val="20"/>
              </w:rPr>
            </w:pPr>
            <w:r w:rsidRPr="006418BD">
              <w:rPr>
                <w:rFonts w:ascii="Times New Roman" w:hAnsi="Times New Roman" w:cs="Times New Roman"/>
                <w:sz w:val="20"/>
              </w:rPr>
              <w:t>On track indicators such as Phonological Awareness Literacy Screening or similar measures available locally</w:t>
            </w:r>
          </w:p>
          <w:p w14:paraId="70221D5C" w14:textId="77777777" w:rsidR="001A1FBF" w:rsidRPr="006418BD" w:rsidRDefault="001A1FBF" w:rsidP="007739AC">
            <w:pPr>
              <w:numPr>
                <w:ilvl w:val="0"/>
                <w:numId w:val="17"/>
              </w:numPr>
              <w:spacing w:after="60"/>
              <w:ind w:left="158" w:hanging="158"/>
              <w:rPr>
                <w:rFonts w:ascii="Times New Roman" w:hAnsi="Times New Roman" w:cs="Times New Roman"/>
                <w:sz w:val="20"/>
              </w:rPr>
            </w:pPr>
            <w:r w:rsidRPr="006418BD">
              <w:rPr>
                <w:rFonts w:ascii="Times New Roman" w:hAnsi="Times New Roman" w:cs="Times New Roman"/>
                <w:sz w:val="20"/>
              </w:rPr>
              <w:t>SOL test outcomes</w:t>
            </w:r>
          </w:p>
          <w:p w14:paraId="67CD49A1" w14:textId="77777777" w:rsidR="001A1FBF" w:rsidRPr="006418BD" w:rsidRDefault="001A1FBF" w:rsidP="00B845C2">
            <w:pPr>
              <w:numPr>
                <w:ilvl w:val="0"/>
                <w:numId w:val="17"/>
              </w:numPr>
              <w:ind w:left="162" w:hanging="162"/>
              <w:contextualSpacing/>
              <w:rPr>
                <w:rFonts w:ascii="Times New Roman" w:hAnsi="Times New Roman" w:cs="Times New Roman"/>
                <w:sz w:val="20"/>
              </w:rPr>
            </w:pPr>
            <w:r w:rsidRPr="006418BD">
              <w:rPr>
                <w:rFonts w:ascii="Times New Roman" w:hAnsi="Times New Roman" w:cs="Times New Roman"/>
                <w:sz w:val="20"/>
              </w:rPr>
              <w:t>Benchmark outcomes</w:t>
            </w:r>
          </w:p>
        </w:tc>
        <w:tc>
          <w:tcPr>
            <w:tcW w:w="1080" w:type="dxa"/>
            <w:tcBorders>
              <w:bottom w:val="single" w:sz="8" w:space="0" w:color="auto"/>
            </w:tcBorders>
          </w:tcPr>
          <w:p w14:paraId="498EA564" w14:textId="77777777" w:rsidR="001A1FBF" w:rsidRPr="006418BD" w:rsidRDefault="001A1FBF" w:rsidP="00723669">
            <w:pPr>
              <w:spacing w:before="60"/>
              <w:jc w:val="center"/>
              <w:rPr>
                <w:rFonts w:ascii="Times New Roman" w:hAnsi="Times New Roman" w:cs="Times New Roman"/>
                <w:sz w:val="20"/>
                <w:szCs w:val="20"/>
              </w:rPr>
            </w:pPr>
            <w:r w:rsidRPr="006418BD">
              <w:rPr>
                <w:rFonts w:ascii="Wingdings 2" w:hAnsi="Wingdings 2" w:cs="Times New Roman"/>
                <w:sz w:val="20"/>
                <w:szCs w:val="20"/>
              </w:rPr>
              <w:t></w:t>
            </w:r>
          </w:p>
          <w:p w14:paraId="006BC97E" w14:textId="77777777" w:rsidR="001A1FBF" w:rsidRPr="006418BD" w:rsidRDefault="001A1FBF" w:rsidP="000744BE">
            <w:pPr>
              <w:jc w:val="center"/>
              <w:rPr>
                <w:rFonts w:ascii="Wingdings 2" w:hAnsi="Wingdings 2" w:cs="Times New Roman"/>
                <w:sz w:val="20"/>
                <w:szCs w:val="20"/>
              </w:rPr>
            </w:pPr>
          </w:p>
          <w:p w14:paraId="421DAA49" w14:textId="77777777" w:rsidR="001A1FBF" w:rsidRPr="006418BD" w:rsidRDefault="001A1FBF" w:rsidP="000744BE">
            <w:pPr>
              <w:jc w:val="center"/>
              <w:rPr>
                <w:rFonts w:ascii="Wingdings 2" w:hAnsi="Wingdings 2" w:cs="Times New Roman"/>
                <w:sz w:val="20"/>
                <w:szCs w:val="20"/>
              </w:rPr>
            </w:pPr>
          </w:p>
          <w:p w14:paraId="071A7F40" w14:textId="77777777" w:rsidR="001A1FBF" w:rsidRPr="00656348" w:rsidRDefault="001A1FBF" w:rsidP="000744BE">
            <w:pPr>
              <w:jc w:val="center"/>
              <w:rPr>
                <w:rFonts w:ascii="Wingdings 2" w:hAnsi="Wingdings 2" w:cs="Times New Roman"/>
                <w:sz w:val="28"/>
                <w:szCs w:val="20"/>
              </w:rPr>
            </w:pPr>
          </w:p>
          <w:p w14:paraId="1E907931" w14:textId="77777777"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14:paraId="27861675" w14:textId="77777777" w:rsidR="001A1FBF" w:rsidRPr="006418BD" w:rsidRDefault="001A1FBF" w:rsidP="00723669">
            <w:pPr>
              <w:spacing w:before="60"/>
              <w:jc w:val="center"/>
              <w:rPr>
                <w:rFonts w:ascii="Wingdings 2" w:hAnsi="Wingdings 2"/>
                <w:sz w:val="20"/>
                <w:szCs w:val="20"/>
              </w:rPr>
            </w:pPr>
            <w:r w:rsidRPr="006418BD">
              <w:rPr>
                <w:rFonts w:ascii="Wingdings 2" w:hAnsi="Wingdings 2"/>
                <w:sz w:val="20"/>
                <w:szCs w:val="20"/>
              </w:rPr>
              <w:t></w:t>
            </w:r>
          </w:p>
        </w:tc>
        <w:tc>
          <w:tcPr>
            <w:tcW w:w="1080" w:type="dxa"/>
            <w:tcBorders>
              <w:bottom w:val="single" w:sz="8" w:space="0" w:color="auto"/>
            </w:tcBorders>
          </w:tcPr>
          <w:p w14:paraId="5E184F2F" w14:textId="77777777" w:rsidR="001A1FBF" w:rsidRPr="006418BD" w:rsidRDefault="001A1FBF" w:rsidP="00723669">
            <w:pPr>
              <w:spacing w:before="60"/>
              <w:jc w:val="center"/>
              <w:rPr>
                <w:rFonts w:ascii="Wingdings 2" w:hAnsi="Wingdings 2"/>
                <w:sz w:val="20"/>
                <w:szCs w:val="20"/>
              </w:rPr>
            </w:pPr>
            <w:r w:rsidRPr="006418BD">
              <w:rPr>
                <w:rFonts w:ascii="Wingdings 2" w:hAnsi="Wingdings 2"/>
                <w:sz w:val="20"/>
                <w:szCs w:val="20"/>
              </w:rPr>
              <w:t></w:t>
            </w:r>
          </w:p>
          <w:p w14:paraId="65A29F41" w14:textId="77777777" w:rsidR="001A1FBF" w:rsidRPr="006418BD" w:rsidRDefault="001A1FBF" w:rsidP="000744BE">
            <w:pPr>
              <w:jc w:val="center"/>
              <w:rPr>
                <w:rFonts w:ascii="Wingdings 2" w:hAnsi="Wingdings 2"/>
                <w:sz w:val="20"/>
                <w:szCs w:val="20"/>
              </w:rPr>
            </w:pPr>
          </w:p>
          <w:p w14:paraId="2AC47102" w14:textId="77777777" w:rsidR="001A1FBF" w:rsidRPr="006418BD" w:rsidRDefault="001A1FBF" w:rsidP="000744BE">
            <w:pPr>
              <w:jc w:val="center"/>
              <w:rPr>
                <w:rFonts w:ascii="Wingdings 2" w:hAnsi="Wingdings 2"/>
                <w:sz w:val="20"/>
                <w:szCs w:val="20"/>
              </w:rPr>
            </w:pPr>
          </w:p>
          <w:p w14:paraId="4D301EE3" w14:textId="77777777" w:rsidR="001A1FBF" w:rsidRPr="00656348" w:rsidRDefault="001A1FBF" w:rsidP="000744BE">
            <w:pPr>
              <w:jc w:val="center"/>
              <w:rPr>
                <w:rFonts w:ascii="Wingdings 2" w:hAnsi="Wingdings 2"/>
                <w:sz w:val="28"/>
                <w:szCs w:val="20"/>
              </w:rPr>
            </w:pPr>
          </w:p>
          <w:p w14:paraId="4A1DB70B" w14:textId="77777777"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14:paraId="7103ECE5" w14:textId="77777777" w:rsidR="001A1FBF" w:rsidRPr="006418BD" w:rsidRDefault="001A1FBF" w:rsidP="00723669">
            <w:pPr>
              <w:spacing w:before="60"/>
              <w:jc w:val="center"/>
              <w:rPr>
                <w:rFonts w:ascii="Times New Roman" w:hAnsi="Times New Roman" w:cs="Times New Roman"/>
                <w:sz w:val="20"/>
                <w:szCs w:val="20"/>
              </w:rPr>
            </w:pPr>
            <w:r w:rsidRPr="006418BD">
              <w:rPr>
                <w:rFonts w:ascii="Wingdings 2" w:hAnsi="Wingdings 2"/>
                <w:sz w:val="20"/>
                <w:szCs w:val="20"/>
              </w:rPr>
              <w:t></w:t>
            </w:r>
          </w:p>
        </w:tc>
        <w:tc>
          <w:tcPr>
            <w:tcW w:w="1080" w:type="dxa"/>
            <w:tcBorders>
              <w:bottom w:val="single" w:sz="8" w:space="0" w:color="auto"/>
            </w:tcBorders>
          </w:tcPr>
          <w:p w14:paraId="3EA40D78" w14:textId="77777777" w:rsidR="001A1FBF" w:rsidRPr="006418BD" w:rsidRDefault="001A1FBF" w:rsidP="00723669">
            <w:pPr>
              <w:spacing w:before="60"/>
              <w:jc w:val="center"/>
              <w:rPr>
                <w:rFonts w:ascii="Wingdings 2" w:hAnsi="Wingdings 2"/>
                <w:sz w:val="20"/>
                <w:szCs w:val="20"/>
              </w:rPr>
            </w:pPr>
            <w:r w:rsidRPr="006418BD">
              <w:rPr>
                <w:rFonts w:ascii="Wingdings 2" w:hAnsi="Wingdings 2"/>
                <w:sz w:val="20"/>
                <w:szCs w:val="20"/>
              </w:rPr>
              <w:t></w:t>
            </w:r>
          </w:p>
          <w:p w14:paraId="36A58D3C" w14:textId="77777777" w:rsidR="001A1FBF" w:rsidRPr="006418BD" w:rsidRDefault="001A1FBF" w:rsidP="000744BE">
            <w:pPr>
              <w:jc w:val="center"/>
              <w:rPr>
                <w:rFonts w:ascii="Wingdings 2" w:hAnsi="Wingdings 2"/>
                <w:sz w:val="20"/>
                <w:szCs w:val="20"/>
              </w:rPr>
            </w:pPr>
          </w:p>
          <w:p w14:paraId="08280C12" w14:textId="77777777" w:rsidR="001A1FBF" w:rsidRPr="006418BD" w:rsidRDefault="001A1FBF" w:rsidP="000744BE">
            <w:pPr>
              <w:jc w:val="center"/>
              <w:rPr>
                <w:rFonts w:ascii="Wingdings 2" w:hAnsi="Wingdings 2"/>
                <w:sz w:val="20"/>
                <w:szCs w:val="20"/>
              </w:rPr>
            </w:pPr>
          </w:p>
          <w:p w14:paraId="0363B6C8" w14:textId="77777777" w:rsidR="001A1FBF" w:rsidRPr="00656348" w:rsidRDefault="001A1FBF" w:rsidP="000744BE">
            <w:pPr>
              <w:jc w:val="center"/>
              <w:rPr>
                <w:rFonts w:ascii="Wingdings 2" w:hAnsi="Wingdings 2"/>
                <w:sz w:val="28"/>
                <w:szCs w:val="20"/>
              </w:rPr>
            </w:pPr>
          </w:p>
          <w:p w14:paraId="2367B887" w14:textId="77777777"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14:paraId="5D1ECA6A" w14:textId="77777777" w:rsidR="001A1FBF" w:rsidRPr="006418BD" w:rsidRDefault="001A1FBF" w:rsidP="00723669">
            <w:pPr>
              <w:spacing w:before="60"/>
              <w:jc w:val="center"/>
              <w:rPr>
                <w:rFonts w:ascii="Times New Roman" w:hAnsi="Times New Roman" w:cs="Times New Roman"/>
                <w:sz w:val="20"/>
                <w:szCs w:val="20"/>
              </w:rPr>
            </w:pPr>
            <w:r w:rsidRPr="006418BD">
              <w:rPr>
                <w:rFonts w:ascii="Wingdings 2" w:hAnsi="Wingdings 2"/>
                <w:sz w:val="20"/>
                <w:szCs w:val="20"/>
              </w:rPr>
              <w:t></w:t>
            </w:r>
          </w:p>
        </w:tc>
        <w:tc>
          <w:tcPr>
            <w:tcW w:w="1080" w:type="dxa"/>
            <w:tcBorders>
              <w:bottom w:val="single" w:sz="8" w:space="0" w:color="auto"/>
              <w:right w:val="single" w:sz="8" w:space="0" w:color="auto"/>
            </w:tcBorders>
          </w:tcPr>
          <w:p w14:paraId="01482744" w14:textId="77777777" w:rsidR="001A1FBF" w:rsidRPr="006418BD" w:rsidRDefault="001A1FBF" w:rsidP="00723669">
            <w:pPr>
              <w:spacing w:before="60"/>
              <w:jc w:val="center"/>
              <w:rPr>
                <w:rFonts w:ascii="Wingdings 2" w:hAnsi="Wingdings 2"/>
                <w:sz w:val="20"/>
                <w:szCs w:val="20"/>
              </w:rPr>
            </w:pPr>
            <w:r w:rsidRPr="006418BD">
              <w:rPr>
                <w:rFonts w:ascii="Wingdings 2" w:hAnsi="Wingdings 2"/>
                <w:sz w:val="20"/>
                <w:szCs w:val="20"/>
              </w:rPr>
              <w:t></w:t>
            </w:r>
          </w:p>
          <w:p w14:paraId="48171E9D" w14:textId="77777777" w:rsidR="001A1FBF" w:rsidRPr="006418BD" w:rsidRDefault="001A1FBF" w:rsidP="000744BE">
            <w:pPr>
              <w:jc w:val="center"/>
              <w:rPr>
                <w:rFonts w:ascii="Wingdings 2" w:hAnsi="Wingdings 2"/>
                <w:sz w:val="20"/>
                <w:szCs w:val="20"/>
              </w:rPr>
            </w:pPr>
          </w:p>
          <w:p w14:paraId="39FE4EBE" w14:textId="77777777" w:rsidR="001A1FBF" w:rsidRPr="006418BD" w:rsidRDefault="001A1FBF" w:rsidP="000744BE">
            <w:pPr>
              <w:jc w:val="center"/>
              <w:rPr>
                <w:rFonts w:ascii="Wingdings 2" w:hAnsi="Wingdings 2"/>
                <w:sz w:val="20"/>
                <w:szCs w:val="20"/>
              </w:rPr>
            </w:pPr>
          </w:p>
          <w:p w14:paraId="6C1FAEEE" w14:textId="77777777" w:rsidR="001A1FBF" w:rsidRPr="00656348" w:rsidRDefault="001A1FBF" w:rsidP="000744BE">
            <w:pPr>
              <w:jc w:val="center"/>
              <w:rPr>
                <w:rFonts w:ascii="Wingdings 2" w:hAnsi="Wingdings 2"/>
                <w:sz w:val="28"/>
                <w:szCs w:val="20"/>
              </w:rPr>
            </w:pPr>
          </w:p>
          <w:p w14:paraId="1686CD7C" w14:textId="77777777" w:rsidR="001A1FBF" w:rsidRPr="006418BD" w:rsidRDefault="001A1FBF" w:rsidP="000744BE">
            <w:pPr>
              <w:jc w:val="center"/>
              <w:rPr>
                <w:rFonts w:ascii="Wingdings 2" w:hAnsi="Wingdings 2"/>
                <w:sz w:val="20"/>
                <w:szCs w:val="20"/>
              </w:rPr>
            </w:pPr>
            <w:r w:rsidRPr="006418BD">
              <w:rPr>
                <w:rFonts w:ascii="Wingdings 2" w:hAnsi="Wingdings 2"/>
                <w:sz w:val="20"/>
                <w:szCs w:val="20"/>
              </w:rPr>
              <w:t></w:t>
            </w:r>
          </w:p>
          <w:p w14:paraId="4C85CC9D" w14:textId="77777777" w:rsidR="001A1FBF" w:rsidRPr="006418BD" w:rsidRDefault="001A1FBF" w:rsidP="00723669">
            <w:pPr>
              <w:spacing w:before="60"/>
              <w:jc w:val="center"/>
              <w:rPr>
                <w:rFonts w:ascii="Times New Roman" w:hAnsi="Times New Roman" w:cs="Times New Roman"/>
                <w:sz w:val="20"/>
                <w:szCs w:val="20"/>
              </w:rPr>
            </w:pPr>
            <w:r w:rsidRPr="006418BD">
              <w:rPr>
                <w:rFonts w:ascii="Wingdings 2" w:hAnsi="Wingdings 2"/>
                <w:sz w:val="20"/>
                <w:szCs w:val="20"/>
              </w:rPr>
              <w:t></w:t>
            </w:r>
          </w:p>
        </w:tc>
      </w:tr>
      <w:tr w:rsidR="001A1FBF" w:rsidRPr="006418BD" w14:paraId="311C2EE5" w14:textId="77777777" w:rsidTr="007739AC">
        <w:trPr>
          <w:trHeight w:val="1150"/>
        </w:trPr>
        <w:tc>
          <w:tcPr>
            <w:tcW w:w="1728" w:type="dxa"/>
            <w:tcBorders>
              <w:top w:val="single" w:sz="8" w:space="0" w:color="auto"/>
              <w:left w:val="single" w:sz="8" w:space="0" w:color="auto"/>
              <w:bottom w:val="single" w:sz="4" w:space="0" w:color="auto"/>
            </w:tcBorders>
          </w:tcPr>
          <w:p w14:paraId="6C68A4E7" w14:textId="77777777" w:rsidR="001A1FBF" w:rsidRPr="006418BD" w:rsidRDefault="001A1FBF" w:rsidP="00D509AD">
            <w:pPr>
              <w:rPr>
                <w:rFonts w:ascii="Times New Roman" w:hAnsi="Times New Roman" w:cs="Times New Roman"/>
                <w:b/>
                <w:sz w:val="20"/>
              </w:rPr>
            </w:pPr>
            <w:r w:rsidRPr="006418BD">
              <w:rPr>
                <w:rFonts w:ascii="Times New Roman" w:hAnsi="Times New Roman" w:cs="Times New Roman"/>
                <w:b/>
                <w:sz w:val="20"/>
              </w:rPr>
              <w:t>Mathematics Readiness</w:t>
            </w:r>
          </w:p>
        </w:tc>
        <w:tc>
          <w:tcPr>
            <w:tcW w:w="3600" w:type="dxa"/>
            <w:tcBorders>
              <w:top w:val="single" w:sz="8" w:space="0" w:color="auto"/>
              <w:bottom w:val="single" w:sz="4" w:space="0" w:color="auto"/>
            </w:tcBorders>
          </w:tcPr>
          <w:p w14:paraId="058B113B" w14:textId="77777777" w:rsidR="001A1FBF" w:rsidRPr="00A00E16" w:rsidRDefault="001A1FBF" w:rsidP="007739AC">
            <w:pPr>
              <w:numPr>
                <w:ilvl w:val="0"/>
                <w:numId w:val="19"/>
              </w:numPr>
              <w:spacing w:after="60"/>
              <w:ind w:left="158" w:hanging="158"/>
              <w:rPr>
                <w:rFonts w:ascii="Times New Roman" w:hAnsi="Times New Roman" w:cs="Times New Roman"/>
                <w:sz w:val="20"/>
              </w:rPr>
            </w:pPr>
            <w:r w:rsidRPr="00A00E16">
              <w:rPr>
                <w:rFonts w:ascii="Times New Roman" w:hAnsi="Times New Roman" w:cs="Times New Roman"/>
                <w:sz w:val="20"/>
              </w:rPr>
              <w:t>Progress on Algebra readiness assessments such as the Algebra Readiness Diagnostic Test</w:t>
            </w:r>
          </w:p>
          <w:p w14:paraId="59813436" w14:textId="77777777" w:rsidR="001A1FBF" w:rsidRPr="00A00E16" w:rsidRDefault="001A1FBF" w:rsidP="007739AC">
            <w:pPr>
              <w:numPr>
                <w:ilvl w:val="0"/>
                <w:numId w:val="19"/>
              </w:numPr>
              <w:spacing w:after="60"/>
              <w:ind w:left="158" w:hanging="158"/>
              <w:rPr>
                <w:rFonts w:ascii="Times New Roman" w:hAnsi="Times New Roman" w:cs="Times New Roman"/>
                <w:sz w:val="20"/>
              </w:rPr>
            </w:pPr>
            <w:r w:rsidRPr="00A00E16">
              <w:rPr>
                <w:rFonts w:ascii="Times New Roman" w:hAnsi="Times New Roman" w:cs="Times New Roman"/>
                <w:sz w:val="20"/>
              </w:rPr>
              <w:t>SOL test outcomes</w:t>
            </w:r>
          </w:p>
          <w:p w14:paraId="4CBCE531" w14:textId="77777777" w:rsidR="001A1FBF" w:rsidRPr="006418BD" w:rsidRDefault="001A1FBF" w:rsidP="00B845C2">
            <w:pPr>
              <w:numPr>
                <w:ilvl w:val="0"/>
                <w:numId w:val="19"/>
              </w:numPr>
              <w:ind w:left="162" w:hanging="162"/>
              <w:contextualSpacing/>
              <w:rPr>
                <w:rFonts w:ascii="Times New Roman" w:hAnsi="Times New Roman" w:cs="Times New Roman"/>
                <w:sz w:val="20"/>
              </w:rPr>
            </w:pPr>
            <w:r w:rsidRPr="006418BD">
              <w:rPr>
                <w:rFonts w:ascii="Times New Roman" w:hAnsi="Times New Roman" w:cs="Times New Roman"/>
                <w:sz w:val="20"/>
              </w:rPr>
              <w:t>Benchmark outcomes</w:t>
            </w:r>
          </w:p>
        </w:tc>
        <w:tc>
          <w:tcPr>
            <w:tcW w:w="1080" w:type="dxa"/>
            <w:tcBorders>
              <w:top w:val="single" w:sz="8" w:space="0" w:color="auto"/>
              <w:bottom w:val="single" w:sz="4" w:space="0" w:color="auto"/>
            </w:tcBorders>
          </w:tcPr>
          <w:p w14:paraId="05B16005" w14:textId="77777777" w:rsidR="001A1FBF" w:rsidRPr="006418BD" w:rsidRDefault="001A1FBF" w:rsidP="000744BE">
            <w:pPr>
              <w:jc w:val="center"/>
              <w:rPr>
                <w:rFonts w:ascii="Wingdings 2" w:hAnsi="Wingdings 2" w:cs="Times New Roman"/>
                <w:sz w:val="20"/>
                <w:szCs w:val="20"/>
              </w:rPr>
            </w:pPr>
          </w:p>
          <w:p w14:paraId="00BD63C8" w14:textId="77777777" w:rsidR="001A1FBF" w:rsidRPr="006418BD" w:rsidRDefault="001A1FBF" w:rsidP="000744BE">
            <w:pPr>
              <w:jc w:val="center"/>
              <w:rPr>
                <w:rFonts w:ascii="Wingdings 2" w:hAnsi="Wingdings 2" w:cs="Times New Roman"/>
                <w:sz w:val="20"/>
                <w:szCs w:val="20"/>
              </w:rPr>
            </w:pPr>
          </w:p>
          <w:p w14:paraId="7CA99976" w14:textId="77777777" w:rsidR="001A1FBF" w:rsidRPr="006418BD" w:rsidRDefault="001A1FBF" w:rsidP="000744BE">
            <w:pPr>
              <w:jc w:val="center"/>
              <w:rPr>
                <w:rFonts w:ascii="Wingdings 2" w:hAnsi="Wingdings 2" w:cs="Times New Roman"/>
                <w:sz w:val="20"/>
                <w:szCs w:val="20"/>
              </w:rPr>
            </w:pPr>
          </w:p>
          <w:p w14:paraId="323F1D10" w14:textId="77777777" w:rsidR="001A1FBF" w:rsidRPr="007739AC" w:rsidRDefault="001A1FBF" w:rsidP="000744BE">
            <w:pPr>
              <w:jc w:val="center"/>
              <w:rPr>
                <w:rFonts w:ascii="Wingdings 2" w:hAnsi="Wingdings 2" w:cs="Times New Roman"/>
                <w:sz w:val="20"/>
                <w:szCs w:val="14"/>
              </w:rPr>
            </w:pPr>
          </w:p>
          <w:p w14:paraId="3A4AC1E9" w14:textId="4D6E6620" w:rsidR="001A1FBF" w:rsidRDefault="001A1FBF" w:rsidP="000744BE">
            <w:pPr>
              <w:jc w:val="center"/>
              <w:rPr>
                <w:rFonts w:ascii="Wingdings 2" w:hAnsi="Wingdings 2"/>
                <w:sz w:val="20"/>
                <w:szCs w:val="20"/>
              </w:rPr>
            </w:pPr>
            <w:r w:rsidRPr="006418BD">
              <w:rPr>
                <w:rFonts w:ascii="Wingdings 2" w:hAnsi="Wingdings 2"/>
                <w:sz w:val="20"/>
                <w:szCs w:val="20"/>
              </w:rPr>
              <w:t></w:t>
            </w:r>
          </w:p>
          <w:p w14:paraId="1F50C081" w14:textId="77777777" w:rsidR="007739AC" w:rsidRPr="007739AC" w:rsidRDefault="007739AC" w:rsidP="000744BE">
            <w:pPr>
              <w:jc w:val="center"/>
              <w:rPr>
                <w:rFonts w:ascii="Wingdings 2" w:hAnsi="Wingdings 2"/>
                <w:sz w:val="10"/>
                <w:szCs w:val="10"/>
              </w:rPr>
            </w:pPr>
          </w:p>
          <w:p w14:paraId="60FDCBFA" w14:textId="77777777" w:rsidR="001A1FBF" w:rsidRPr="006418BD" w:rsidRDefault="001A1FBF" w:rsidP="000744BE">
            <w:pPr>
              <w:jc w:val="center"/>
              <w:rPr>
                <w:rFonts w:ascii="Wingdings 2" w:hAnsi="Wingdings 2" w:cs="Times New Roman"/>
                <w:sz w:val="20"/>
                <w:szCs w:val="20"/>
              </w:rPr>
            </w:pPr>
            <w:r w:rsidRPr="006418BD">
              <w:rPr>
                <w:rFonts w:ascii="Wingdings 2" w:hAnsi="Wingdings 2"/>
                <w:sz w:val="20"/>
                <w:szCs w:val="20"/>
              </w:rPr>
              <w:t></w:t>
            </w:r>
          </w:p>
        </w:tc>
        <w:tc>
          <w:tcPr>
            <w:tcW w:w="1080" w:type="dxa"/>
            <w:tcBorders>
              <w:top w:val="single" w:sz="8" w:space="0" w:color="auto"/>
              <w:bottom w:val="single" w:sz="4" w:space="0" w:color="auto"/>
            </w:tcBorders>
          </w:tcPr>
          <w:p w14:paraId="038728D7" w14:textId="77777777" w:rsidR="001A1FBF" w:rsidRPr="006418BD" w:rsidRDefault="001A1FBF" w:rsidP="000744BE">
            <w:pPr>
              <w:jc w:val="center"/>
              <w:rPr>
                <w:rFonts w:ascii="Wingdings 2" w:hAnsi="Wingdings 2" w:cs="Times New Roman"/>
                <w:sz w:val="20"/>
                <w:szCs w:val="20"/>
              </w:rPr>
            </w:pPr>
          </w:p>
          <w:p w14:paraId="73366C9C" w14:textId="77777777" w:rsidR="001A1FBF" w:rsidRPr="006418BD" w:rsidRDefault="001A1FBF" w:rsidP="000744BE">
            <w:pPr>
              <w:jc w:val="center"/>
              <w:rPr>
                <w:rFonts w:ascii="Wingdings 2" w:hAnsi="Wingdings 2" w:cs="Times New Roman"/>
                <w:sz w:val="20"/>
                <w:szCs w:val="20"/>
              </w:rPr>
            </w:pPr>
          </w:p>
          <w:p w14:paraId="09F198D5" w14:textId="77777777" w:rsidR="001A1FBF" w:rsidRPr="006418BD" w:rsidRDefault="001A1FBF" w:rsidP="000744BE">
            <w:pPr>
              <w:jc w:val="center"/>
              <w:rPr>
                <w:rFonts w:ascii="Wingdings 2" w:hAnsi="Wingdings 2" w:cs="Times New Roman"/>
                <w:sz w:val="20"/>
                <w:szCs w:val="20"/>
              </w:rPr>
            </w:pPr>
          </w:p>
          <w:p w14:paraId="1480D61C" w14:textId="77777777" w:rsidR="001A1FBF" w:rsidRPr="007739AC" w:rsidRDefault="001A1FBF" w:rsidP="000744BE">
            <w:pPr>
              <w:jc w:val="center"/>
              <w:rPr>
                <w:rFonts w:ascii="Wingdings 2" w:hAnsi="Wingdings 2" w:cs="Times New Roman"/>
                <w:sz w:val="20"/>
                <w:szCs w:val="20"/>
              </w:rPr>
            </w:pPr>
          </w:p>
          <w:p w14:paraId="1E1263DA" w14:textId="1815478A" w:rsidR="001A1FBF" w:rsidRDefault="001A1FBF" w:rsidP="000744BE">
            <w:pPr>
              <w:jc w:val="center"/>
              <w:rPr>
                <w:rFonts w:ascii="Wingdings 2" w:hAnsi="Wingdings 2"/>
                <w:sz w:val="20"/>
                <w:szCs w:val="20"/>
              </w:rPr>
            </w:pPr>
            <w:r w:rsidRPr="006418BD">
              <w:rPr>
                <w:rFonts w:ascii="Wingdings 2" w:hAnsi="Wingdings 2"/>
                <w:sz w:val="20"/>
                <w:szCs w:val="20"/>
              </w:rPr>
              <w:t></w:t>
            </w:r>
          </w:p>
          <w:p w14:paraId="0366487C" w14:textId="77777777" w:rsidR="007739AC" w:rsidRPr="007739AC" w:rsidRDefault="007739AC" w:rsidP="000744BE">
            <w:pPr>
              <w:jc w:val="center"/>
              <w:rPr>
                <w:rFonts w:ascii="Wingdings 2" w:hAnsi="Wingdings 2"/>
                <w:sz w:val="10"/>
                <w:szCs w:val="10"/>
              </w:rPr>
            </w:pPr>
          </w:p>
          <w:p w14:paraId="428D6ACD" w14:textId="77777777" w:rsidR="001A1FBF" w:rsidRPr="006418BD" w:rsidRDefault="001A1FBF" w:rsidP="000744BE">
            <w:pPr>
              <w:jc w:val="center"/>
              <w:rPr>
                <w:rFonts w:ascii="Wingdings 2" w:hAnsi="Wingdings 2" w:cs="Times New Roman"/>
                <w:sz w:val="20"/>
                <w:szCs w:val="20"/>
              </w:rPr>
            </w:pPr>
            <w:r w:rsidRPr="006418BD">
              <w:rPr>
                <w:rFonts w:ascii="Wingdings 2" w:hAnsi="Wingdings 2"/>
                <w:sz w:val="20"/>
                <w:szCs w:val="20"/>
              </w:rPr>
              <w:t></w:t>
            </w:r>
          </w:p>
        </w:tc>
        <w:tc>
          <w:tcPr>
            <w:tcW w:w="1080" w:type="dxa"/>
            <w:tcBorders>
              <w:top w:val="single" w:sz="8" w:space="0" w:color="auto"/>
              <w:bottom w:val="single" w:sz="4" w:space="0" w:color="auto"/>
            </w:tcBorders>
          </w:tcPr>
          <w:p w14:paraId="464714B0" w14:textId="77777777" w:rsidR="001A1FBF" w:rsidRPr="006418BD" w:rsidRDefault="001A1FBF" w:rsidP="00723669">
            <w:pPr>
              <w:spacing w:before="60"/>
              <w:jc w:val="center"/>
              <w:rPr>
                <w:rFonts w:ascii="Wingdings 2" w:hAnsi="Wingdings 2"/>
                <w:sz w:val="20"/>
                <w:szCs w:val="20"/>
              </w:rPr>
            </w:pPr>
            <w:r w:rsidRPr="006418BD">
              <w:rPr>
                <w:rFonts w:ascii="Wingdings 2" w:hAnsi="Wingdings 2"/>
                <w:sz w:val="20"/>
                <w:szCs w:val="20"/>
              </w:rPr>
              <w:t></w:t>
            </w:r>
          </w:p>
          <w:p w14:paraId="2FF17217" w14:textId="77777777" w:rsidR="001A1FBF" w:rsidRPr="006418BD" w:rsidRDefault="001A1FBF" w:rsidP="000744BE">
            <w:pPr>
              <w:jc w:val="center"/>
              <w:rPr>
                <w:rFonts w:ascii="Wingdings 2" w:hAnsi="Wingdings 2"/>
                <w:sz w:val="20"/>
                <w:szCs w:val="20"/>
              </w:rPr>
            </w:pPr>
          </w:p>
          <w:p w14:paraId="5CB2A123" w14:textId="77777777" w:rsidR="001A1FBF" w:rsidRPr="006418BD" w:rsidRDefault="001A1FBF" w:rsidP="000744BE">
            <w:pPr>
              <w:jc w:val="center"/>
              <w:rPr>
                <w:rFonts w:ascii="Wingdings 2" w:hAnsi="Wingdings 2"/>
                <w:sz w:val="20"/>
                <w:szCs w:val="20"/>
              </w:rPr>
            </w:pPr>
          </w:p>
          <w:p w14:paraId="4BDCB22D" w14:textId="77777777" w:rsidR="001A1FBF" w:rsidRPr="007739AC" w:rsidRDefault="001A1FBF" w:rsidP="000744BE">
            <w:pPr>
              <w:jc w:val="center"/>
              <w:rPr>
                <w:rFonts w:ascii="Wingdings 2" w:hAnsi="Wingdings 2"/>
                <w:sz w:val="20"/>
                <w:szCs w:val="20"/>
              </w:rPr>
            </w:pPr>
          </w:p>
          <w:p w14:paraId="7E3CC4E7" w14:textId="66FA18F6" w:rsidR="001A1FBF" w:rsidRDefault="001A1FBF" w:rsidP="000744BE">
            <w:pPr>
              <w:jc w:val="center"/>
              <w:rPr>
                <w:rFonts w:ascii="Wingdings 2" w:hAnsi="Wingdings 2"/>
                <w:sz w:val="20"/>
                <w:szCs w:val="20"/>
              </w:rPr>
            </w:pPr>
            <w:r w:rsidRPr="006418BD">
              <w:rPr>
                <w:rFonts w:ascii="Wingdings 2" w:hAnsi="Wingdings 2"/>
                <w:sz w:val="20"/>
                <w:szCs w:val="20"/>
              </w:rPr>
              <w:t></w:t>
            </w:r>
          </w:p>
          <w:p w14:paraId="239C8696" w14:textId="77777777" w:rsidR="007739AC" w:rsidRPr="007739AC" w:rsidRDefault="007739AC" w:rsidP="000744BE">
            <w:pPr>
              <w:jc w:val="center"/>
              <w:rPr>
                <w:rFonts w:ascii="Wingdings 2" w:hAnsi="Wingdings 2"/>
                <w:sz w:val="10"/>
                <w:szCs w:val="10"/>
              </w:rPr>
            </w:pPr>
          </w:p>
          <w:p w14:paraId="7C5AC874" w14:textId="77777777" w:rsidR="001A1FBF" w:rsidRPr="006418BD" w:rsidRDefault="001A1FBF" w:rsidP="000744BE">
            <w:pPr>
              <w:jc w:val="center"/>
              <w:rPr>
                <w:rFonts w:ascii="Wingdings 2" w:hAnsi="Wingdings 2" w:cs="Times New Roman"/>
                <w:sz w:val="20"/>
                <w:szCs w:val="20"/>
              </w:rPr>
            </w:pPr>
            <w:r w:rsidRPr="006418BD">
              <w:rPr>
                <w:rFonts w:ascii="Wingdings 2" w:hAnsi="Wingdings 2"/>
                <w:sz w:val="20"/>
                <w:szCs w:val="20"/>
              </w:rPr>
              <w:t></w:t>
            </w:r>
          </w:p>
        </w:tc>
        <w:tc>
          <w:tcPr>
            <w:tcW w:w="1080" w:type="dxa"/>
            <w:tcBorders>
              <w:top w:val="single" w:sz="8" w:space="0" w:color="auto"/>
              <w:bottom w:val="single" w:sz="4" w:space="0" w:color="auto"/>
              <w:right w:val="single" w:sz="8" w:space="0" w:color="auto"/>
            </w:tcBorders>
          </w:tcPr>
          <w:p w14:paraId="41C8F1C4" w14:textId="77777777" w:rsidR="001A1FBF" w:rsidRPr="006418BD" w:rsidRDefault="001A1FBF" w:rsidP="00723669">
            <w:pPr>
              <w:spacing w:before="60"/>
              <w:jc w:val="center"/>
              <w:rPr>
                <w:rFonts w:ascii="Wingdings 2" w:hAnsi="Wingdings 2"/>
                <w:sz w:val="20"/>
                <w:szCs w:val="20"/>
              </w:rPr>
            </w:pPr>
            <w:r w:rsidRPr="006418BD">
              <w:rPr>
                <w:rFonts w:ascii="Wingdings 2" w:hAnsi="Wingdings 2"/>
                <w:sz w:val="20"/>
                <w:szCs w:val="20"/>
              </w:rPr>
              <w:t></w:t>
            </w:r>
          </w:p>
          <w:p w14:paraId="54EFCE22" w14:textId="77777777" w:rsidR="001A1FBF" w:rsidRPr="006418BD" w:rsidRDefault="001A1FBF" w:rsidP="000744BE">
            <w:pPr>
              <w:jc w:val="center"/>
              <w:rPr>
                <w:rFonts w:ascii="Wingdings 2" w:hAnsi="Wingdings 2"/>
                <w:sz w:val="20"/>
                <w:szCs w:val="20"/>
              </w:rPr>
            </w:pPr>
          </w:p>
          <w:p w14:paraId="0EC3D7B4" w14:textId="77777777" w:rsidR="001A1FBF" w:rsidRPr="006418BD" w:rsidRDefault="001A1FBF" w:rsidP="000744BE">
            <w:pPr>
              <w:jc w:val="center"/>
              <w:rPr>
                <w:rFonts w:ascii="Wingdings 2" w:hAnsi="Wingdings 2"/>
                <w:sz w:val="20"/>
                <w:szCs w:val="20"/>
              </w:rPr>
            </w:pPr>
          </w:p>
          <w:p w14:paraId="0B7E4689" w14:textId="77777777" w:rsidR="001A1FBF" w:rsidRPr="007739AC" w:rsidRDefault="001A1FBF" w:rsidP="000744BE">
            <w:pPr>
              <w:jc w:val="center"/>
              <w:rPr>
                <w:rFonts w:ascii="Wingdings 2" w:hAnsi="Wingdings 2"/>
                <w:sz w:val="20"/>
                <w:szCs w:val="14"/>
              </w:rPr>
            </w:pPr>
          </w:p>
          <w:p w14:paraId="06649B2A" w14:textId="54989058" w:rsidR="001A1FBF" w:rsidRDefault="001A1FBF" w:rsidP="000744BE">
            <w:pPr>
              <w:jc w:val="center"/>
              <w:rPr>
                <w:rFonts w:ascii="Wingdings 2" w:hAnsi="Wingdings 2"/>
                <w:sz w:val="20"/>
                <w:szCs w:val="20"/>
              </w:rPr>
            </w:pPr>
            <w:r w:rsidRPr="006418BD">
              <w:rPr>
                <w:rFonts w:ascii="Wingdings 2" w:hAnsi="Wingdings 2"/>
                <w:sz w:val="20"/>
                <w:szCs w:val="20"/>
              </w:rPr>
              <w:t></w:t>
            </w:r>
          </w:p>
          <w:p w14:paraId="7BE66FE9" w14:textId="77777777" w:rsidR="007739AC" w:rsidRPr="007739AC" w:rsidRDefault="007739AC" w:rsidP="000744BE">
            <w:pPr>
              <w:jc w:val="center"/>
              <w:rPr>
                <w:rFonts w:ascii="Wingdings 2" w:hAnsi="Wingdings 2"/>
                <w:sz w:val="10"/>
                <w:szCs w:val="10"/>
              </w:rPr>
            </w:pPr>
          </w:p>
          <w:p w14:paraId="5CA13FDF" w14:textId="77777777" w:rsidR="001A1FBF" w:rsidRPr="006418BD" w:rsidRDefault="001A1FBF" w:rsidP="000744BE">
            <w:pPr>
              <w:jc w:val="center"/>
              <w:rPr>
                <w:rFonts w:ascii="Wingdings 2" w:hAnsi="Wingdings 2" w:cs="Times New Roman"/>
                <w:sz w:val="20"/>
                <w:szCs w:val="20"/>
              </w:rPr>
            </w:pPr>
            <w:r w:rsidRPr="006418BD">
              <w:rPr>
                <w:rFonts w:ascii="Wingdings 2" w:hAnsi="Wingdings 2"/>
                <w:sz w:val="20"/>
                <w:szCs w:val="20"/>
              </w:rPr>
              <w:t></w:t>
            </w:r>
          </w:p>
        </w:tc>
      </w:tr>
      <w:tr w:rsidR="001A1FBF" w:rsidRPr="006418BD" w14:paraId="784D370F" w14:textId="77777777" w:rsidTr="008646CA">
        <w:tc>
          <w:tcPr>
            <w:tcW w:w="1728" w:type="dxa"/>
            <w:tcBorders>
              <w:top w:val="single" w:sz="4" w:space="0" w:color="auto"/>
              <w:left w:val="single" w:sz="8" w:space="0" w:color="auto"/>
              <w:bottom w:val="single" w:sz="4" w:space="0" w:color="auto"/>
            </w:tcBorders>
          </w:tcPr>
          <w:p w14:paraId="213FDBB6" w14:textId="77777777" w:rsidR="001A1FBF" w:rsidRPr="006418BD" w:rsidRDefault="001A1FBF" w:rsidP="00D509AD">
            <w:pPr>
              <w:rPr>
                <w:rFonts w:ascii="Times New Roman" w:hAnsi="Times New Roman" w:cs="Times New Roman"/>
                <w:b/>
                <w:sz w:val="20"/>
              </w:rPr>
            </w:pPr>
            <w:r w:rsidRPr="006418BD">
              <w:rPr>
                <w:rFonts w:ascii="Times New Roman" w:hAnsi="Times New Roman" w:cs="Times New Roman"/>
                <w:b/>
                <w:sz w:val="20"/>
              </w:rPr>
              <w:t>STEM Education</w:t>
            </w:r>
          </w:p>
        </w:tc>
        <w:tc>
          <w:tcPr>
            <w:tcW w:w="3600" w:type="dxa"/>
            <w:tcBorders>
              <w:top w:val="single" w:sz="4" w:space="0" w:color="auto"/>
              <w:bottom w:val="single" w:sz="4" w:space="0" w:color="auto"/>
            </w:tcBorders>
          </w:tcPr>
          <w:p w14:paraId="71407499" w14:textId="1920AE0D" w:rsidR="001A1FBF" w:rsidRPr="00F57328" w:rsidRDefault="001A1FBF" w:rsidP="00E851A7">
            <w:pPr>
              <w:pStyle w:val="ListParagraph"/>
              <w:numPr>
                <w:ilvl w:val="0"/>
                <w:numId w:val="21"/>
              </w:numPr>
              <w:spacing w:after="60"/>
              <w:ind w:left="158" w:hanging="158"/>
              <w:contextualSpacing w:val="0"/>
              <w:rPr>
                <w:rFonts w:ascii="Times New Roman" w:hAnsi="Times New Roman" w:cs="Times New Roman"/>
                <w:sz w:val="20"/>
              </w:rPr>
            </w:pPr>
            <w:r w:rsidRPr="00F57328">
              <w:rPr>
                <w:rFonts w:ascii="Times New Roman" w:hAnsi="Times New Roman" w:cs="Times New Roman"/>
                <w:sz w:val="20"/>
              </w:rPr>
              <w:t xml:space="preserve">Increase </w:t>
            </w:r>
            <w:r w:rsidR="004F1A49">
              <w:rPr>
                <w:rFonts w:ascii="Times New Roman" w:hAnsi="Times New Roman" w:cs="Times New Roman"/>
                <w:sz w:val="20"/>
              </w:rPr>
              <w:t xml:space="preserve">in </w:t>
            </w:r>
            <w:r w:rsidRPr="00F57328">
              <w:rPr>
                <w:rFonts w:ascii="Times New Roman" w:hAnsi="Times New Roman" w:cs="Times New Roman"/>
                <w:sz w:val="20"/>
              </w:rPr>
              <w:t>percentage of underrepresented students taking advanced STEM courses</w:t>
            </w:r>
          </w:p>
          <w:p w14:paraId="29DCAAC3" w14:textId="15C1FA06" w:rsidR="00723669" w:rsidRPr="00F57328" w:rsidRDefault="00723669" w:rsidP="00B845C2">
            <w:pPr>
              <w:pStyle w:val="ListParagraph"/>
              <w:numPr>
                <w:ilvl w:val="0"/>
                <w:numId w:val="21"/>
              </w:numPr>
              <w:ind w:left="162" w:hanging="165"/>
              <w:rPr>
                <w:rFonts w:ascii="Times New Roman" w:hAnsi="Times New Roman" w:cs="Times New Roman"/>
                <w:sz w:val="20"/>
              </w:rPr>
            </w:pPr>
            <w:r w:rsidRPr="00F57328">
              <w:rPr>
                <w:rFonts w:ascii="Times New Roman" w:hAnsi="Times New Roman" w:cs="Times New Roman"/>
                <w:sz w:val="20"/>
              </w:rPr>
              <w:t xml:space="preserve">Increase </w:t>
            </w:r>
            <w:r w:rsidR="004F1A49">
              <w:rPr>
                <w:rFonts w:ascii="Times New Roman" w:hAnsi="Times New Roman" w:cs="Times New Roman"/>
                <w:sz w:val="20"/>
              </w:rPr>
              <w:t xml:space="preserve">in </w:t>
            </w:r>
            <w:r w:rsidRPr="00F57328">
              <w:rPr>
                <w:rFonts w:ascii="Times New Roman" w:hAnsi="Times New Roman" w:cs="Times New Roman"/>
                <w:sz w:val="20"/>
              </w:rPr>
              <w:t>number of industry certifications</w:t>
            </w:r>
          </w:p>
        </w:tc>
        <w:tc>
          <w:tcPr>
            <w:tcW w:w="1080" w:type="dxa"/>
            <w:tcBorders>
              <w:top w:val="single" w:sz="4" w:space="0" w:color="auto"/>
              <w:bottom w:val="single" w:sz="4" w:space="0" w:color="auto"/>
            </w:tcBorders>
          </w:tcPr>
          <w:p w14:paraId="118FC5EC" w14:textId="77777777" w:rsidR="001A1FBF" w:rsidRPr="00F57328" w:rsidRDefault="001A1FBF" w:rsidP="00B35CD8">
            <w:pPr>
              <w:rPr>
                <w:rFonts w:ascii="Times New Roman" w:hAnsi="Times New Roman" w:cs="Times New Roman"/>
                <w:sz w:val="20"/>
                <w:szCs w:val="20"/>
              </w:rPr>
            </w:pPr>
          </w:p>
        </w:tc>
        <w:tc>
          <w:tcPr>
            <w:tcW w:w="1080" w:type="dxa"/>
            <w:tcBorders>
              <w:top w:val="single" w:sz="4" w:space="0" w:color="auto"/>
              <w:bottom w:val="single" w:sz="4" w:space="0" w:color="auto"/>
            </w:tcBorders>
          </w:tcPr>
          <w:p w14:paraId="53A8A25C" w14:textId="77777777" w:rsidR="001A1FBF" w:rsidRPr="00F57328" w:rsidRDefault="001A1FBF" w:rsidP="00B35CD8">
            <w:pPr>
              <w:rPr>
                <w:rFonts w:ascii="Times New Roman" w:hAnsi="Times New Roman" w:cs="Times New Roman"/>
                <w:sz w:val="20"/>
                <w:szCs w:val="20"/>
              </w:rPr>
            </w:pPr>
          </w:p>
        </w:tc>
        <w:tc>
          <w:tcPr>
            <w:tcW w:w="1080" w:type="dxa"/>
            <w:tcBorders>
              <w:top w:val="single" w:sz="4" w:space="0" w:color="auto"/>
              <w:bottom w:val="single" w:sz="4" w:space="0" w:color="auto"/>
            </w:tcBorders>
          </w:tcPr>
          <w:p w14:paraId="07698309" w14:textId="77777777" w:rsidR="001A1FBF" w:rsidRPr="00F57328" w:rsidRDefault="001A1FBF" w:rsidP="00B35CD8">
            <w:pPr>
              <w:rPr>
                <w:rFonts w:ascii="Times New Roman" w:hAnsi="Times New Roman" w:cs="Times New Roman"/>
                <w:sz w:val="20"/>
                <w:szCs w:val="20"/>
              </w:rPr>
            </w:pPr>
          </w:p>
        </w:tc>
        <w:tc>
          <w:tcPr>
            <w:tcW w:w="1080" w:type="dxa"/>
            <w:tcBorders>
              <w:top w:val="single" w:sz="4" w:space="0" w:color="auto"/>
              <w:bottom w:val="single" w:sz="4" w:space="0" w:color="auto"/>
              <w:right w:val="single" w:sz="8" w:space="0" w:color="auto"/>
            </w:tcBorders>
          </w:tcPr>
          <w:p w14:paraId="60F2B82A" w14:textId="77777777" w:rsidR="001A1FBF" w:rsidRPr="00F57328" w:rsidRDefault="001A1FBF" w:rsidP="00723669">
            <w:pPr>
              <w:spacing w:before="60"/>
              <w:jc w:val="center"/>
              <w:rPr>
                <w:rFonts w:ascii="Wingdings 2" w:hAnsi="Wingdings 2"/>
                <w:sz w:val="20"/>
                <w:szCs w:val="20"/>
              </w:rPr>
            </w:pPr>
            <w:r w:rsidRPr="00F57328">
              <w:rPr>
                <w:rFonts w:ascii="Wingdings 2" w:hAnsi="Wingdings 2"/>
                <w:sz w:val="20"/>
                <w:szCs w:val="20"/>
              </w:rPr>
              <w:t></w:t>
            </w:r>
          </w:p>
          <w:p w14:paraId="3A949157" w14:textId="77777777" w:rsidR="00723669" w:rsidRPr="00F57328" w:rsidRDefault="00723669" w:rsidP="00723669">
            <w:pPr>
              <w:spacing w:before="60"/>
              <w:jc w:val="center"/>
              <w:rPr>
                <w:rFonts w:ascii="Wingdings 2" w:hAnsi="Wingdings 2"/>
                <w:sz w:val="20"/>
                <w:szCs w:val="20"/>
              </w:rPr>
            </w:pPr>
          </w:p>
          <w:p w14:paraId="28DBAC39" w14:textId="77777777" w:rsidR="00723669" w:rsidRPr="00F57328" w:rsidRDefault="00723669" w:rsidP="00723669">
            <w:pPr>
              <w:spacing w:before="60"/>
              <w:jc w:val="center"/>
              <w:rPr>
                <w:rFonts w:ascii="Wingdings 2" w:hAnsi="Wingdings 2"/>
                <w:sz w:val="20"/>
                <w:szCs w:val="20"/>
              </w:rPr>
            </w:pPr>
          </w:p>
          <w:p w14:paraId="75D49B0D" w14:textId="0872FCBB" w:rsidR="00723669" w:rsidRPr="00F57328" w:rsidRDefault="00723669" w:rsidP="00723669">
            <w:pPr>
              <w:spacing w:before="60"/>
              <w:jc w:val="center"/>
              <w:rPr>
                <w:rFonts w:ascii="Wingdings 2" w:hAnsi="Wingdings 2"/>
                <w:sz w:val="20"/>
                <w:szCs w:val="20"/>
              </w:rPr>
            </w:pPr>
            <w:r w:rsidRPr="00F57328">
              <w:rPr>
                <w:rFonts w:ascii="Wingdings 2" w:hAnsi="Wingdings 2"/>
                <w:sz w:val="20"/>
                <w:szCs w:val="20"/>
              </w:rPr>
              <w:t></w:t>
            </w:r>
          </w:p>
        </w:tc>
      </w:tr>
      <w:tr w:rsidR="001A1FBF" w:rsidRPr="00F57328" w14:paraId="17AF74C7" w14:textId="77777777" w:rsidTr="008646CA">
        <w:tc>
          <w:tcPr>
            <w:tcW w:w="1728" w:type="dxa"/>
            <w:tcBorders>
              <w:top w:val="single" w:sz="4" w:space="0" w:color="auto"/>
              <w:left w:val="single" w:sz="8" w:space="0" w:color="auto"/>
              <w:bottom w:val="single" w:sz="8" w:space="0" w:color="auto"/>
            </w:tcBorders>
          </w:tcPr>
          <w:p w14:paraId="51540AFC" w14:textId="4307CDC8" w:rsidR="001A1FBF" w:rsidRPr="00F57328" w:rsidRDefault="001A1FBF" w:rsidP="0048128F">
            <w:pPr>
              <w:rPr>
                <w:rFonts w:ascii="Times New Roman" w:hAnsi="Times New Roman" w:cs="Times New Roman"/>
                <w:b/>
                <w:sz w:val="20"/>
              </w:rPr>
            </w:pPr>
            <w:r w:rsidRPr="00F57328">
              <w:rPr>
                <w:rFonts w:ascii="Times New Roman" w:hAnsi="Times New Roman" w:cs="Times New Roman"/>
                <w:b/>
                <w:sz w:val="20"/>
              </w:rPr>
              <w:t xml:space="preserve">Student </w:t>
            </w:r>
            <w:r w:rsidR="00BC5817" w:rsidRPr="00F57328">
              <w:rPr>
                <w:rFonts w:ascii="Times New Roman" w:hAnsi="Times New Roman" w:cs="Times New Roman"/>
                <w:b/>
                <w:sz w:val="20"/>
              </w:rPr>
              <w:t xml:space="preserve">Engagement and Social/Emotional Wellness </w:t>
            </w:r>
            <w:r w:rsidRPr="00F57328">
              <w:rPr>
                <w:rFonts w:ascii="Times New Roman" w:hAnsi="Times New Roman" w:cs="Times New Roman"/>
                <w:b/>
                <w:sz w:val="20"/>
              </w:rPr>
              <w:t>Activities</w:t>
            </w:r>
          </w:p>
        </w:tc>
        <w:tc>
          <w:tcPr>
            <w:tcW w:w="3600" w:type="dxa"/>
            <w:tcBorders>
              <w:top w:val="single" w:sz="4" w:space="0" w:color="auto"/>
              <w:bottom w:val="single" w:sz="8" w:space="0" w:color="auto"/>
            </w:tcBorders>
          </w:tcPr>
          <w:p w14:paraId="20364BD4" w14:textId="4DA16EBA" w:rsidR="001A1FBF" w:rsidRPr="00F57328" w:rsidRDefault="001A1FBF" w:rsidP="00B845C2">
            <w:pPr>
              <w:numPr>
                <w:ilvl w:val="0"/>
                <w:numId w:val="18"/>
              </w:numPr>
              <w:spacing w:after="60"/>
              <w:ind w:left="158" w:hanging="158"/>
              <w:rPr>
                <w:rFonts w:ascii="Times New Roman" w:hAnsi="Times New Roman" w:cs="Times New Roman"/>
                <w:sz w:val="20"/>
              </w:rPr>
            </w:pPr>
            <w:r w:rsidRPr="00F57328">
              <w:rPr>
                <w:rFonts w:ascii="Times New Roman" w:hAnsi="Times New Roman" w:cs="Times New Roman"/>
                <w:sz w:val="20"/>
              </w:rPr>
              <w:t xml:space="preserve">Increase </w:t>
            </w:r>
            <w:r w:rsidR="004F1A49">
              <w:rPr>
                <w:rFonts w:ascii="Times New Roman" w:hAnsi="Times New Roman" w:cs="Times New Roman"/>
                <w:sz w:val="20"/>
              </w:rPr>
              <w:t xml:space="preserve">in </w:t>
            </w:r>
            <w:r w:rsidRPr="00F57328">
              <w:rPr>
                <w:rFonts w:ascii="Times New Roman" w:hAnsi="Times New Roman" w:cs="Times New Roman"/>
                <w:sz w:val="20"/>
              </w:rPr>
              <w:t>percentage of students involved in extracurricular activities</w:t>
            </w:r>
          </w:p>
          <w:p w14:paraId="1C162E9A" w14:textId="4521B867" w:rsidR="001A1FBF" w:rsidRPr="00F57328" w:rsidRDefault="001A1FBF" w:rsidP="0047442B">
            <w:pPr>
              <w:numPr>
                <w:ilvl w:val="0"/>
                <w:numId w:val="18"/>
              </w:numPr>
              <w:spacing w:after="60"/>
              <w:ind w:left="158" w:hanging="158"/>
              <w:rPr>
                <w:rFonts w:ascii="Times New Roman" w:hAnsi="Times New Roman" w:cs="Times New Roman"/>
                <w:sz w:val="20"/>
              </w:rPr>
            </w:pPr>
            <w:r w:rsidRPr="00F57328">
              <w:rPr>
                <w:rFonts w:ascii="Times New Roman" w:hAnsi="Times New Roman" w:cs="Times New Roman"/>
                <w:sz w:val="20"/>
              </w:rPr>
              <w:t xml:space="preserve">Increase </w:t>
            </w:r>
            <w:r w:rsidR="004F1A49">
              <w:rPr>
                <w:rFonts w:ascii="Times New Roman" w:hAnsi="Times New Roman" w:cs="Times New Roman"/>
                <w:sz w:val="20"/>
              </w:rPr>
              <w:t xml:space="preserve">in </w:t>
            </w:r>
            <w:r w:rsidRPr="00F57328">
              <w:rPr>
                <w:rFonts w:ascii="Times New Roman" w:hAnsi="Times New Roman" w:cs="Times New Roman"/>
                <w:sz w:val="20"/>
              </w:rPr>
              <w:t>percentage of students receiving awards</w:t>
            </w:r>
            <w:r w:rsidR="00BC5817" w:rsidRPr="00F57328">
              <w:rPr>
                <w:rFonts w:ascii="Times New Roman" w:hAnsi="Times New Roman" w:cs="Times New Roman"/>
                <w:sz w:val="20"/>
              </w:rPr>
              <w:t>, scholarships, and recognition</w:t>
            </w:r>
          </w:p>
          <w:p w14:paraId="182D927E" w14:textId="1E2EFB8C" w:rsidR="00BC5817" w:rsidRPr="00F57328" w:rsidRDefault="00BC5817" w:rsidP="0047442B">
            <w:pPr>
              <w:numPr>
                <w:ilvl w:val="0"/>
                <w:numId w:val="18"/>
              </w:numPr>
              <w:spacing w:after="60"/>
              <w:ind w:left="158" w:hanging="158"/>
              <w:rPr>
                <w:rFonts w:ascii="Times New Roman" w:hAnsi="Times New Roman" w:cs="Times New Roman"/>
                <w:sz w:val="20"/>
              </w:rPr>
            </w:pPr>
            <w:r w:rsidRPr="00F57328">
              <w:rPr>
                <w:rFonts w:ascii="Times New Roman" w:hAnsi="Times New Roman" w:cs="Times New Roman"/>
                <w:sz w:val="20"/>
              </w:rPr>
              <w:t>Attendance data</w:t>
            </w:r>
          </w:p>
          <w:p w14:paraId="37CA9F0E" w14:textId="32FE6152" w:rsidR="00BC5817" w:rsidRPr="00F57328" w:rsidRDefault="00BC5817" w:rsidP="0047442B">
            <w:pPr>
              <w:numPr>
                <w:ilvl w:val="0"/>
                <w:numId w:val="18"/>
              </w:numPr>
              <w:spacing w:after="60"/>
              <w:ind w:left="158" w:hanging="158"/>
              <w:rPr>
                <w:rFonts w:ascii="Times New Roman" w:hAnsi="Times New Roman" w:cs="Times New Roman"/>
                <w:sz w:val="20"/>
              </w:rPr>
            </w:pPr>
            <w:r w:rsidRPr="00F57328">
              <w:rPr>
                <w:rFonts w:ascii="Times New Roman" w:hAnsi="Times New Roman" w:cs="Times New Roman"/>
                <w:sz w:val="20"/>
              </w:rPr>
              <w:t xml:space="preserve">Wellness indicators about students’ social/emotional well-being </w:t>
            </w:r>
          </w:p>
          <w:p w14:paraId="5E07B52B" w14:textId="389AC1D5" w:rsidR="00BC5817" w:rsidRPr="00F57328" w:rsidRDefault="00BC5817" w:rsidP="00AB0370">
            <w:pPr>
              <w:numPr>
                <w:ilvl w:val="0"/>
                <w:numId w:val="18"/>
              </w:numPr>
              <w:spacing w:after="60"/>
              <w:ind w:left="158" w:hanging="158"/>
              <w:rPr>
                <w:rFonts w:ascii="Times New Roman" w:hAnsi="Times New Roman" w:cs="Times New Roman"/>
                <w:sz w:val="20"/>
              </w:rPr>
            </w:pPr>
            <w:r w:rsidRPr="00F57328">
              <w:rPr>
                <w:rFonts w:ascii="Times New Roman" w:hAnsi="Times New Roman" w:cs="Times New Roman"/>
                <w:sz w:val="20"/>
              </w:rPr>
              <w:t>Behavior and discipline data</w:t>
            </w:r>
          </w:p>
        </w:tc>
        <w:tc>
          <w:tcPr>
            <w:tcW w:w="1080" w:type="dxa"/>
            <w:tcBorders>
              <w:top w:val="single" w:sz="4" w:space="0" w:color="auto"/>
              <w:bottom w:val="single" w:sz="8" w:space="0" w:color="auto"/>
            </w:tcBorders>
          </w:tcPr>
          <w:p w14:paraId="68BE1274" w14:textId="77777777" w:rsidR="001A1FBF" w:rsidRPr="00F57328" w:rsidRDefault="001A1FBF" w:rsidP="00BC5817">
            <w:pPr>
              <w:spacing w:before="60"/>
              <w:rPr>
                <w:rFonts w:ascii="Wingdings 2" w:hAnsi="Wingdings 2" w:cs="Times New Roman"/>
                <w:sz w:val="20"/>
                <w:szCs w:val="20"/>
              </w:rPr>
            </w:pPr>
          </w:p>
          <w:p w14:paraId="5ED6D231" w14:textId="77777777" w:rsidR="001A1FBF" w:rsidRPr="00F57328" w:rsidRDefault="001A1FBF" w:rsidP="00B35CD8">
            <w:pPr>
              <w:rPr>
                <w:rFonts w:ascii="Wingdings 2" w:hAnsi="Wingdings 2" w:cs="Times New Roman"/>
                <w:sz w:val="20"/>
                <w:szCs w:val="20"/>
              </w:rPr>
            </w:pPr>
          </w:p>
          <w:p w14:paraId="724A8AC6" w14:textId="77777777" w:rsidR="001A1FBF" w:rsidRPr="00F57328" w:rsidRDefault="001A1FBF" w:rsidP="00B35CD8">
            <w:pPr>
              <w:rPr>
                <w:rFonts w:ascii="Wingdings 2" w:hAnsi="Wingdings 2" w:cs="Times New Roman"/>
                <w:sz w:val="10"/>
                <w:szCs w:val="10"/>
              </w:rPr>
            </w:pPr>
          </w:p>
          <w:p w14:paraId="22D19C03" w14:textId="77777777" w:rsidR="001A1FBF" w:rsidRPr="00F57328" w:rsidRDefault="001A1FBF" w:rsidP="008F7CA5">
            <w:pPr>
              <w:jc w:val="center"/>
              <w:rPr>
                <w:rFonts w:ascii="Wingdings 2" w:hAnsi="Wingdings 2"/>
                <w:sz w:val="20"/>
                <w:szCs w:val="20"/>
              </w:rPr>
            </w:pPr>
            <w:r w:rsidRPr="00F57328">
              <w:rPr>
                <w:rFonts w:ascii="Wingdings 2" w:hAnsi="Wingdings 2"/>
                <w:sz w:val="20"/>
                <w:szCs w:val="20"/>
              </w:rPr>
              <w:t></w:t>
            </w:r>
          </w:p>
          <w:p w14:paraId="60A28FF0" w14:textId="77777777" w:rsidR="00BC5817" w:rsidRPr="00F57328" w:rsidRDefault="00BC5817" w:rsidP="008F7CA5">
            <w:pPr>
              <w:jc w:val="center"/>
              <w:rPr>
                <w:rFonts w:ascii="Wingdings 2" w:hAnsi="Wingdings 2"/>
                <w:sz w:val="26"/>
                <w:szCs w:val="26"/>
              </w:rPr>
            </w:pPr>
          </w:p>
          <w:p w14:paraId="4F80ACA7" w14:textId="77777777" w:rsidR="00BC5817" w:rsidRPr="00F57328" w:rsidRDefault="00BC5817" w:rsidP="008F7CA5">
            <w:pPr>
              <w:jc w:val="center"/>
              <w:rPr>
                <w:rFonts w:ascii="Wingdings 2" w:hAnsi="Wingdings 2"/>
                <w:sz w:val="22"/>
                <w:szCs w:val="22"/>
              </w:rPr>
            </w:pPr>
          </w:p>
          <w:p w14:paraId="379FAEFD" w14:textId="77777777" w:rsidR="00BC5817" w:rsidRPr="00F57328" w:rsidRDefault="00BC5817" w:rsidP="00BC5817">
            <w:pPr>
              <w:jc w:val="center"/>
              <w:rPr>
                <w:rFonts w:ascii="Wingdings 2" w:hAnsi="Wingdings 2"/>
                <w:sz w:val="20"/>
                <w:szCs w:val="20"/>
              </w:rPr>
            </w:pPr>
            <w:r w:rsidRPr="00F57328">
              <w:rPr>
                <w:rFonts w:ascii="Wingdings 2" w:hAnsi="Wingdings 2"/>
                <w:sz w:val="20"/>
                <w:szCs w:val="20"/>
              </w:rPr>
              <w:t></w:t>
            </w:r>
          </w:p>
          <w:p w14:paraId="350DD077" w14:textId="2A2B0903" w:rsidR="00BC5817" w:rsidRPr="00F57328" w:rsidRDefault="00BC5817" w:rsidP="00BC5817">
            <w:pPr>
              <w:rPr>
                <w:rFonts w:ascii="Wingdings 2" w:hAnsi="Wingdings 2"/>
                <w:sz w:val="10"/>
                <w:szCs w:val="10"/>
              </w:rPr>
            </w:pPr>
          </w:p>
          <w:p w14:paraId="13232F17" w14:textId="77777777" w:rsidR="00BC5817" w:rsidRPr="00F57328" w:rsidRDefault="00BC5817" w:rsidP="00BC5817">
            <w:pPr>
              <w:jc w:val="center"/>
              <w:rPr>
                <w:rFonts w:ascii="Wingdings 2" w:hAnsi="Wingdings 2"/>
                <w:sz w:val="20"/>
                <w:szCs w:val="20"/>
              </w:rPr>
            </w:pPr>
            <w:r w:rsidRPr="00F57328">
              <w:rPr>
                <w:rFonts w:ascii="Wingdings 2" w:hAnsi="Wingdings 2"/>
                <w:sz w:val="20"/>
                <w:szCs w:val="20"/>
              </w:rPr>
              <w:t></w:t>
            </w:r>
          </w:p>
          <w:p w14:paraId="4023B38A" w14:textId="77777777" w:rsidR="00BC5817" w:rsidRPr="00F57328" w:rsidRDefault="00BC5817" w:rsidP="00BC5817">
            <w:pPr>
              <w:rPr>
                <w:rFonts w:ascii="Wingdings 2" w:hAnsi="Wingdings 2" w:cs="Times New Roman"/>
                <w:sz w:val="20"/>
                <w:szCs w:val="20"/>
              </w:rPr>
            </w:pPr>
          </w:p>
          <w:p w14:paraId="3F00244F" w14:textId="77777777" w:rsidR="00BC5817" w:rsidRPr="00F57328" w:rsidRDefault="00BC5817" w:rsidP="00BC5817">
            <w:pPr>
              <w:rPr>
                <w:rFonts w:ascii="Wingdings 2" w:hAnsi="Wingdings 2" w:cs="Times New Roman"/>
                <w:sz w:val="12"/>
                <w:szCs w:val="12"/>
              </w:rPr>
            </w:pPr>
          </w:p>
          <w:p w14:paraId="30BABA21" w14:textId="7F6B4896" w:rsidR="00BC5817" w:rsidRPr="00F57328" w:rsidRDefault="00BC5817" w:rsidP="00AB0370">
            <w:pPr>
              <w:jc w:val="center"/>
              <w:rPr>
                <w:rFonts w:ascii="Wingdings 2" w:hAnsi="Wingdings 2"/>
                <w:sz w:val="20"/>
                <w:szCs w:val="20"/>
              </w:rPr>
            </w:pPr>
            <w:r w:rsidRPr="00F57328">
              <w:rPr>
                <w:rFonts w:ascii="Wingdings 2" w:hAnsi="Wingdings 2"/>
                <w:sz w:val="20"/>
                <w:szCs w:val="20"/>
              </w:rPr>
              <w:t></w:t>
            </w:r>
          </w:p>
        </w:tc>
        <w:tc>
          <w:tcPr>
            <w:tcW w:w="1080" w:type="dxa"/>
            <w:tcBorders>
              <w:top w:val="single" w:sz="4" w:space="0" w:color="auto"/>
              <w:bottom w:val="single" w:sz="8" w:space="0" w:color="auto"/>
            </w:tcBorders>
          </w:tcPr>
          <w:p w14:paraId="0683428F" w14:textId="77777777" w:rsidR="001A1FBF" w:rsidRPr="00F57328" w:rsidRDefault="001A1FBF" w:rsidP="00BC5817">
            <w:pPr>
              <w:spacing w:before="60"/>
              <w:jc w:val="center"/>
              <w:rPr>
                <w:rFonts w:ascii="Wingdings 2" w:hAnsi="Wingdings 2"/>
                <w:sz w:val="20"/>
                <w:szCs w:val="20"/>
              </w:rPr>
            </w:pPr>
            <w:r w:rsidRPr="00F57328">
              <w:rPr>
                <w:rFonts w:ascii="Wingdings 2" w:hAnsi="Wingdings 2"/>
                <w:sz w:val="20"/>
                <w:szCs w:val="20"/>
              </w:rPr>
              <w:t></w:t>
            </w:r>
          </w:p>
          <w:p w14:paraId="749D0EC2" w14:textId="77777777" w:rsidR="001A1FBF" w:rsidRPr="00F57328" w:rsidRDefault="001A1FBF" w:rsidP="0048128F">
            <w:pPr>
              <w:jc w:val="center"/>
              <w:rPr>
                <w:rFonts w:ascii="Wingdings 2" w:hAnsi="Wingdings 2"/>
                <w:sz w:val="20"/>
                <w:szCs w:val="20"/>
              </w:rPr>
            </w:pPr>
          </w:p>
          <w:p w14:paraId="484C2C20" w14:textId="77777777" w:rsidR="001A1FBF" w:rsidRPr="00F57328" w:rsidRDefault="001A1FBF" w:rsidP="0048128F">
            <w:pPr>
              <w:jc w:val="center"/>
              <w:rPr>
                <w:rFonts w:ascii="Wingdings 2" w:hAnsi="Wingdings 2"/>
                <w:sz w:val="10"/>
                <w:szCs w:val="10"/>
              </w:rPr>
            </w:pPr>
          </w:p>
          <w:p w14:paraId="484CB403" w14:textId="77777777" w:rsidR="001A1FBF" w:rsidRPr="00F57328" w:rsidRDefault="001A1FBF" w:rsidP="0048128F">
            <w:pPr>
              <w:jc w:val="center"/>
              <w:rPr>
                <w:rFonts w:ascii="Wingdings 2" w:hAnsi="Wingdings 2"/>
                <w:sz w:val="20"/>
                <w:szCs w:val="20"/>
              </w:rPr>
            </w:pPr>
            <w:r w:rsidRPr="00F57328">
              <w:rPr>
                <w:rFonts w:ascii="Wingdings 2" w:hAnsi="Wingdings 2"/>
                <w:sz w:val="20"/>
                <w:szCs w:val="20"/>
              </w:rPr>
              <w:t></w:t>
            </w:r>
          </w:p>
          <w:p w14:paraId="41A2B5F3" w14:textId="77777777" w:rsidR="00BC5817" w:rsidRPr="00F57328" w:rsidRDefault="00BC5817" w:rsidP="00BC5817">
            <w:pPr>
              <w:jc w:val="center"/>
              <w:rPr>
                <w:rFonts w:ascii="Wingdings 2" w:hAnsi="Wingdings 2"/>
                <w:sz w:val="26"/>
                <w:szCs w:val="26"/>
              </w:rPr>
            </w:pPr>
          </w:p>
          <w:p w14:paraId="1A2B0378" w14:textId="77777777" w:rsidR="00BC5817" w:rsidRPr="00F57328" w:rsidRDefault="00BC5817" w:rsidP="00BC5817">
            <w:pPr>
              <w:jc w:val="center"/>
              <w:rPr>
                <w:rFonts w:ascii="Wingdings 2" w:hAnsi="Wingdings 2"/>
                <w:sz w:val="22"/>
                <w:szCs w:val="22"/>
              </w:rPr>
            </w:pPr>
          </w:p>
          <w:p w14:paraId="49E9DD77" w14:textId="77777777" w:rsidR="00C05101" w:rsidRPr="00F57328" w:rsidRDefault="00C05101" w:rsidP="00C05101">
            <w:pPr>
              <w:jc w:val="center"/>
              <w:rPr>
                <w:rFonts w:ascii="Wingdings 2" w:hAnsi="Wingdings 2"/>
                <w:sz w:val="20"/>
                <w:szCs w:val="20"/>
              </w:rPr>
            </w:pPr>
            <w:r w:rsidRPr="00F57328">
              <w:rPr>
                <w:rFonts w:ascii="Wingdings 2" w:hAnsi="Wingdings 2"/>
                <w:sz w:val="20"/>
                <w:szCs w:val="20"/>
              </w:rPr>
              <w:t></w:t>
            </w:r>
          </w:p>
          <w:p w14:paraId="2BE1E856" w14:textId="77777777" w:rsidR="00C05101" w:rsidRPr="00F57328" w:rsidRDefault="00C05101" w:rsidP="00C05101">
            <w:pPr>
              <w:rPr>
                <w:rFonts w:ascii="Wingdings 2" w:hAnsi="Wingdings 2"/>
                <w:sz w:val="10"/>
                <w:szCs w:val="10"/>
              </w:rPr>
            </w:pPr>
          </w:p>
          <w:p w14:paraId="149AF75F" w14:textId="77777777" w:rsidR="00C05101" w:rsidRPr="00F57328" w:rsidRDefault="00C05101" w:rsidP="00C05101">
            <w:pPr>
              <w:jc w:val="center"/>
              <w:rPr>
                <w:rFonts w:ascii="Wingdings 2" w:hAnsi="Wingdings 2"/>
                <w:sz w:val="20"/>
                <w:szCs w:val="20"/>
              </w:rPr>
            </w:pPr>
            <w:r w:rsidRPr="00F57328">
              <w:rPr>
                <w:rFonts w:ascii="Wingdings 2" w:hAnsi="Wingdings 2"/>
                <w:sz w:val="20"/>
                <w:szCs w:val="20"/>
              </w:rPr>
              <w:t></w:t>
            </w:r>
          </w:p>
          <w:p w14:paraId="1810BFF8" w14:textId="77777777" w:rsidR="00C05101" w:rsidRPr="00F57328" w:rsidRDefault="00C05101" w:rsidP="00C05101">
            <w:pPr>
              <w:rPr>
                <w:rFonts w:ascii="Wingdings 2" w:hAnsi="Wingdings 2" w:cs="Times New Roman"/>
                <w:sz w:val="20"/>
                <w:szCs w:val="20"/>
              </w:rPr>
            </w:pPr>
          </w:p>
          <w:p w14:paraId="55A1595F" w14:textId="77777777" w:rsidR="00C05101" w:rsidRPr="00F57328" w:rsidRDefault="00C05101" w:rsidP="00C05101">
            <w:pPr>
              <w:rPr>
                <w:rFonts w:ascii="Wingdings 2" w:hAnsi="Wingdings 2" w:cs="Times New Roman"/>
                <w:sz w:val="12"/>
                <w:szCs w:val="12"/>
              </w:rPr>
            </w:pPr>
          </w:p>
          <w:p w14:paraId="2D45A703" w14:textId="29EE67E8" w:rsidR="00BC5817" w:rsidRPr="00F57328" w:rsidRDefault="00C05101" w:rsidP="00C05101">
            <w:pPr>
              <w:jc w:val="center"/>
              <w:rPr>
                <w:rFonts w:ascii="Wingdings 2" w:hAnsi="Wingdings 2"/>
                <w:sz w:val="20"/>
                <w:szCs w:val="20"/>
              </w:rPr>
            </w:pPr>
            <w:r w:rsidRPr="00F57328">
              <w:rPr>
                <w:rFonts w:ascii="Wingdings 2" w:hAnsi="Wingdings 2"/>
                <w:sz w:val="20"/>
                <w:szCs w:val="20"/>
              </w:rPr>
              <w:t></w:t>
            </w:r>
          </w:p>
        </w:tc>
        <w:tc>
          <w:tcPr>
            <w:tcW w:w="1080" w:type="dxa"/>
            <w:tcBorders>
              <w:top w:val="single" w:sz="4" w:space="0" w:color="auto"/>
              <w:bottom w:val="single" w:sz="8" w:space="0" w:color="auto"/>
            </w:tcBorders>
          </w:tcPr>
          <w:p w14:paraId="6424DA55" w14:textId="77777777" w:rsidR="001A1FBF" w:rsidRPr="00F57328" w:rsidRDefault="001A1FBF" w:rsidP="00BC5817">
            <w:pPr>
              <w:spacing w:before="60"/>
              <w:jc w:val="center"/>
              <w:rPr>
                <w:rFonts w:ascii="Wingdings 2" w:hAnsi="Wingdings 2"/>
                <w:sz w:val="20"/>
                <w:szCs w:val="20"/>
              </w:rPr>
            </w:pPr>
            <w:r w:rsidRPr="00F57328">
              <w:rPr>
                <w:rFonts w:ascii="Wingdings 2" w:hAnsi="Wingdings 2"/>
                <w:sz w:val="20"/>
                <w:szCs w:val="20"/>
              </w:rPr>
              <w:t></w:t>
            </w:r>
          </w:p>
          <w:p w14:paraId="74D8CA37" w14:textId="77777777" w:rsidR="001A1FBF" w:rsidRPr="00F57328" w:rsidRDefault="001A1FBF" w:rsidP="0048128F">
            <w:pPr>
              <w:jc w:val="center"/>
              <w:rPr>
                <w:rFonts w:ascii="Wingdings 2" w:hAnsi="Wingdings 2"/>
                <w:sz w:val="20"/>
                <w:szCs w:val="20"/>
              </w:rPr>
            </w:pPr>
          </w:p>
          <w:p w14:paraId="3BD289EE" w14:textId="77777777" w:rsidR="001A1FBF" w:rsidRPr="00F57328" w:rsidRDefault="001A1FBF" w:rsidP="0048128F">
            <w:pPr>
              <w:jc w:val="center"/>
              <w:rPr>
                <w:rFonts w:ascii="Wingdings 2" w:hAnsi="Wingdings 2"/>
                <w:sz w:val="10"/>
                <w:szCs w:val="10"/>
              </w:rPr>
            </w:pPr>
          </w:p>
          <w:p w14:paraId="4C2EE0CD" w14:textId="77777777" w:rsidR="001A1FBF" w:rsidRPr="00F57328" w:rsidRDefault="001A1FBF" w:rsidP="0048128F">
            <w:pPr>
              <w:jc w:val="center"/>
              <w:rPr>
                <w:rFonts w:ascii="Wingdings 2" w:hAnsi="Wingdings 2"/>
                <w:sz w:val="20"/>
                <w:szCs w:val="20"/>
              </w:rPr>
            </w:pPr>
            <w:r w:rsidRPr="00F57328">
              <w:rPr>
                <w:rFonts w:ascii="Wingdings 2" w:hAnsi="Wingdings 2"/>
                <w:sz w:val="20"/>
                <w:szCs w:val="20"/>
              </w:rPr>
              <w:t></w:t>
            </w:r>
          </w:p>
          <w:p w14:paraId="3D72EBF1" w14:textId="77777777" w:rsidR="00BC5817" w:rsidRPr="00F57328" w:rsidRDefault="00BC5817" w:rsidP="00BC5817">
            <w:pPr>
              <w:jc w:val="center"/>
              <w:rPr>
                <w:rFonts w:ascii="Wingdings 2" w:hAnsi="Wingdings 2"/>
                <w:sz w:val="26"/>
                <w:szCs w:val="26"/>
              </w:rPr>
            </w:pPr>
          </w:p>
          <w:p w14:paraId="7CD263B9" w14:textId="77777777" w:rsidR="00BC5817" w:rsidRPr="00F57328" w:rsidRDefault="00BC5817" w:rsidP="00BC5817">
            <w:pPr>
              <w:jc w:val="center"/>
              <w:rPr>
                <w:rFonts w:ascii="Wingdings 2" w:hAnsi="Wingdings 2"/>
                <w:sz w:val="22"/>
                <w:szCs w:val="22"/>
              </w:rPr>
            </w:pPr>
          </w:p>
          <w:p w14:paraId="50C74191" w14:textId="77777777" w:rsidR="00C05101" w:rsidRPr="00F57328" w:rsidRDefault="00C05101" w:rsidP="00C05101">
            <w:pPr>
              <w:jc w:val="center"/>
              <w:rPr>
                <w:rFonts w:ascii="Wingdings 2" w:hAnsi="Wingdings 2"/>
                <w:sz w:val="20"/>
                <w:szCs w:val="20"/>
              </w:rPr>
            </w:pPr>
            <w:r w:rsidRPr="00F57328">
              <w:rPr>
                <w:rFonts w:ascii="Wingdings 2" w:hAnsi="Wingdings 2"/>
                <w:sz w:val="20"/>
                <w:szCs w:val="20"/>
              </w:rPr>
              <w:t></w:t>
            </w:r>
          </w:p>
          <w:p w14:paraId="072B3B09" w14:textId="77777777" w:rsidR="00C05101" w:rsidRPr="00F57328" w:rsidRDefault="00C05101" w:rsidP="00C05101">
            <w:pPr>
              <w:rPr>
                <w:rFonts w:ascii="Wingdings 2" w:hAnsi="Wingdings 2"/>
                <w:sz w:val="10"/>
                <w:szCs w:val="10"/>
              </w:rPr>
            </w:pPr>
          </w:p>
          <w:p w14:paraId="20847634" w14:textId="77777777" w:rsidR="00C05101" w:rsidRPr="00F57328" w:rsidRDefault="00C05101" w:rsidP="00C05101">
            <w:pPr>
              <w:jc w:val="center"/>
              <w:rPr>
                <w:rFonts w:ascii="Wingdings 2" w:hAnsi="Wingdings 2"/>
                <w:sz w:val="20"/>
                <w:szCs w:val="20"/>
              </w:rPr>
            </w:pPr>
            <w:r w:rsidRPr="00F57328">
              <w:rPr>
                <w:rFonts w:ascii="Wingdings 2" w:hAnsi="Wingdings 2"/>
                <w:sz w:val="20"/>
                <w:szCs w:val="20"/>
              </w:rPr>
              <w:t></w:t>
            </w:r>
          </w:p>
          <w:p w14:paraId="14B769A2" w14:textId="77777777" w:rsidR="00C05101" w:rsidRPr="00F57328" w:rsidRDefault="00C05101" w:rsidP="00C05101">
            <w:pPr>
              <w:rPr>
                <w:rFonts w:ascii="Wingdings 2" w:hAnsi="Wingdings 2" w:cs="Times New Roman"/>
                <w:sz w:val="20"/>
                <w:szCs w:val="20"/>
              </w:rPr>
            </w:pPr>
          </w:p>
          <w:p w14:paraId="5B5C1CEE" w14:textId="77777777" w:rsidR="00C05101" w:rsidRPr="00F57328" w:rsidRDefault="00C05101" w:rsidP="00C05101">
            <w:pPr>
              <w:rPr>
                <w:rFonts w:ascii="Wingdings 2" w:hAnsi="Wingdings 2" w:cs="Times New Roman"/>
                <w:sz w:val="12"/>
                <w:szCs w:val="12"/>
              </w:rPr>
            </w:pPr>
          </w:p>
          <w:p w14:paraId="1702434F" w14:textId="77CEAF53" w:rsidR="00BC5817" w:rsidRPr="00F57328" w:rsidRDefault="00C05101" w:rsidP="00C05101">
            <w:pPr>
              <w:jc w:val="center"/>
              <w:rPr>
                <w:rFonts w:ascii="Wingdings 2" w:hAnsi="Wingdings 2"/>
                <w:sz w:val="20"/>
                <w:szCs w:val="20"/>
              </w:rPr>
            </w:pPr>
            <w:r w:rsidRPr="00F57328">
              <w:rPr>
                <w:rFonts w:ascii="Wingdings 2" w:hAnsi="Wingdings 2"/>
                <w:sz w:val="20"/>
                <w:szCs w:val="20"/>
              </w:rPr>
              <w:t></w:t>
            </w:r>
          </w:p>
        </w:tc>
        <w:tc>
          <w:tcPr>
            <w:tcW w:w="1080" w:type="dxa"/>
            <w:tcBorders>
              <w:top w:val="single" w:sz="4" w:space="0" w:color="auto"/>
              <w:bottom w:val="single" w:sz="8" w:space="0" w:color="auto"/>
              <w:right w:val="single" w:sz="8" w:space="0" w:color="auto"/>
            </w:tcBorders>
          </w:tcPr>
          <w:p w14:paraId="4CDCEAFD" w14:textId="77777777" w:rsidR="001A1FBF" w:rsidRPr="00F57328" w:rsidRDefault="001A1FBF" w:rsidP="00BC5817">
            <w:pPr>
              <w:spacing w:before="60"/>
              <w:jc w:val="center"/>
              <w:rPr>
                <w:rFonts w:ascii="Wingdings 2" w:hAnsi="Wingdings 2"/>
                <w:sz w:val="20"/>
                <w:szCs w:val="20"/>
              </w:rPr>
            </w:pPr>
            <w:r w:rsidRPr="00F57328">
              <w:rPr>
                <w:rFonts w:ascii="Wingdings 2" w:hAnsi="Wingdings 2"/>
                <w:sz w:val="20"/>
                <w:szCs w:val="20"/>
              </w:rPr>
              <w:t></w:t>
            </w:r>
          </w:p>
          <w:p w14:paraId="522FDC14" w14:textId="77777777" w:rsidR="001A1FBF" w:rsidRPr="00F57328" w:rsidRDefault="001A1FBF" w:rsidP="0048128F">
            <w:pPr>
              <w:jc w:val="center"/>
              <w:rPr>
                <w:rFonts w:ascii="Wingdings 2" w:hAnsi="Wingdings 2"/>
                <w:sz w:val="20"/>
                <w:szCs w:val="20"/>
              </w:rPr>
            </w:pPr>
          </w:p>
          <w:p w14:paraId="111AC1E3" w14:textId="77777777" w:rsidR="001A1FBF" w:rsidRPr="00F57328" w:rsidRDefault="001A1FBF" w:rsidP="0048128F">
            <w:pPr>
              <w:jc w:val="center"/>
              <w:rPr>
                <w:rFonts w:ascii="Wingdings 2" w:hAnsi="Wingdings 2"/>
                <w:sz w:val="10"/>
                <w:szCs w:val="10"/>
              </w:rPr>
            </w:pPr>
          </w:p>
          <w:p w14:paraId="4942CFA5" w14:textId="77777777" w:rsidR="001A1FBF" w:rsidRPr="00F57328" w:rsidRDefault="001A1FBF" w:rsidP="0048128F">
            <w:pPr>
              <w:jc w:val="center"/>
              <w:rPr>
                <w:rFonts w:ascii="Wingdings 2" w:hAnsi="Wingdings 2"/>
                <w:sz w:val="20"/>
                <w:szCs w:val="20"/>
              </w:rPr>
            </w:pPr>
            <w:r w:rsidRPr="00F57328">
              <w:rPr>
                <w:rFonts w:ascii="Wingdings 2" w:hAnsi="Wingdings 2"/>
                <w:sz w:val="20"/>
                <w:szCs w:val="20"/>
              </w:rPr>
              <w:t></w:t>
            </w:r>
          </w:p>
          <w:p w14:paraId="44BC3BDE" w14:textId="77777777" w:rsidR="00BC5817" w:rsidRPr="00F57328" w:rsidRDefault="00BC5817" w:rsidP="00BC5817">
            <w:pPr>
              <w:jc w:val="center"/>
              <w:rPr>
                <w:rFonts w:ascii="Wingdings 2" w:hAnsi="Wingdings 2"/>
                <w:sz w:val="26"/>
                <w:szCs w:val="26"/>
              </w:rPr>
            </w:pPr>
          </w:p>
          <w:p w14:paraId="04517A4F" w14:textId="77777777" w:rsidR="00BC5817" w:rsidRPr="00F57328" w:rsidRDefault="00BC5817" w:rsidP="00BC5817">
            <w:pPr>
              <w:jc w:val="center"/>
              <w:rPr>
                <w:rFonts w:ascii="Wingdings 2" w:hAnsi="Wingdings 2"/>
                <w:sz w:val="22"/>
                <w:szCs w:val="22"/>
              </w:rPr>
            </w:pPr>
          </w:p>
          <w:p w14:paraId="702571D3" w14:textId="77777777" w:rsidR="00C05101" w:rsidRPr="00F57328" w:rsidRDefault="00C05101" w:rsidP="00C05101">
            <w:pPr>
              <w:jc w:val="center"/>
              <w:rPr>
                <w:rFonts w:ascii="Wingdings 2" w:hAnsi="Wingdings 2"/>
                <w:sz w:val="20"/>
                <w:szCs w:val="20"/>
              </w:rPr>
            </w:pPr>
            <w:r w:rsidRPr="00F57328">
              <w:rPr>
                <w:rFonts w:ascii="Wingdings 2" w:hAnsi="Wingdings 2"/>
                <w:sz w:val="20"/>
                <w:szCs w:val="20"/>
              </w:rPr>
              <w:t></w:t>
            </w:r>
          </w:p>
          <w:p w14:paraId="678CA256" w14:textId="77777777" w:rsidR="00C05101" w:rsidRPr="00F57328" w:rsidRDefault="00C05101" w:rsidP="00C05101">
            <w:pPr>
              <w:rPr>
                <w:rFonts w:ascii="Wingdings 2" w:hAnsi="Wingdings 2"/>
                <w:sz w:val="10"/>
                <w:szCs w:val="10"/>
              </w:rPr>
            </w:pPr>
          </w:p>
          <w:p w14:paraId="193CB2A8" w14:textId="77777777" w:rsidR="00C05101" w:rsidRPr="00F57328" w:rsidRDefault="00C05101" w:rsidP="00C05101">
            <w:pPr>
              <w:jc w:val="center"/>
              <w:rPr>
                <w:rFonts w:ascii="Wingdings 2" w:hAnsi="Wingdings 2"/>
                <w:sz w:val="20"/>
                <w:szCs w:val="20"/>
              </w:rPr>
            </w:pPr>
            <w:r w:rsidRPr="00F57328">
              <w:rPr>
                <w:rFonts w:ascii="Wingdings 2" w:hAnsi="Wingdings 2"/>
                <w:sz w:val="20"/>
                <w:szCs w:val="20"/>
              </w:rPr>
              <w:t></w:t>
            </w:r>
          </w:p>
          <w:p w14:paraId="489EA2B5" w14:textId="77777777" w:rsidR="00C05101" w:rsidRPr="00F57328" w:rsidRDefault="00C05101" w:rsidP="00C05101">
            <w:pPr>
              <w:rPr>
                <w:rFonts w:ascii="Wingdings 2" w:hAnsi="Wingdings 2" w:cs="Times New Roman"/>
                <w:sz w:val="20"/>
                <w:szCs w:val="20"/>
              </w:rPr>
            </w:pPr>
          </w:p>
          <w:p w14:paraId="08D4E521" w14:textId="77777777" w:rsidR="00C05101" w:rsidRPr="00F57328" w:rsidRDefault="00C05101" w:rsidP="00C05101">
            <w:pPr>
              <w:rPr>
                <w:rFonts w:ascii="Wingdings 2" w:hAnsi="Wingdings 2" w:cs="Times New Roman"/>
                <w:sz w:val="12"/>
                <w:szCs w:val="12"/>
              </w:rPr>
            </w:pPr>
          </w:p>
          <w:p w14:paraId="4A8CD40B" w14:textId="6A66E1A0" w:rsidR="00BC5817" w:rsidRPr="00F57328" w:rsidRDefault="00C05101" w:rsidP="00C05101">
            <w:pPr>
              <w:jc w:val="center"/>
              <w:rPr>
                <w:rFonts w:ascii="Wingdings 2" w:hAnsi="Wingdings 2"/>
                <w:sz w:val="20"/>
                <w:szCs w:val="20"/>
              </w:rPr>
            </w:pPr>
            <w:r w:rsidRPr="00F57328">
              <w:rPr>
                <w:rFonts w:ascii="Wingdings 2" w:hAnsi="Wingdings 2"/>
                <w:sz w:val="20"/>
                <w:szCs w:val="20"/>
              </w:rPr>
              <w:t></w:t>
            </w:r>
          </w:p>
        </w:tc>
      </w:tr>
    </w:tbl>
    <w:p w14:paraId="79C128E8" w14:textId="77777777" w:rsidR="00307129" w:rsidRDefault="007C3F4B">
      <w:pPr>
        <w:rPr>
          <w:rFonts w:ascii="Times New Roman" w:eastAsia="Times New Roman" w:hAnsi="Times New Roman" w:cs="Times New Roman"/>
          <w:color w:val="0070C0"/>
        </w:rPr>
        <w:sectPr w:rsidR="00307129" w:rsidSect="002D027C">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r w:rsidRPr="005E5F6C">
        <w:rPr>
          <w:rFonts w:ascii="Times New Roman" w:eastAsia="Times New Roman" w:hAnsi="Times New Roman" w:cs="Times New Roman"/>
          <w:color w:val="0070C0"/>
        </w:rPr>
        <w:br w:type="page"/>
      </w:r>
    </w:p>
    <w:p w14:paraId="5620F151" w14:textId="129E156A" w:rsidR="007C3F4B" w:rsidRPr="000962BD" w:rsidRDefault="00E851A7" w:rsidP="007C3F4B">
      <w:pPr>
        <w:ind w:right="-180"/>
        <w:jc w:val="center"/>
        <w:rPr>
          <w:rFonts w:ascii="Times New Roman" w:eastAsia="Times" w:hAnsi="Times New Roman" w:cs="Times New Roman"/>
          <w:b/>
          <w:sz w:val="28"/>
        </w:rPr>
      </w:pPr>
      <w:r>
        <w:rPr>
          <w:rFonts w:ascii="Times New Roman" w:eastAsia="Times" w:hAnsi="Times New Roman" w:cs="Times New Roman"/>
          <w:b/>
          <w:sz w:val="28"/>
        </w:rPr>
        <w:t>SAMPLE</w:t>
      </w:r>
      <w:r w:rsidR="007C3F4B" w:rsidRPr="000962BD">
        <w:rPr>
          <w:rFonts w:ascii="Times New Roman" w:eastAsia="Times" w:hAnsi="Times New Roman" w:cs="Times New Roman"/>
          <w:b/>
          <w:sz w:val="28"/>
        </w:rPr>
        <w:t xml:space="preserve"> Superintendent’s Annual Goals</w:t>
      </w:r>
    </w:p>
    <w:p w14:paraId="48D681CC" w14:textId="77777777" w:rsidR="007C3F4B" w:rsidRPr="000962BD" w:rsidRDefault="007C3F4B" w:rsidP="007C3F4B">
      <w:pPr>
        <w:rPr>
          <w:rFonts w:ascii="Times New Roman" w:eastAsia="Times" w:hAnsi="Times New Roman" w:cs="Times New Roman"/>
          <w:b/>
        </w:rPr>
      </w:pPr>
    </w:p>
    <w:p w14:paraId="683E52FD" w14:textId="1B658551" w:rsidR="007C3F4B" w:rsidRPr="000962BD" w:rsidRDefault="007C3F4B" w:rsidP="007C3F4B">
      <w:pPr>
        <w:rPr>
          <w:rFonts w:ascii="Times New Roman" w:eastAsia="Times" w:hAnsi="Times New Roman" w:cs="Times New Roman"/>
          <w:i/>
          <w:iCs/>
        </w:rPr>
      </w:pPr>
      <w:r w:rsidRPr="000962BD">
        <w:rPr>
          <w:rFonts w:ascii="Times New Roman" w:eastAsia="Times" w:hAnsi="Times New Roman" w:cs="Times New Roman"/>
          <w:i/>
          <w:u w:val="single"/>
        </w:rPr>
        <w:t>Directions</w:t>
      </w:r>
      <w:r w:rsidRPr="00415A37">
        <w:rPr>
          <w:rFonts w:ascii="Times New Roman" w:eastAsia="Times" w:hAnsi="Times New Roman" w:cs="Times New Roman"/>
          <w:i/>
        </w:rPr>
        <w:t>:</w:t>
      </w:r>
      <w:r w:rsidRPr="000962BD">
        <w:rPr>
          <w:rFonts w:ascii="Times New Roman" w:eastAsia="Times" w:hAnsi="Times New Roman" w:cs="Times New Roman"/>
          <w:i/>
        </w:rPr>
        <w:t xml:space="preserve"> This form is a tool to assist superintendents in setting goals that result in measurable </w:t>
      </w:r>
      <w:r w:rsidR="00D31C40" w:rsidRPr="000962BD">
        <w:rPr>
          <w:rFonts w:ascii="Times New Roman" w:eastAsia="Times" w:hAnsi="Times New Roman" w:cs="Times New Roman"/>
          <w:i/>
        </w:rPr>
        <w:t xml:space="preserve">divisionwide </w:t>
      </w:r>
      <w:r w:rsidRPr="000962BD">
        <w:rPr>
          <w:rFonts w:ascii="Times New Roman" w:eastAsia="Times" w:hAnsi="Times New Roman" w:cs="Times New Roman"/>
          <w:i/>
        </w:rPr>
        <w:t>student academic progress</w:t>
      </w:r>
      <w:r w:rsidR="003E22F7" w:rsidRPr="000962BD">
        <w:rPr>
          <w:rFonts w:ascii="Times New Roman" w:eastAsia="Times" w:hAnsi="Times New Roman" w:cs="Times New Roman"/>
          <w:i/>
        </w:rPr>
        <w:t xml:space="preserve">.  </w:t>
      </w:r>
      <w:r w:rsidRPr="000962BD">
        <w:rPr>
          <w:rFonts w:ascii="Times New Roman" w:eastAsia="Times" w:hAnsi="Times New Roman" w:cs="Times New Roman"/>
          <w:i/>
        </w:rPr>
        <w:t xml:space="preserve">Goals may relate to other standards, but all goals should address Standard </w:t>
      </w:r>
      <w:r w:rsidR="004F1A49">
        <w:rPr>
          <w:rFonts w:ascii="Times New Roman" w:eastAsia="Times" w:hAnsi="Times New Roman" w:cs="Times New Roman"/>
          <w:i/>
        </w:rPr>
        <w:t>8</w:t>
      </w:r>
      <w:r w:rsidR="0087731C">
        <w:rPr>
          <w:rFonts w:ascii="Times New Roman" w:eastAsia="Times" w:hAnsi="Times New Roman" w:cs="Times New Roman"/>
          <w:i/>
        </w:rPr>
        <w:t xml:space="preserve"> </w:t>
      </w:r>
      <w:r w:rsidRPr="000962BD">
        <w:rPr>
          <w:rFonts w:ascii="Times New Roman" w:eastAsia="Times" w:hAnsi="Times New Roman" w:cs="Times New Roman"/>
          <w:i/>
        </w:rPr>
        <w:t>as well</w:t>
      </w:r>
      <w:r w:rsidR="003E22F7" w:rsidRPr="000962BD">
        <w:rPr>
          <w:rFonts w:ascii="Times New Roman" w:eastAsia="Times" w:hAnsi="Times New Roman" w:cs="Times New Roman"/>
          <w:i/>
        </w:rPr>
        <w:t xml:space="preserve">.  </w:t>
      </w:r>
      <w:r w:rsidRPr="000962BD">
        <w:rPr>
          <w:rFonts w:ascii="Times New Roman" w:eastAsia="Times" w:hAnsi="Times New Roman" w:cs="Times New Roman"/>
          <w:i/>
          <w:iCs/>
        </w:rPr>
        <w:t>Use a separate sheet for each goal.</w:t>
      </w:r>
    </w:p>
    <w:p w14:paraId="3A02929F" w14:textId="77777777" w:rsidR="007C3F4B" w:rsidRPr="000962BD" w:rsidRDefault="007C3F4B" w:rsidP="007C3F4B">
      <w:pPr>
        <w:rPr>
          <w:rFonts w:ascii="Times New Roman" w:eastAsia="Times" w:hAnsi="Times New Roman" w:cs="Times New Roman"/>
          <w:i/>
          <w:iCs/>
        </w:rPr>
      </w:pPr>
    </w:p>
    <w:p w14:paraId="0FBFA805" w14:textId="020CDD79" w:rsidR="007C3F4B" w:rsidRPr="00FF1BAC" w:rsidRDefault="007C3F4B" w:rsidP="00FF1BAC">
      <w:pPr>
        <w:spacing w:line="360" w:lineRule="auto"/>
        <w:rPr>
          <w:u w:val="single"/>
        </w:rPr>
      </w:pPr>
      <w:r w:rsidRPr="00307129">
        <w:t>Superintendent</w:t>
      </w:r>
      <w:r w:rsidR="00415A37" w:rsidRPr="00307129">
        <w:t>’s Name</w:t>
      </w:r>
      <w:r w:rsidRPr="00307129">
        <w:t xml:space="preserve">: </w:t>
      </w:r>
      <w:r w:rsidRPr="00307129">
        <w:rPr>
          <w:u w:val="single"/>
        </w:rPr>
        <w:tab/>
      </w:r>
      <w:r w:rsidRPr="00307129">
        <w:rPr>
          <w:u w:val="single"/>
        </w:rPr>
        <w:tab/>
      </w:r>
      <w:r w:rsidRPr="00307129">
        <w:rPr>
          <w:u w:val="single"/>
        </w:rPr>
        <w:tab/>
      </w:r>
      <w:r w:rsidRPr="00307129">
        <w:rPr>
          <w:u w:val="single"/>
        </w:rPr>
        <w:tab/>
      </w:r>
      <w:r w:rsidRPr="00307129">
        <w:rPr>
          <w:u w:val="single"/>
        </w:rPr>
        <w:tab/>
      </w:r>
      <w:r w:rsidRPr="00307129">
        <w:t xml:space="preserve">        Date: </w:t>
      </w:r>
      <w:r w:rsidR="00FF1BAC">
        <w:rPr>
          <w:u w:val="single"/>
        </w:rPr>
        <w:tab/>
      </w:r>
      <w:r w:rsidR="00FF1BAC">
        <w:rPr>
          <w:u w:val="single"/>
        </w:rPr>
        <w:tab/>
      </w:r>
      <w:r w:rsidR="00FF1BAC">
        <w:rPr>
          <w:u w:val="single"/>
        </w:rPr>
        <w:tab/>
      </w:r>
      <w:r w:rsidR="00FF1BAC">
        <w:rPr>
          <w:u w:val="single"/>
        </w:rPr>
        <w:tab/>
      </w:r>
    </w:p>
    <w:p w14:paraId="469D7B84" w14:textId="77777777" w:rsidR="007C3F4B" w:rsidRPr="00307129" w:rsidRDefault="007C3F4B" w:rsidP="007C3F4B">
      <w:pPr>
        <w:spacing w:line="360" w:lineRule="auto"/>
        <w:rPr>
          <w:rFonts w:ascii="Times New Roman" w:eastAsia="Times New Roman" w:hAnsi="Times New Roman" w:cs="Times New Roman"/>
          <w:u w:val="single"/>
        </w:rPr>
      </w:pPr>
      <w:r w:rsidRPr="00307129">
        <w:rPr>
          <w:rFonts w:ascii="Times New Roman" w:eastAsia="Times New Roman" w:hAnsi="Times New Roman" w:cs="Times New Roman"/>
        </w:rPr>
        <w:t xml:space="preserve">School Division: </w:t>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rPr>
        <w:t xml:space="preserve">        School Year: </w:t>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r w:rsidRPr="00307129">
        <w:rPr>
          <w:rFonts w:ascii="Times New Roman" w:eastAsia="Times New Roman" w:hAnsi="Times New Roman" w:cs="Times New Roman"/>
          <w:u w:val="single"/>
        </w:rPr>
        <w:tab/>
      </w:r>
    </w:p>
    <w:p w14:paraId="22985D88" w14:textId="20B841FB" w:rsidR="007C3F4B" w:rsidRPr="00FF1BAC" w:rsidRDefault="007C3F4B" w:rsidP="007C3F4B">
      <w:pPr>
        <w:tabs>
          <w:tab w:val="left" w:pos="4950"/>
        </w:tabs>
        <w:spacing w:line="360" w:lineRule="auto"/>
        <w:rPr>
          <w:rFonts w:ascii="Times New Roman" w:eastAsia="Times" w:hAnsi="Times New Roman" w:cs="Times New Roman"/>
          <w:u w:val="single"/>
        </w:rPr>
      </w:pPr>
      <w:r w:rsidRPr="00307129">
        <w:rPr>
          <w:rFonts w:ascii="Times New Roman" w:eastAsia="Times" w:hAnsi="Times New Roman" w:cs="Times New Roman"/>
        </w:rPr>
        <w:t xml:space="preserve">Preliminary approval granted by school board on: </w:t>
      </w:r>
      <w:r w:rsidR="00FF1BAC">
        <w:rPr>
          <w:rFonts w:ascii="Times New Roman" w:eastAsia="Times" w:hAnsi="Times New Roman" w:cs="Times New Roman"/>
          <w:u w:val="single"/>
        </w:rPr>
        <w:tab/>
      </w:r>
      <w:r w:rsidR="00FF1BAC">
        <w:rPr>
          <w:u w:val="single"/>
        </w:rPr>
        <w:tab/>
      </w:r>
      <w:r w:rsidR="00FF1BAC">
        <w:rPr>
          <w:u w:val="single"/>
        </w:rPr>
        <w:tab/>
      </w:r>
      <w:r w:rsidR="00FF1BAC">
        <w:rPr>
          <w:u w:val="single"/>
        </w:rPr>
        <w:tab/>
      </w:r>
      <w:r w:rsidR="00FF1BAC">
        <w:rPr>
          <w:u w:val="single"/>
        </w:rPr>
        <w:tab/>
      </w:r>
      <w:r w:rsidR="00FF1BAC">
        <w:rPr>
          <w:u w:val="single"/>
        </w:rPr>
        <w:tab/>
      </w:r>
      <w:r w:rsidR="00FF1BAC">
        <w:rPr>
          <w:u w:val="single"/>
        </w:rPr>
        <w:tab/>
      </w:r>
      <w:r w:rsidR="00FF1BAC">
        <w:rPr>
          <w:u w:val="single"/>
        </w:rPr>
        <w:tab/>
      </w:r>
    </w:p>
    <w:p w14:paraId="4A48F76F" w14:textId="0C1481AE" w:rsidR="007C3F4B" w:rsidRPr="00FF1BAC" w:rsidRDefault="007C3F4B" w:rsidP="007C3F4B">
      <w:pPr>
        <w:tabs>
          <w:tab w:val="left" w:pos="4950"/>
          <w:tab w:val="left" w:pos="5040"/>
        </w:tabs>
        <w:spacing w:line="360" w:lineRule="auto"/>
        <w:rPr>
          <w:rFonts w:ascii="Times New Roman" w:eastAsia="Times" w:hAnsi="Times New Roman" w:cs="Times New Roman"/>
          <w:u w:val="single"/>
        </w:rPr>
      </w:pPr>
      <w:r w:rsidRPr="00307129">
        <w:rPr>
          <w:rFonts w:ascii="Times New Roman" w:eastAsia="Times" w:hAnsi="Times New Roman" w:cs="Times New Roman"/>
        </w:rPr>
        <w:t xml:space="preserve">Mid-year review conducted by school board on: </w:t>
      </w:r>
      <w:r w:rsidR="00FF1BAC">
        <w:rPr>
          <w:rFonts w:ascii="Times New Roman" w:eastAsia="Times" w:hAnsi="Times New Roman" w:cs="Times New Roman"/>
          <w:u w:val="single"/>
        </w:rPr>
        <w:tab/>
      </w:r>
      <w:r w:rsidR="00FF1BAC">
        <w:rPr>
          <w:rFonts w:ascii="Times New Roman" w:eastAsia="Times" w:hAnsi="Times New Roman" w:cs="Times New Roman"/>
          <w:u w:val="single"/>
        </w:rPr>
        <w:tab/>
      </w:r>
      <w:r w:rsidR="00FF1BAC">
        <w:rPr>
          <w:rFonts w:ascii="Times New Roman" w:eastAsia="Times" w:hAnsi="Times New Roman" w:cs="Times New Roman"/>
          <w:u w:val="single"/>
        </w:rPr>
        <w:tab/>
      </w:r>
      <w:r w:rsidR="00FF1BAC">
        <w:rPr>
          <w:rFonts w:ascii="Times New Roman" w:eastAsia="Times" w:hAnsi="Times New Roman" w:cs="Times New Roman"/>
          <w:u w:val="single"/>
        </w:rPr>
        <w:tab/>
      </w:r>
      <w:r w:rsidR="00FF1BAC">
        <w:rPr>
          <w:rFonts w:ascii="Times New Roman" w:eastAsia="Times" w:hAnsi="Times New Roman" w:cs="Times New Roman"/>
          <w:u w:val="single"/>
        </w:rPr>
        <w:tab/>
      </w:r>
      <w:r w:rsidR="00FF1BAC">
        <w:rPr>
          <w:rFonts w:ascii="Times New Roman" w:eastAsia="Times" w:hAnsi="Times New Roman" w:cs="Times New Roman"/>
          <w:u w:val="single"/>
        </w:rPr>
        <w:tab/>
      </w:r>
      <w:r w:rsidR="00FF1BAC">
        <w:rPr>
          <w:rFonts w:ascii="Times New Roman" w:eastAsia="Times" w:hAnsi="Times New Roman" w:cs="Times New Roman"/>
          <w:u w:val="single"/>
        </w:rPr>
        <w:tab/>
      </w:r>
      <w:r w:rsidR="00FF1BAC">
        <w:rPr>
          <w:rFonts w:ascii="Times New Roman" w:eastAsia="Times" w:hAnsi="Times New Roman" w:cs="Times New Roman"/>
          <w:u w:val="single"/>
        </w:rPr>
        <w:tab/>
      </w:r>
    </w:p>
    <w:p w14:paraId="6C492CAC" w14:textId="3FCD9676" w:rsidR="007C3F4B" w:rsidRPr="00FF1BAC" w:rsidRDefault="007C3F4B" w:rsidP="007C3F4B">
      <w:pPr>
        <w:tabs>
          <w:tab w:val="left" w:pos="4950"/>
          <w:tab w:val="left" w:pos="5040"/>
        </w:tabs>
        <w:spacing w:line="360" w:lineRule="auto"/>
        <w:rPr>
          <w:rFonts w:ascii="Times New Roman" w:eastAsia="Times" w:hAnsi="Times New Roman" w:cs="Times New Roman"/>
          <w:u w:val="single"/>
        </w:rPr>
      </w:pPr>
      <w:r w:rsidRPr="00307129">
        <w:rPr>
          <w:rFonts w:ascii="Times New Roman" w:eastAsia="Times" w:hAnsi="Times New Roman" w:cs="Times New Roman"/>
        </w:rPr>
        <w:t xml:space="preserve">Year-end review conducted by </w:t>
      </w:r>
      <w:r w:rsidR="0087731C">
        <w:rPr>
          <w:rFonts w:ascii="Times New Roman" w:eastAsia="Times" w:hAnsi="Times New Roman" w:cs="Times New Roman"/>
        </w:rPr>
        <w:t>school</w:t>
      </w:r>
      <w:r w:rsidRPr="00307129">
        <w:rPr>
          <w:rFonts w:ascii="Times New Roman" w:eastAsia="Times" w:hAnsi="Times New Roman" w:cs="Times New Roman"/>
        </w:rPr>
        <w:t xml:space="preserve"> board on: </w:t>
      </w:r>
      <w:r w:rsidR="00FF1BAC">
        <w:rPr>
          <w:rFonts w:ascii="Times New Roman" w:eastAsia="Times" w:hAnsi="Times New Roman" w:cs="Times New Roman"/>
          <w:u w:val="single"/>
        </w:rPr>
        <w:tab/>
      </w:r>
      <w:r w:rsidR="00FF1BAC">
        <w:rPr>
          <w:rFonts w:ascii="Times New Roman" w:eastAsia="Times" w:hAnsi="Times New Roman" w:cs="Times New Roman"/>
          <w:u w:val="single"/>
        </w:rPr>
        <w:tab/>
      </w:r>
      <w:r w:rsidR="00FF1BAC">
        <w:rPr>
          <w:rFonts w:ascii="Times New Roman" w:eastAsia="Times" w:hAnsi="Times New Roman" w:cs="Times New Roman"/>
          <w:u w:val="single"/>
        </w:rPr>
        <w:tab/>
      </w:r>
      <w:r w:rsidR="00FF1BAC">
        <w:rPr>
          <w:rFonts w:ascii="Times New Roman" w:eastAsia="Times" w:hAnsi="Times New Roman" w:cs="Times New Roman"/>
          <w:u w:val="single"/>
        </w:rPr>
        <w:tab/>
      </w:r>
      <w:r w:rsidR="00FF1BAC">
        <w:rPr>
          <w:rFonts w:ascii="Times New Roman" w:eastAsia="Times" w:hAnsi="Times New Roman" w:cs="Times New Roman"/>
          <w:u w:val="single"/>
        </w:rPr>
        <w:tab/>
      </w:r>
      <w:r w:rsidR="00FF1BAC">
        <w:rPr>
          <w:rFonts w:ascii="Times New Roman" w:eastAsia="Times" w:hAnsi="Times New Roman" w:cs="Times New Roman"/>
          <w:u w:val="single"/>
        </w:rPr>
        <w:tab/>
      </w:r>
      <w:r w:rsidR="00FF1BAC">
        <w:rPr>
          <w:rFonts w:ascii="Times New Roman" w:eastAsia="Times" w:hAnsi="Times New Roman" w:cs="Times New Roman"/>
          <w:u w:val="single"/>
        </w:rPr>
        <w:tab/>
      </w:r>
      <w:r w:rsidR="00FF1BAC">
        <w:rPr>
          <w:rFonts w:ascii="Times New Roman" w:eastAsia="Times" w:hAnsi="Times New Roman" w:cs="Times New Roman"/>
          <w:u w:val="single"/>
        </w:rPr>
        <w:tab/>
      </w:r>
    </w:p>
    <w:tbl>
      <w:tblPr>
        <w:tblW w:w="94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105"/>
        <w:gridCol w:w="4384"/>
      </w:tblGrid>
      <w:tr w:rsidR="007C3F4B" w:rsidRPr="000962BD" w14:paraId="24234A1C" w14:textId="77777777" w:rsidTr="008646CA">
        <w:trPr>
          <w:cantSplit/>
          <w:trHeight w:val="144"/>
          <w:jc w:val="center"/>
        </w:trPr>
        <w:tc>
          <w:tcPr>
            <w:tcW w:w="9489" w:type="dxa"/>
            <w:gridSpan w:val="2"/>
          </w:tcPr>
          <w:p w14:paraId="4E43AA09" w14:textId="77777777" w:rsidR="007C3F4B" w:rsidRPr="000962BD" w:rsidRDefault="007C3F4B" w:rsidP="007C3F4B">
            <w:pPr>
              <w:rPr>
                <w:rFonts w:ascii="Times New Roman" w:eastAsia="Times" w:hAnsi="Times New Roman" w:cs="Times New Roman"/>
                <w:b/>
              </w:rPr>
            </w:pPr>
            <w:r w:rsidRPr="000962BD">
              <w:rPr>
                <w:rFonts w:ascii="Times New Roman" w:eastAsia="Times" w:hAnsi="Times New Roman" w:cs="Times New Roman"/>
                <w:b/>
              </w:rPr>
              <w:t xml:space="preserve">Goal:  </w:t>
            </w:r>
          </w:p>
          <w:p w14:paraId="14DEF64F" w14:textId="77777777" w:rsidR="007C3F4B" w:rsidRPr="000962BD" w:rsidRDefault="007C3F4B" w:rsidP="007C3F4B">
            <w:pPr>
              <w:rPr>
                <w:rFonts w:ascii="Times New Roman" w:eastAsia="Times" w:hAnsi="Times New Roman" w:cs="Times New Roman"/>
                <w:b/>
              </w:rPr>
            </w:pPr>
          </w:p>
          <w:p w14:paraId="489C02C6" w14:textId="77777777" w:rsidR="007C3F4B" w:rsidRPr="000962BD" w:rsidRDefault="007C3F4B" w:rsidP="007C3F4B">
            <w:pPr>
              <w:rPr>
                <w:rFonts w:ascii="Times New Roman" w:eastAsia="Times" w:hAnsi="Times New Roman" w:cs="Times New Roman"/>
                <w:b/>
              </w:rPr>
            </w:pPr>
          </w:p>
        </w:tc>
      </w:tr>
      <w:tr w:rsidR="007C3F4B" w:rsidRPr="000962BD" w14:paraId="359A9A53" w14:textId="77777777" w:rsidTr="008646CA">
        <w:trPr>
          <w:cantSplit/>
          <w:trHeight w:val="144"/>
          <w:jc w:val="center"/>
        </w:trPr>
        <w:tc>
          <w:tcPr>
            <w:tcW w:w="9489" w:type="dxa"/>
            <w:gridSpan w:val="2"/>
          </w:tcPr>
          <w:p w14:paraId="78DEE863" w14:textId="77777777" w:rsidR="007C3F4B" w:rsidRPr="000962BD" w:rsidRDefault="007C3F4B" w:rsidP="007C3F4B">
            <w:pPr>
              <w:rPr>
                <w:rFonts w:ascii="Times New Roman" w:eastAsia="Times" w:hAnsi="Times New Roman" w:cs="Times New Roman"/>
              </w:rPr>
            </w:pPr>
            <w:r w:rsidRPr="000962BD">
              <w:rPr>
                <w:rFonts w:ascii="Times New Roman" w:eastAsia="Times" w:hAnsi="Times New Roman" w:cs="Times New Roman"/>
              </w:rPr>
              <w:t>Check the standard(s) to which the goal relates</w:t>
            </w:r>
          </w:p>
          <w:p w14:paraId="45BC16C2" w14:textId="36FD9508" w:rsidR="003C4D8C" w:rsidRPr="00F57328" w:rsidRDefault="00AA44AF" w:rsidP="007C3F4B">
            <w:pPr>
              <w:rPr>
                <w:rFonts w:ascii="Times New Roman" w:eastAsia="Times" w:hAnsi="Times New Roman" w:cs="Times New Roman"/>
                <w:sz w:val="20"/>
                <w:szCs w:val="20"/>
              </w:rPr>
            </w:pPr>
            <w:r w:rsidRPr="000962BD">
              <w:rPr>
                <w:rFonts w:ascii="Times New Roman" w:eastAsia="Times" w:hAnsi="Times New Roman" w:cs="Times New Roman"/>
                <w:sz w:val="20"/>
                <w:szCs w:val="20"/>
              </w:rPr>
              <w:fldChar w:fldCharType="begin">
                <w:ffData>
                  <w:name w:val="Check49"/>
                  <w:enabled/>
                  <w:calcOnExit w:val="0"/>
                  <w:checkBox>
                    <w:sizeAuto/>
                    <w:default w:val="0"/>
                  </w:checkBox>
                </w:ffData>
              </w:fldChar>
            </w:r>
            <w:r w:rsidR="007C3F4B" w:rsidRPr="000962BD">
              <w:rPr>
                <w:rFonts w:ascii="Times New Roman" w:eastAsia="Times" w:hAnsi="Times New Roman" w:cs="Times New Roman"/>
                <w:sz w:val="20"/>
                <w:szCs w:val="20"/>
              </w:rPr>
              <w:instrText xml:space="preserve"> FORMCHECKBOX </w:instrText>
            </w:r>
            <w:r w:rsidR="0039465F">
              <w:rPr>
                <w:rFonts w:ascii="Times New Roman" w:eastAsia="Times" w:hAnsi="Times New Roman" w:cs="Times New Roman"/>
                <w:sz w:val="20"/>
                <w:szCs w:val="20"/>
              </w:rPr>
            </w:r>
            <w:r w:rsidR="0039465F">
              <w:rPr>
                <w:rFonts w:ascii="Times New Roman" w:eastAsia="Times" w:hAnsi="Times New Roman" w:cs="Times New Roman"/>
                <w:sz w:val="20"/>
                <w:szCs w:val="20"/>
              </w:rPr>
              <w:fldChar w:fldCharType="separate"/>
            </w:r>
            <w:r w:rsidRPr="000962BD">
              <w:rPr>
                <w:rFonts w:ascii="Times New Roman" w:eastAsia="Times" w:hAnsi="Times New Roman" w:cs="Times New Roman"/>
                <w:sz w:val="20"/>
                <w:szCs w:val="20"/>
              </w:rPr>
              <w:fldChar w:fldCharType="end"/>
            </w:r>
            <w:r w:rsidR="007C3F4B" w:rsidRPr="000962BD">
              <w:rPr>
                <w:rFonts w:ascii="Times New Roman" w:eastAsia="Times" w:hAnsi="Times New Roman" w:cs="Times New Roman"/>
                <w:sz w:val="20"/>
                <w:szCs w:val="20"/>
              </w:rPr>
              <w:t xml:space="preserve"> 1. </w:t>
            </w:r>
            <w:r w:rsidR="003C4D8C" w:rsidRPr="00F57328">
              <w:rPr>
                <w:rFonts w:ascii="Times New Roman" w:eastAsia="Times" w:hAnsi="Times New Roman" w:cs="Times New Roman"/>
                <w:sz w:val="20"/>
                <w:szCs w:val="20"/>
              </w:rPr>
              <w:t>Strategic Leadership</w:t>
            </w:r>
            <w:r w:rsidR="007C3F4B" w:rsidRPr="00F57328">
              <w:rPr>
                <w:rFonts w:ascii="Times New Roman" w:eastAsia="Times" w:hAnsi="Times New Roman" w:cs="Times New Roman"/>
                <w:sz w:val="20"/>
                <w:szCs w:val="20"/>
              </w:rPr>
              <w:t xml:space="preserve">  </w:t>
            </w:r>
            <w:r w:rsidR="003C4D8C" w:rsidRPr="00F57328">
              <w:rPr>
                <w:rFonts w:ascii="Times New Roman" w:eastAsia="Times" w:hAnsi="Times New Roman" w:cs="Times New Roman"/>
                <w:sz w:val="20"/>
                <w:szCs w:val="20"/>
              </w:rPr>
              <w:t xml:space="preserve">                </w:t>
            </w:r>
            <w:r w:rsidRPr="00F57328">
              <w:rPr>
                <w:rFonts w:ascii="Times New Roman" w:eastAsia="Times" w:hAnsi="Times New Roman" w:cs="Times New Roman"/>
                <w:sz w:val="20"/>
                <w:szCs w:val="20"/>
              </w:rPr>
              <w:fldChar w:fldCharType="begin">
                <w:ffData>
                  <w:name w:val="Check48"/>
                  <w:enabled/>
                  <w:calcOnExit w:val="0"/>
                  <w:checkBox>
                    <w:sizeAuto/>
                    <w:default w:val="0"/>
                  </w:checkBox>
                </w:ffData>
              </w:fldChar>
            </w:r>
            <w:r w:rsidR="007C3F4B" w:rsidRPr="00F57328">
              <w:rPr>
                <w:rFonts w:ascii="Times New Roman" w:eastAsia="Times" w:hAnsi="Times New Roman" w:cs="Times New Roman"/>
                <w:sz w:val="20"/>
                <w:szCs w:val="20"/>
              </w:rPr>
              <w:instrText xml:space="preserve"> FORMCHECKBOX </w:instrText>
            </w:r>
            <w:r w:rsidR="0039465F">
              <w:rPr>
                <w:rFonts w:ascii="Times New Roman" w:eastAsia="Times" w:hAnsi="Times New Roman" w:cs="Times New Roman"/>
                <w:sz w:val="20"/>
                <w:szCs w:val="20"/>
              </w:rPr>
            </w:r>
            <w:r w:rsidR="0039465F">
              <w:rPr>
                <w:rFonts w:ascii="Times New Roman" w:eastAsia="Times" w:hAnsi="Times New Roman" w:cs="Times New Roman"/>
                <w:sz w:val="20"/>
                <w:szCs w:val="20"/>
              </w:rPr>
              <w:fldChar w:fldCharType="separate"/>
            </w:r>
            <w:r w:rsidRPr="00F57328">
              <w:rPr>
                <w:rFonts w:ascii="Times New Roman" w:eastAsia="Times" w:hAnsi="Times New Roman" w:cs="Times New Roman"/>
                <w:sz w:val="20"/>
                <w:szCs w:val="20"/>
              </w:rPr>
              <w:fldChar w:fldCharType="end"/>
            </w:r>
            <w:r w:rsidR="007C3F4B" w:rsidRPr="00F57328">
              <w:rPr>
                <w:rFonts w:ascii="Times New Roman" w:eastAsia="Times" w:hAnsi="Times New Roman" w:cs="Times New Roman"/>
                <w:sz w:val="20"/>
                <w:szCs w:val="20"/>
              </w:rPr>
              <w:t xml:space="preserve"> 2. Planning and Assessment </w:t>
            </w:r>
          </w:p>
          <w:p w14:paraId="52F30471" w14:textId="77777777" w:rsidR="00F57328" w:rsidRPr="00F57328" w:rsidRDefault="00AA44AF" w:rsidP="007C3F4B">
            <w:pPr>
              <w:rPr>
                <w:rFonts w:ascii="Times New Roman" w:eastAsia="Times" w:hAnsi="Times New Roman" w:cs="Times New Roman"/>
                <w:sz w:val="20"/>
                <w:szCs w:val="20"/>
              </w:rPr>
            </w:pPr>
            <w:r w:rsidRPr="00F57328">
              <w:rPr>
                <w:rFonts w:ascii="Times New Roman" w:eastAsia="Times" w:hAnsi="Times New Roman" w:cs="Times New Roman"/>
                <w:sz w:val="20"/>
                <w:szCs w:val="20"/>
              </w:rPr>
              <w:fldChar w:fldCharType="begin">
                <w:ffData>
                  <w:name w:val="Check46"/>
                  <w:enabled/>
                  <w:calcOnExit w:val="0"/>
                  <w:checkBox>
                    <w:sizeAuto/>
                    <w:default w:val="0"/>
                  </w:checkBox>
                </w:ffData>
              </w:fldChar>
            </w:r>
            <w:r w:rsidR="007C3F4B" w:rsidRPr="00F57328">
              <w:rPr>
                <w:rFonts w:ascii="Times New Roman" w:eastAsia="Times" w:hAnsi="Times New Roman" w:cs="Times New Roman"/>
                <w:sz w:val="20"/>
                <w:szCs w:val="20"/>
              </w:rPr>
              <w:instrText xml:space="preserve"> FORMCHECKBOX </w:instrText>
            </w:r>
            <w:r w:rsidR="0039465F">
              <w:rPr>
                <w:rFonts w:ascii="Times New Roman" w:eastAsia="Times" w:hAnsi="Times New Roman" w:cs="Times New Roman"/>
                <w:sz w:val="20"/>
                <w:szCs w:val="20"/>
              </w:rPr>
            </w:r>
            <w:r w:rsidR="0039465F">
              <w:rPr>
                <w:rFonts w:ascii="Times New Roman" w:eastAsia="Times" w:hAnsi="Times New Roman" w:cs="Times New Roman"/>
                <w:sz w:val="20"/>
                <w:szCs w:val="20"/>
              </w:rPr>
              <w:fldChar w:fldCharType="separate"/>
            </w:r>
            <w:r w:rsidRPr="00F57328">
              <w:rPr>
                <w:rFonts w:ascii="Times New Roman" w:eastAsia="Times" w:hAnsi="Times New Roman" w:cs="Times New Roman"/>
                <w:sz w:val="20"/>
                <w:szCs w:val="20"/>
              </w:rPr>
              <w:fldChar w:fldCharType="end"/>
            </w:r>
            <w:r w:rsidR="007C3F4B" w:rsidRPr="00F57328">
              <w:rPr>
                <w:rFonts w:ascii="Times New Roman" w:eastAsia="Times" w:hAnsi="Times New Roman" w:cs="Times New Roman"/>
                <w:sz w:val="20"/>
                <w:szCs w:val="20"/>
              </w:rPr>
              <w:t xml:space="preserve"> 3. Instructional Leadership</w:t>
            </w:r>
            <w:r w:rsidR="003C4D8C" w:rsidRPr="00F57328">
              <w:rPr>
                <w:rFonts w:ascii="Times New Roman" w:eastAsia="Times" w:hAnsi="Times New Roman" w:cs="Times New Roman"/>
                <w:sz w:val="20"/>
                <w:szCs w:val="20"/>
              </w:rPr>
              <w:t xml:space="preserve">           </w:t>
            </w:r>
            <w:r w:rsidR="007C3F4B" w:rsidRPr="00F57328">
              <w:rPr>
                <w:rFonts w:ascii="Times New Roman" w:eastAsia="Times" w:hAnsi="Times New Roman" w:cs="Times New Roman"/>
                <w:sz w:val="20"/>
                <w:szCs w:val="20"/>
              </w:rPr>
              <w:t xml:space="preserve"> </w:t>
            </w:r>
            <w:r w:rsidRPr="00F57328">
              <w:rPr>
                <w:rFonts w:ascii="Times New Roman" w:eastAsia="Times" w:hAnsi="Times New Roman" w:cs="Times New Roman"/>
                <w:sz w:val="20"/>
                <w:szCs w:val="20"/>
              </w:rPr>
              <w:fldChar w:fldCharType="begin">
                <w:ffData>
                  <w:name w:val="Check49"/>
                  <w:enabled/>
                  <w:calcOnExit w:val="0"/>
                  <w:checkBox>
                    <w:sizeAuto/>
                    <w:default w:val="0"/>
                  </w:checkBox>
                </w:ffData>
              </w:fldChar>
            </w:r>
            <w:r w:rsidR="007C3F4B" w:rsidRPr="00F57328">
              <w:rPr>
                <w:rFonts w:ascii="Times New Roman" w:eastAsia="Times" w:hAnsi="Times New Roman" w:cs="Times New Roman"/>
                <w:sz w:val="20"/>
                <w:szCs w:val="20"/>
              </w:rPr>
              <w:instrText xml:space="preserve"> FORMCHECKBOX </w:instrText>
            </w:r>
            <w:r w:rsidR="0039465F">
              <w:rPr>
                <w:rFonts w:ascii="Times New Roman" w:eastAsia="Times" w:hAnsi="Times New Roman" w:cs="Times New Roman"/>
                <w:sz w:val="20"/>
                <w:szCs w:val="20"/>
              </w:rPr>
            </w:r>
            <w:r w:rsidR="0039465F">
              <w:rPr>
                <w:rFonts w:ascii="Times New Roman" w:eastAsia="Times" w:hAnsi="Times New Roman" w:cs="Times New Roman"/>
                <w:sz w:val="20"/>
                <w:szCs w:val="20"/>
              </w:rPr>
              <w:fldChar w:fldCharType="separate"/>
            </w:r>
            <w:r w:rsidRPr="00F57328">
              <w:rPr>
                <w:rFonts w:ascii="Times New Roman" w:eastAsia="Times" w:hAnsi="Times New Roman" w:cs="Times New Roman"/>
                <w:sz w:val="20"/>
                <w:szCs w:val="20"/>
              </w:rPr>
              <w:fldChar w:fldCharType="end"/>
            </w:r>
            <w:r w:rsidR="007C3F4B" w:rsidRPr="00F57328">
              <w:rPr>
                <w:rFonts w:ascii="Times New Roman" w:eastAsia="Times" w:hAnsi="Times New Roman" w:cs="Times New Roman"/>
                <w:sz w:val="20"/>
                <w:szCs w:val="20"/>
              </w:rPr>
              <w:t xml:space="preserve"> 4. Organizational Leadership and </w:t>
            </w:r>
            <w:r w:rsidR="002A038F" w:rsidRPr="00F57328">
              <w:rPr>
                <w:rFonts w:ascii="Times New Roman" w:eastAsia="Times" w:hAnsi="Times New Roman" w:cs="Times New Roman"/>
                <w:sz w:val="20"/>
                <w:szCs w:val="20"/>
              </w:rPr>
              <w:t>Resource Management</w:t>
            </w:r>
            <w:r w:rsidR="00307129" w:rsidRPr="00F57328">
              <w:rPr>
                <w:rFonts w:ascii="Times New Roman" w:eastAsia="Times" w:hAnsi="Times New Roman" w:cs="Times New Roman"/>
                <w:sz w:val="20"/>
                <w:szCs w:val="20"/>
              </w:rPr>
              <w:t xml:space="preserve">               </w:t>
            </w:r>
          </w:p>
          <w:p w14:paraId="27319E82" w14:textId="4D11F58C" w:rsidR="007C3F4B" w:rsidRPr="000962BD" w:rsidRDefault="00AA44AF" w:rsidP="00F57328">
            <w:pPr>
              <w:rPr>
                <w:rFonts w:ascii="Times New Roman" w:eastAsia="Times" w:hAnsi="Times New Roman" w:cs="Times New Roman"/>
              </w:rPr>
            </w:pPr>
            <w:r w:rsidRPr="00F57328">
              <w:rPr>
                <w:rFonts w:ascii="Times New Roman" w:eastAsia="Times" w:hAnsi="Times New Roman" w:cs="Times New Roman"/>
                <w:sz w:val="20"/>
                <w:szCs w:val="20"/>
              </w:rPr>
              <w:fldChar w:fldCharType="begin">
                <w:ffData>
                  <w:name w:val="Check49"/>
                  <w:enabled/>
                  <w:calcOnExit w:val="0"/>
                  <w:checkBox>
                    <w:sizeAuto/>
                    <w:default w:val="0"/>
                  </w:checkBox>
                </w:ffData>
              </w:fldChar>
            </w:r>
            <w:r w:rsidR="007C3F4B" w:rsidRPr="00F57328">
              <w:rPr>
                <w:rFonts w:ascii="Times New Roman" w:eastAsia="Times" w:hAnsi="Times New Roman" w:cs="Times New Roman"/>
                <w:sz w:val="20"/>
                <w:szCs w:val="20"/>
              </w:rPr>
              <w:instrText xml:space="preserve"> FORMCHECKBOX </w:instrText>
            </w:r>
            <w:r w:rsidR="0039465F">
              <w:rPr>
                <w:rFonts w:ascii="Times New Roman" w:eastAsia="Times" w:hAnsi="Times New Roman" w:cs="Times New Roman"/>
                <w:sz w:val="20"/>
                <w:szCs w:val="20"/>
              </w:rPr>
            </w:r>
            <w:r w:rsidR="0039465F">
              <w:rPr>
                <w:rFonts w:ascii="Times New Roman" w:eastAsia="Times" w:hAnsi="Times New Roman" w:cs="Times New Roman"/>
                <w:sz w:val="20"/>
                <w:szCs w:val="20"/>
              </w:rPr>
              <w:fldChar w:fldCharType="separate"/>
            </w:r>
            <w:r w:rsidRPr="00F57328">
              <w:rPr>
                <w:rFonts w:ascii="Times New Roman" w:eastAsia="Times" w:hAnsi="Times New Roman" w:cs="Times New Roman"/>
                <w:sz w:val="20"/>
                <w:szCs w:val="20"/>
              </w:rPr>
              <w:fldChar w:fldCharType="end"/>
            </w:r>
            <w:r w:rsidR="007C3F4B" w:rsidRPr="00F57328">
              <w:rPr>
                <w:rFonts w:ascii="Times New Roman" w:eastAsia="Times" w:hAnsi="Times New Roman" w:cs="Times New Roman"/>
                <w:sz w:val="20"/>
                <w:szCs w:val="20"/>
              </w:rPr>
              <w:t xml:space="preserve"> 5. Communication and Community Relations  </w:t>
            </w:r>
            <w:r w:rsidR="008646CA" w:rsidRPr="00F57328">
              <w:rPr>
                <w:rFonts w:ascii="Times New Roman" w:eastAsia="Times" w:hAnsi="Times New Roman" w:cs="Times New Roman"/>
                <w:sz w:val="20"/>
                <w:szCs w:val="20"/>
              </w:rPr>
              <w:fldChar w:fldCharType="begin">
                <w:ffData>
                  <w:name w:val="Check49"/>
                  <w:enabled/>
                  <w:calcOnExit w:val="0"/>
                  <w:checkBox>
                    <w:sizeAuto/>
                    <w:default w:val="0"/>
                  </w:checkBox>
                </w:ffData>
              </w:fldChar>
            </w:r>
            <w:r w:rsidR="008646CA" w:rsidRPr="00F57328">
              <w:rPr>
                <w:rFonts w:ascii="Times New Roman" w:eastAsia="Times" w:hAnsi="Times New Roman" w:cs="Times New Roman"/>
                <w:sz w:val="20"/>
                <w:szCs w:val="20"/>
              </w:rPr>
              <w:instrText xml:space="preserve"> FORMCHECKBOX </w:instrText>
            </w:r>
            <w:r w:rsidR="0039465F">
              <w:rPr>
                <w:rFonts w:ascii="Times New Roman" w:eastAsia="Times" w:hAnsi="Times New Roman" w:cs="Times New Roman"/>
                <w:sz w:val="20"/>
                <w:szCs w:val="20"/>
              </w:rPr>
            </w:r>
            <w:r w:rsidR="0039465F">
              <w:rPr>
                <w:rFonts w:ascii="Times New Roman" w:eastAsia="Times" w:hAnsi="Times New Roman" w:cs="Times New Roman"/>
                <w:sz w:val="20"/>
                <w:szCs w:val="20"/>
              </w:rPr>
              <w:fldChar w:fldCharType="separate"/>
            </w:r>
            <w:r w:rsidR="008646CA" w:rsidRPr="00F57328">
              <w:rPr>
                <w:rFonts w:ascii="Times New Roman" w:eastAsia="Times" w:hAnsi="Times New Roman" w:cs="Times New Roman"/>
                <w:sz w:val="20"/>
                <w:szCs w:val="20"/>
              </w:rPr>
              <w:fldChar w:fldCharType="end"/>
            </w:r>
            <w:r w:rsidR="008646CA" w:rsidRPr="00F57328">
              <w:rPr>
                <w:rFonts w:ascii="Times New Roman" w:eastAsia="Times" w:hAnsi="Times New Roman" w:cs="Times New Roman"/>
                <w:sz w:val="20"/>
                <w:szCs w:val="20"/>
              </w:rPr>
              <w:t xml:space="preserve"> </w:t>
            </w:r>
            <w:r w:rsidR="00307129" w:rsidRPr="00F57328">
              <w:rPr>
                <w:rFonts w:ascii="Times New Roman" w:eastAsia="Times" w:hAnsi="Times New Roman" w:cs="Times New Roman"/>
                <w:sz w:val="20"/>
                <w:szCs w:val="20"/>
              </w:rPr>
              <w:t xml:space="preserve">6. Culturally Responsive and Equitable </w:t>
            </w:r>
            <w:r w:rsidR="008B5C85" w:rsidRPr="00F57328">
              <w:rPr>
                <w:rFonts w:ascii="Times New Roman" w:eastAsia="Times" w:hAnsi="Times New Roman" w:cs="Times New Roman"/>
                <w:sz w:val="20"/>
                <w:szCs w:val="20"/>
              </w:rPr>
              <w:t>Division</w:t>
            </w:r>
            <w:r w:rsidR="00307129" w:rsidRPr="00F57328">
              <w:rPr>
                <w:rFonts w:ascii="Times New Roman" w:eastAsia="Times" w:hAnsi="Times New Roman" w:cs="Times New Roman"/>
                <w:sz w:val="20"/>
                <w:szCs w:val="20"/>
              </w:rPr>
              <w:t xml:space="preserve"> Leadership               </w:t>
            </w:r>
            <w:r w:rsidRPr="00F57328">
              <w:rPr>
                <w:rFonts w:ascii="Times New Roman" w:eastAsia="Times" w:hAnsi="Times New Roman" w:cs="Times New Roman"/>
                <w:sz w:val="20"/>
                <w:szCs w:val="20"/>
              </w:rPr>
              <w:fldChar w:fldCharType="begin">
                <w:ffData>
                  <w:name w:val="Check47"/>
                  <w:enabled/>
                  <w:calcOnExit w:val="0"/>
                  <w:checkBox>
                    <w:sizeAuto/>
                    <w:default w:val="0"/>
                  </w:checkBox>
                </w:ffData>
              </w:fldChar>
            </w:r>
            <w:r w:rsidR="007C3F4B" w:rsidRPr="00F57328">
              <w:rPr>
                <w:rFonts w:ascii="Times New Roman" w:eastAsia="Times" w:hAnsi="Times New Roman" w:cs="Times New Roman"/>
                <w:sz w:val="20"/>
                <w:szCs w:val="20"/>
              </w:rPr>
              <w:instrText xml:space="preserve"> FORMCHECKBOX </w:instrText>
            </w:r>
            <w:r w:rsidR="0039465F">
              <w:rPr>
                <w:rFonts w:ascii="Times New Roman" w:eastAsia="Times" w:hAnsi="Times New Roman" w:cs="Times New Roman"/>
                <w:sz w:val="20"/>
                <w:szCs w:val="20"/>
              </w:rPr>
            </w:r>
            <w:r w:rsidR="0039465F">
              <w:rPr>
                <w:rFonts w:ascii="Times New Roman" w:eastAsia="Times" w:hAnsi="Times New Roman" w:cs="Times New Roman"/>
                <w:sz w:val="20"/>
                <w:szCs w:val="20"/>
              </w:rPr>
              <w:fldChar w:fldCharType="separate"/>
            </w:r>
            <w:r w:rsidRPr="00F57328">
              <w:rPr>
                <w:rFonts w:ascii="Times New Roman" w:eastAsia="Times" w:hAnsi="Times New Roman" w:cs="Times New Roman"/>
                <w:sz w:val="20"/>
                <w:szCs w:val="20"/>
              </w:rPr>
              <w:fldChar w:fldCharType="end"/>
            </w:r>
            <w:r w:rsidR="007C3F4B" w:rsidRPr="00F57328">
              <w:rPr>
                <w:rFonts w:ascii="Times New Roman" w:eastAsia="Times" w:hAnsi="Times New Roman" w:cs="Times New Roman"/>
                <w:sz w:val="20"/>
                <w:szCs w:val="20"/>
              </w:rPr>
              <w:t xml:space="preserve"> </w:t>
            </w:r>
            <w:r w:rsidR="00307129" w:rsidRPr="00F57328">
              <w:rPr>
                <w:rFonts w:ascii="Times New Roman" w:eastAsia="Times" w:hAnsi="Times New Roman" w:cs="Times New Roman"/>
                <w:sz w:val="20"/>
                <w:szCs w:val="20"/>
              </w:rPr>
              <w:t>7</w:t>
            </w:r>
            <w:r w:rsidR="007C3F4B" w:rsidRPr="00F57328">
              <w:rPr>
                <w:rFonts w:ascii="Times New Roman" w:eastAsia="Times" w:hAnsi="Times New Roman" w:cs="Times New Roman"/>
                <w:sz w:val="20"/>
                <w:szCs w:val="20"/>
              </w:rPr>
              <w:t xml:space="preserve">. Professionalism                       </w:t>
            </w:r>
            <w:r w:rsidR="007C3F4B" w:rsidRPr="00F57328">
              <w:rPr>
                <w:rFonts w:ascii="Times New Roman" w:eastAsia="Times" w:hAnsi="Times New Roman" w:cs="Times New Roman"/>
              </w:rPr>
              <w:t xml:space="preserve"> </w:t>
            </w:r>
            <w:r w:rsidR="007C3F4B" w:rsidRPr="00F57328">
              <w:rPr>
                <w:rFonts w:ascii="Times New Roman" w:eastAsia="Times" w:hAnsi="Times New Roman" w:cs="Times New Roman"/>
                <w:sz w:val="20"/>
                <w:szCs w:val="20"/>
              </w:rPr>
              <w:t xml:space="preserve"> </w:t>
            </w:r>
            <w:r w:rsidRPr="00F57328">
              <w:rPr>
                <w:rFonts w:ascii="Times New Roman" w:eastAsia="Times" w:hAnsi="Times New Roman" w:cs="Times New Roman"/>
                <w:sz w:val="20"/>
                <w:szCs w:val="20"/>
              </w:rPr>
              <w:fldChar w:fldCharType="begin">
                <w:ffData>
                  <w:name w:val="Check38"/>
                  <w:enabled/>
                  <w:calcOnExit w:val="0"/>
                  <w:checkBox>
                    <w:sizeAuto/>
                    <w:default w:val="1"/>
                  </w:checkBox>
                </w:ffData>
              </w:fldChar>
            </w:r>
            <w:r w:rsidR="007C3F4B" w:rsidRPr="00F57328">
              <w:rPr>
                <w:rFonts w:ascii="Times New Roman" w:eastAsia="Times" w:hAnsi="Times New Roman" w:cs="Times New Roman"/>
                <w:sz w:val="20"/>
                <w:szCs w:val="20"/>
              </w:rPr>
              <w:instrText xml:space="preserve"> FORMCHECKBOX </w:instrText>
            </w:r>
            <w:r w:rsidR="0039465F">
              <w:rPr>
                <w:rFonts w:ascii="Times New Roman" w:eastAsia="Times" w:hAnsi="Times New Roman" w:cs="Times New Roman"/>
                <w:sz w:val="20"/>
                <w:szCs w:val="20"/>
              </w:rPr>
            </w:r>
            <w:r w:rsidR="0039465F">
              <w:rPr>
                <w:rFonts w:ascii="Times New Roman" w:eastAsia="Times" w:hAnsi="Times New Roman" w:cs="Times New Roman"/>
                <w:sz w:val="20"/>
                <w:szCs w:val="20"/>
              </w:rPr>
              <w:fldChar w:fldCharType="separate"/>
            </w:r>
            <w:r w:rsidRPr="00F57328">
              <w:rPr>
                <w:rFonts w:ascii="Times New Roman" w:eastAsia="Times" w:hAnsi="Times New Roman" w:cs="Times New Roman"/>
                <w:sz w:val="20"/>
                <w:szCs w:val="20"/>
              </w:rPr>
              <w:fldChar w:fldCharType="end"/>
            </w:r>
            <w:r w:rsidR="00D31C40" w:rsidRPr="00F57328">
              <w:rPr>
                <w:rFonts w:ascii="Times New Roman" w:eastAsia="Times" w:hAnsi="Times New Roman" w:cs="Times New Roman"/>
                <w:sz w:val="20"/>
                <w:szCs w:val="20"/>
              </w:rPr>
              <w:t xml:space="preserve"> </w:t>
            </w:r>
            <w:r w:rsidR="0047525B" w:rsidRPr="00F57328">
              <w:rPr>
                <w:rFonts w:ascii="Times New Roman" w:eastAsia="Times" w:hAnsi="Times New Roman" w:cs="Times New Roman"/>
                <w:sz w:val="20"/>
                <w:szCs w:val="20"/>
              </w:rPr>
              <w:t>8</w:t>
            </w:r>
            <w:r w:rsidR="00D31C40" w:rsidRPr="00F57328">
              <w:rPr>
                <w:rFonts w:ascii="Times New Roman" w:eastAsia="Times" w:hAnsi="Times New Roman" w:cs="Times New Roman"/>
                <w:sz w:val="20"/>
                <w:szCs w:val="20"/>
              </w:rPr>
              <w:t>.</w:t>
            </w:r>
            <w:r w:rsidR="003E22F7" w:rsidRPr="00F57328">
              <w:rPr>
                <w:rFonts w:ascii="Times New Roman" w:eastAsia="Times" w:hAnsi="Times New Roman" w:cs="Times New Roman"/>
                <w:sz w:val="20"/>
                <w:szCs w:val="20"/>
              </w:rPr>
              <w:t xml:space="preserve"> </w:t>
            </w:r>
            <w:r w:rsidR="00D31C40" w:rsidRPr="00F57328">
              <w:rPr>
                <w:rFonts w:ascii="Times New Roman" w:eastAsia="Times" w:hAnsi="Times New Roman" w:cs="Times New Roman"/>
                <w:sz w:val="20"/>
                <w:szCs w:val="20"/>
              </w:rPr>
              <w:t>Divisionwide</w:t>
            </w:r>
            <w:r w:rsidR="007C3F4B" w:rsidRPr="00F57328">
              <w:rPr>
                <w:rFonts w:ascii="Times New Roman" w:eastAsia="Times" w:hAnsi="Times New Roman" w:cs="Times New Roman"/>
                <w:sz w:val="20"/>
                <w:szCs w:val="20"/>
              </w:rPr>
              <w:t xml:space="preserve"> Student Academic Progress</w:t>
            </w:r>
          </w:p>
        </w:tc>
      </w:tr>
      <w:tr w:rsidR="007C3F4B" w:rsidRPr="000962BD" w14:paraId="50E93800" w14:textId="77777777" w:rsidTr="008646CA">
        <w:trPr>
          <w:cantSplit/>
          <w:trHeight w:val="144"/>
          <w:jc w:val="center"/>
        </w:trPr>
        <w:tc>
          <w:tcPr>
            <w:tcW w:w="9489" w:type="dxa"/>
            <w:gridSpan w:val="2"/>
            <w:shd w:val="clear" w:color="auto" w:fill="auto"/>
          </w:tcPr>
          <w:p w14:paraId="071F255E" w14:textId="77777777" w:rsidR="007C3F4B" w:rsidRPr="000962BD" w:rsidRDefault="007C3F4B" w:rsidP="007C3F4B">
            <w:pPr>
              <w:rPr>
                <w:rFonts w:ascii="Times New Roman" w:eastAsia="Times" w:hAnsi="Times New Roman" w:cs="Times New Roman"/>
              </w:rPr>
            </w:pPr>
            <w:r w:rsidRPr="000962BD">
              <w:rPr>
                <w:rFonts w:ascii="Times New Roman" w:eastAsia="Times" w:hAnsi="Times New Roman" w:cs="Times New Roman"/>
              </w:rPr>
              <w:t xml:space="preserve">Expected term to completion:  </w:t>
            </w:r>
            <w:r w:rsidR="00AA44AF" w:rsidRPr="000962BD">
              <w:rPr>
                <w:rFonts w:ascii="Times New Roman" w:eastAsia="Times" w:hAnsi="Times New Roman" w:cs="Times New Roman"/>
                <w:sz w:val="20"/>
                <w:szCs w:val="20"/>
              </w:rPr>
              <w:fldChar w:fldCharType="begin">
                <w:ffData>
                  <w:name w:val="Check48"/>
                  <w:enabled/>
                  <w:calcOnExit w:val="0"/>
                  <w:checkBox>
                    <w:sizeAuto/>
                    <w:default w:val="0"/>
                  </w:checkBox>
                </w:ffData>
              </w:fldChar>
            </w:r>
            <w:r w:rsidRPr="000962BD">
              <w:rPr>
                <w:rFonts w:ascii="Times New Roman" w:eastAsia="Times" w:hAnsi="Times New Roman" w:cs="Times New Roman"/>
                <w:sz w:val="20"/>
                <w:szCs w:val="20"/>
              </w:rPr>
              <w:instrText xml:space="preserve"> FORMCHECKBOX </w:instrText>
            </w:r>
            <w:r w:rsidR="0039465F">
              <w:rPr>
                <w:rFonts w:ascii="Times New Roman" w:eastAsia="Times" w:hAnsi="Times New Roman" w:cs="Times New Roman"/>
                <w:sz w:val="20"/>
                <w:szCs w:val="20"/>
              </w:rPr>
            </w:r>
            <w:r w:rsidR="0039465F">
              <w:rPr>
                <w:rFonts w:ascii="Times New Roman" w:eastAsia="Times" w:hAnsi="Times New Roman" w:cs="Times New Roman"/>
                <w:sz w:val="20"/>
                <w:szCs w:val="20"/>
              </w:rPr>
              <w:fldChar w:fldCharType="separate"/>
            </w:r>
            <w:r w:rsidR="00AA44AF" w:rsidRPr="000962BD">
              <w:rPr>
                <w:rFonts w:ascii="Times New Roman" w:eastAsia="Times" w:hAnsi="Times New Roman" w:cs="Times New Roman"/>
                <w:sz w:val="20"/>
                <w:szCs w:val="20"/>
              </w:rPr>
              <w:fldChar w:fldCharType="end"/>
            </w:r>
            <w:r w:rsidRPr="000962BD">
              <w:rPr>
                <w:rFonts w:ascii="Times New Roman" w:eastAsia="Times" w:hAnsi="Times New Roman" w:cs="Times New Roman"/>
                <w:sz w:val="20"/>
                <w:szCs w:val="20"/>
              </w:rPr>
              <w:t xml:space="preserve"> Short-term        </w:t>
            </w:r>
            <w:r w:rsidR="00AA44AF" w:rsidRPr="000962BD">
              <w:rPr>
                <w:rFonts w:ascii="Times New Roman" w:eastAsia="Times" w:hAnsi="Times New Roman" w:cs="Times New Roman"/>
                <w:sz w:val="20"/>
                <w:szCs w:val="20"/>
              </w:rPr>
              <w:fldChar w:fldCharType="begin">
                <w:ffData>
                  <w:name w:val="Check48"/>
                  <w:enabled/>
                  <w:calcOnExit w:val="0"/>
                  <w:checkBox>
                    <w:sizeAuto/>
                    <w:default w:val="0"/>
                  </w:checkBox>
                </w:ffData>
              </w:fldChar>
            </w:r>
            <w:r w:rsidRPr="000962BD">
              <w:rPr>
                <w:rFonts w:ascii="Times New Roman" w:eastAsia="Times" w:hAnsi="Times New Roman" w:cs="Times New Roman"/>
                <w:sz w:val="20"/>
                <w:szCs w:val="20"/>
              </w:rPr>
              <w:instrText xml:space="preserve"> FORMCHECKBOX </w:instrText>
            </w:r>
            <w:r w:rsidR="0039465F">
              <w:rPr>
                <w:rFonts w:ascii="Times New Roman" w:eastAsia="Times" w:hAnsi="Times New Roman" w:cs="Times New Roman"/>
                <w:sz w:val="20"/>
                <w:szCs w:val="20"/>
              </w:rPr>
            </w:r>
            <w:r w:rsidR="0039465F">
              <w:rPr>
                <w:rFonts w:ascii="Times New Roman" w:eastAsia="Times" w:hAnsi="Times New Roman" w:cs="Times New Roman"/>
                <w:sz w:val="20"/>
                <w:szCs w:val="20"/>
              </w:rPr>
              <w:fldChar w:fldCharType="separate"/>
            </w:r>
            <w:r w:rsidR="00AA44AF" w:rsidRPr="000962BD">
              <w:rPr>
                <w:rFonts w:ascii="Times New Roman" w:eastAsia="Times" w:hAnsi="Times New Roman" w:cs="Times New Roman"/>
                <w:sz w:val="20"/>
                <w:szCs w:val="20"/>
              </w:rPr>
              <w:fldChar w:fldCharType="end"/>
            </w:r>
            <w:r w:rsidRPr="000962BD">
              <w:rPr>
                <w:rFonts w:ascii="Times New Roman" w:eastAsia="Times" w:hAnsi="Times New Roman" w:cs="Times New Roman"/>
                <w:sz w:val="20"/>
                <w:szCs w:val="20"/>
              </w:rPr>
              <w:t xml:space="preserve"> Mid-term </w:t>
            </w:r>
            <w:r w:rsidRPr="000962BD">
              <w:rPr>
                <w:rFonts w:ascii="Times New Roman" w:eastAsia="Times" w:hAnsi="Times New Roman" w:cs="Times New Roman"/>
              </w:rPr>
              <w:t xml:space="preserve">       </w:t>
            </w:r>
            <w:r w:rsidR="00AA44AF" w:rsidRPr="000962BD">
              <w:rPr>
                <w:rFonts w:ascii="Times New Roman" w:eastAsia="Times" w:hAnsi="Times New Roman" w:cs="Times New Roman"/>
                <w:sz w:val="20"/>
                <w:szCs w:val="20"/>
              </w:rPr>
              <w:fldChar w:fldCharType="begin">
                <w:ffData>
                  <w:name w:val="Check48"/>
                  <w:enabled/>
                  <w:calcOnExit w:val="0"/>
                  <w:checkBox>
                    <w:sizeAuto/>
                    <w:default w:val="0"/>
                  </w:checkBox>
                </w:ffData>
              </w:fldChar>
            </w:r>
            <w:r w:rsidRPr="000962BD">
              <w:rPr>
                <w:rFonts w:ascii="Times New Roman" w:eastAsia="Times" w:hAnsi="Times New Roman" w:cs="Times New Roman"/>
                <w:sz w:val="20"/>
                <w:szCs w:val="20"/>
              </w:rPr>
              <w:instrText xml:space="preserve"> FORMCHECKBOX </w:instrText>
            </w:r>
            <w:r w:rsidR="0039465F">
              <w:rPr>
                <w:rFonts w:ascii="Times New Roman" w:eastAsia="Times" w:hAnsi="Times New Roman" w:cs="Times New Roman"/>
                <w:sz w:val="20"/>
                <w:szCs w:val="20"/>
              </w:rPr>
            </w:r>
            <w:r w:rsidR="0039465F">
              <w:rPr>
                <w:rFonts w:ascii="Times New Roman" w:eastAsia="Times" w:hAnsi="Times New Roman" w:cs="Times New Roman"/>
                <w:sz w:val="20"/>
                <w:szCs w:val="20"/>
              </w:rPr>
              <w:fldChar w:fldCharType="separate"/>
            </w:r>
            <w:r w:rsidR="00AA44AF" w:rsidRPr="000962BD">
              <w:rPr>
                <w:rFonts w:ascii="Times New Roman" w:eastAsia="Times" w:hAnsi="Times New Roman" w:cs="Times New Roman"/>
                <w:sz w:val="20"/>
                <w:szCs w:val="20"/>
              </w:rPr>
              <w:fldChar w:fldCharType="end"/>
            </w:r>
            <w:r w:rsidRPr="000962BD">
              <w:rPr>
                <w:rFonts w:ascii="Times New Roman" w:eastAsia="Times" w:hAnsi="Times New Roman" w:cs="Times New Roman"/>
                <w:sz w:val="20"/>
                <w:szCs w:val="20"/>
              </w:rPr>
              <w:t xml:space="preserve"> Long-term</w:t>
            </w:r>
          </w:p>
        </w:tc>
      </w:tr>
      <w:tr w:rsidR="007C3F4B" w:rsidRPr="000962BD" w14:paraId="41561969" w14:textId="77777777" w:rsidTr="008646CA">
        <w:trPr>
          <w:cantSplit/>
          <w:trHeight w:val="234"/>
          <w:jc w:val="center"/>
        </w:trPr>
        <w:tc>
          <w:tcPr>
            <w:tcW w:w="5105" w:type="dxa"/>
            <w:vMerge w:val="restart"/>
          </w:tcPr>
          <w:p w14:paraId="1E164253" w14:textId="77777777" w:rsidR="007C3F4B" w:rsidRPr="000962BD" w:rsidRDefault="007C3F4B" w:rsidP="00AE2E08">
            <w:pPr>
              <w:rPr>
                <w:rFonts w:ascii="Times New Roman" w:eastAsia="Times" w:hAnsi="Times New Roman" w:cs="Times New Roman"/>
                <w:b/>
                <w:i/>
                <w:iCs/>
                <w:sz w:val="20"/>
              </w:rPr>
            </w:pPr>
            <w:r w:rsidRPr="000962BD">
              <w:rPr>
                <w:rFonts w:ascii="Times New Roman" w:eastAsia="Times" w:hAnsi="Times New Roman" w:cs="Times New Roman"/>
                <w:b/>
                <w:i/>
              </w:rPr>
              <w:t>Indicators of Success</w:t>
            </w:r>
          </w:p>
          <w:p w14:paraId="56FB3A53" w14:textId="77777777" w:rsidR="007C3F4B" w:rsidRPr="000962BD" w:rsidRDefault="007C3F4B" w:rsidP="007C3F4B">
            <w:pPr>
              <w:keepNext/>
              <w:tabs>
                <w:tab w:val="left" w:pos="720"/>
              </w:tabs>
              <w:spacing w:after="120" w:line="340" w:lineRule="exact"/>
              <w:jc w:val="center"/>
              <w:outlineLvl w:val="2"/>
              <w:rPr>
                <w:rFonts w:ascii="Times New Roman" w:eastAsia="Times" w:hAnsi="Times New Roman" w:cs="Times New Roman"/>
                <w:b/>
                <w:i/>
                <w:iCs/>
              </w:rPr>
            </w:pPr>
          </w:p>
        </w:tc>
        <w:tc>
          <w:tcPr>
            <w:tcW w:w="4384" w:type="dxa"/>
          </w:tcPr>
          <w:p w14:paraId="7EF969A0" w14:textId="4505DD0B" w:rsidR="007C3F4B" w:rsidRPr="00F95FFE" w:rsidRDefault="007C3F4B" w:rsidP="00F95FFE">
            <w:pPr>
              <w:jc w:val="center"/>
              <w:rPr>
                <w:b/>
                <w:bCs/>
                <w:i/>
                <w:iCs/>
              </w:rPr>
            </w:pPr>
            <w:r w:rsidRPr="00F95FFE">
              <w:rPr>
                <w:b/>
                <w:bCs/>
                <w:i/>
                <w:iCs/>
              </w:rPr>
              <w:t>Mid-Year Assessment of Goal by School Board</w:t>
            </w:r>
          </w:p>
        </w:tc>
      </w:tr>
      <w:tr w:rsidR="007C3F4B" w:rsidRPr="000962BD" w14:paraId="2304B839" w14:textId="77777777" w:rsidTr="008646CA">
        <w:trPr>
          <w:cantSplit/>
          <w:trHeight w:val="1925"/>
          <w:jc w:val="center"/>
        </w:trPr>
        <w:tc>
          <w:tcPr>
            <w:tcW w:w="5105" w:type="dxa"/>
            <w:vMerge/>
          </w:tcPr>
          <w:p w14:paraId="1F199568" w14:textId="77777777" w:rsidR="007C3F4B" w:rsidRPr="000962BD" w:rsidRDefault="007C3F4B" w:rsidP="007C3F4B">
            <w:pPr>
              <w:rPr>
                <w:rFonts w:ascii="Times New Roman" w:eastAsia="Times" w:hAnsi="Times New Roman" w:cs="Times New Roman"/>
              </w:rPr>
            </w:pPr>
          </w:p>
        </w:tc>
        <w:tc>
          <w:tcPr>
            <w:tcW w:w="4384" w:type="dxa"/>
          </w:tcPr>
          <w:p w14:paraId="33857C77" w14:textId="77777777" w:rsidR="007C3F4B" w:rsidRPr="000962BD" w:rsidRDefault="007C3F4B" w:rsidP="00656348">
            <w:pPr>
              <w:rPr>
                <w:rFonts w:ascii="Times New Roman" w:eastAsia="Times" w:hAnsi="Times New Roman" w:cs="Times New Roman"/>
                <w:sz w:val="18"/>
                <w:szCs w:val="18"/>
              </w:rPr>
            </w:pPr>
          </w:p>
        </w:tc>
      </w:tr>
      <w:tr w:rsidR="007C3F4B" w:rsidRPr="000962BD" w14:paraId="41ED0B3F" w14:textId="77777777" w:rsidTr="008646CA">
        <w:trPr>
          <w:cantSplit/>
          <w:trHeight w:val="609"/>
          <w:jc w:val="center"/>
        </w:trPr>
        <w:tc>
          <w:tcPr>
            <w:tcW w:w="5105" w:type="dxa"/>
            <w:vMerge/>
          </w:tcPr>
          <w:p w14:paraId="071C3821" w14:textId="77777777" w:rsidR="007C3F4B" w:rsidRPr="000962BD" w:rsidRDefault="007C3F4B" w:rsidP="007C3F4B">
            <w:pPr>
              <w:rPr>
                <w:rFonts w:ascii="Times New Roman" w:eastAsia="Times" w:hAnsi="Times New Roman" w:cs="Times New Roman"/>
              </w:rPr>
            </w:pPr>
          </w:p>
        </w:tc>
        <w:tc>
          <w:tcPr>
            <w:tcW w:w="4384" w:type="dxa"/>
            <w:vAlign w:val="center"/>
          </w:tcPr>
          <w:p w14:paraId="60A20029" w14:textId="77777777" w:rsidR="007C3F4B" w:rsidRPr="0072623A" w:rsidRDefault="0072623A" w:rsidP="00656348">
            <w:pPr>
              <w:jc w:val="center"/>
              <w:rPr>
                <w:rFonts w:ascii="Times New Roman" w:eastAsia="Times" w:hAnsi="Times New Roman" w:cs="Times New Roman"/>
                <w:color w:val="FF0000"/>
                <w:sz w:val="20"/>
                <w:szCs w:val="20"/>
              </w:rPr>
            </w:pPr>
            <w:r w:rsidRPr="00656348">
              <w:rPr>
                <w:rFonts w:ascii="Times New Roman" w:eastAsia="Times" w:hAnsi="Times New Roman" w:cs="Times New Roman"/>
                <w:b/>
                <w:i/>
                <w:iCs/>
              </w:rPr>
              <w:t>Evidence to Date</w:t>
            </w:r>
          </w:p>
        </w:tc>
      </w:tr>
      <w:tr w:rsidR="007C3F4B" w:rsidRPr="000962BD" w14:paraId="328D6723" w14:textId="77777777" w:rsidTr="008646CA">
        <w:trPr>
          <w:cantSplit/>
          <w:trHeight w:val="1743"/>
          <w:jc w:val="center"/>
        </w:trPr>
        <w:tc>
          <w:tcPr>
            <w:tcW w:w="5105" w:type="dxa"/>
            <w:vMerge/>
          </w:tcPr>
          <w:p w14:paraId="3DD54E5F" w14:textId="77777777" w:rsidR="007C3F4B" w:rsidRPr="000962BD" w:rsidRDefault="007C3F4B" w:rsidP="007C3F4B">
            <w:pPr>
              <w:rPr>
                <w:rFonts w:ascii="Times New Roman" w:eastAsia="Times" w:hAnsi="Times New Roman" w:cs="Times New Roman"/>
              </w:rPr>
            </w:pPr>
          </w:p>
        </w:tc>
        <w:tc>
          <w:tcPr>
            <w:tcW w:w="4384" w:type="dxa"/>
          </w:tcPr>
          <w:p w14:paraId="3B2C6E39" w14:textId="77777777" w:rsidR="007C3F4B" w:rsidRPr="000962BD" w:rsidRDefault="007C3F4B" w:rsidP="00656348">
            <w:pPr>
              <w:rPr>
                <w:rFonts w:ascii="Times New Roman" w:eastAsia="Times" w:hAnsi="Times New Roman" w:cs="Times New Roman"/>
                <w:sz w:val="20"/>
                <w:szCs w:val="20"/>
              </w:rPr>
            </w:pPr>
          </w:p>
        </w:tc>
      </w:tr>
    </w:tbl>
    <w:p w14:paraId="75BA68CD" w14:textId="77777777" w:rsidR="00E11060" w:rsidRDefault="00E11060" w:rsidP="0072623A">
      <w:pPr>
        <w:rPr>
          <w:rFonts w:eastAsia="Times New Roman"/>
          <w:u w:val="single"/>
        </w:rPr>
      </w:pPr>
    </w:p>
    <w:p w14:paraId="23383071" w14:textId="6B445258" w:rsidR="00307129" w:rsidRPr="00FF1BAC" w:rsidRDefault="00FF1BAC" w:rsidP="00FF1BAC">
      <w:pPr>
        <w:rPr>
          <w:u w:val="single"/>
        </w:rPr>
        <w:sectPr w:rsidR="00307129" w:rsidRPr="00FF1BAC" w:rsidSect="002D027C">
          <w:headerReference w:type="default" r:id="rId32"/>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r>
        <w:rPr>
          <w:u w:val="single"/>
        </w:rPr>
        <w:tab/>
      </w:r>
      <w:r>
        <w:rPr>
          <w:u w:val="single"/>
        </w:rPr>
        <w:tab/>
      </w:r>
      <w:r>
        <w:rPr>
          <w:u w:val="single"/>
        </w:rPr>
        <w:tab/>
      </w:r>
      <w:r>
        <w:rPr>
          <w:u w:val="single"/>
        </w:rPr>
        <w:tab/>
      </w:r>
      <w:r>
        <w:rPr>
          <w:u w:val="single"/>
        </w:rPr>
        <w:tab/>
      </w:r>
      <w:r>
        <w:rPr>
          <w:u w:val="single"/>
        </w:rPr>
        <w:tab/>
      </w:r>
      <w:r>
        <w:rPr>
          <w:u w:val="single"/>
        </w:rPr>
        <w:tab/>
      </w:r>
      <w:r w:rsidR="00F95FFE" w:rsidRPr="00FF1BAC">
        <w:tab/>
      </w:r>
      <w:r>
        <w:tab/>
      </w:r>
      <w:r>
        <w:rPr>
          <w:u w:val="single"/>
        </w:rPr>
        <w:tab/>
      </w:r>
      <w:r>
        <w:rPr>
          <w:u w:val="single"/>
        </w:rPr>
        <w:tab/>
      </w:r>
      <w:r>
        <w:rPr>
          <w:u w:val="single"/>
        </w:rPr>
        <w:tab/>
      </w:r>
      <w:r>
        <w:rPr>
          <w:u w:val="single"/>
        </w:rPr>
        <w:tab/>
      </w:r>
    </w:p>
    <w:p w14:paraId="1D26027A" w14:textId="77777777" w:rsidR="00AE2E08" w:rsidRDefault="0072623A" w:rsidP="0072623A">
      <w:pPr>
        <w:rPr>
          <w:rFonts w:eastAsia="Times New Roman"/>
        </w:rPr>
      </w:pPr>
      <w:r w:rsidRPr="00656348">
        <w:rPr>
          <w:rFonts w:eastAsia="Times New Roman"/>
        </w:rPr>
        <w:t>Evaluator’s Signature</w:t>
      </w:r>
      <w:r w:rsidRPr="00656348">
        <w:rPr>
          <w:rFonts w:eastAsia="Times New Roman"/>
        </w:rPr>
        <w:tab/>
      </w:r>
      <w:r w:rsidRPr="00656348">
        <w:rPr>
          <w:rFonts w:eastAsia="Times New Roman"/>
        </w:rPr>
        <w:tab/>
      </w:r>
      <w:r w:rsidRPr="00656348">
        <w:rPr>
          <w:rFonts w:eastAsia="Times New Roman"/>
        </w:rPr>
        <w:tab/>
      </w:r>
      <w:r w:rsidRPr="00656348">
        <w:rPr>
          <w:rFonts w:eastAsia="Times New Roman"/>
        </w:rPr>
        <w:tab/>
      </w:r>
      <w:r w:rsidRPr="00656348">
        <w:rPr>
          <w:rFonts w:eastAsia="Times New Roman"/>
        </w:rPr>
        <w:tab/>
      </w:r>
      <w:r w:rsidRPr="00656348">
        <w:rPr>
          <w:rFonts w:eastAsia="Times New Roman"/>
        </w:rPr>
        <w:tab/>
      </w:r>
      <w:r w:rsidRPr="00656348">
        <w:rPr>
          <w:rFonts w:eastAsia="Times New Roman"/>
        </w:rPr>
        <w:tab/>
        <w:t>Date</w:t>
      </w:r>
    </w:p>
    <w:p w14:paraId="1EE191BC" w14:textId="7F2FEC97" w:rsidR="00FF1BAC" w:rsidRPr="00FF1BAC" w:rsidRDefault="00FF1BAC" w:rsidP="00F95FF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9D999D3" w14:textId="6F22A359" w:rsidR="0047525B" w:rsidRPr="00F95FFE" w:rsidRDefault="00AE2E08" w:rsidP="00F95FFE">
      <w:pPr>
        <w:sectPr w:rsidR="0047525B" w:rsidRPr="00F95FFE" w:rsidSect="0071422D">
          <w:footnotePr>
            <w:numFmt w:val="lowerLetter"/>
            <w:numRestart w:val="eachSect"/>
          </w:footnotePr>
          <w:endnotePr>
            <w:numFmt w:val="decimal"/>
          </w:endnotePr>
          <w:type w:val="continuous"/>
          <w:pgSz w:w="12240" w:h="15840"/>
          <w:pgMar w:top="1440" w:right="1440" w:bottom="1440" w:left="1440" w:header="720" w:footer="720" w:gutter="0"/>
          <w:pgNumType w:start="1"/>
          <w:cols w:space="720"/>
          <w:docGrid w:linePitch="326"/>
        </w:sectPr>
      </w:pPr>
      <w:r w:rsidRPr="00F95FFE">
        <w:t>Evaluator’s Name</w:t>
      </w:r>
      <w:r w:rsidR="009B16C4" w:rsidRPr="00F95FFE">
        <w:br w:type="page"/>
      </w:r>
    </w:p>
    <w:p w14:paraId="58D90A11" w14:textId="43444D6B" w:rsidR="00733F67" w:rsidRPr="0019663C" w:rsidRDefault="0019663C" w:rsidP="0068645E">
      <w:pPr>
        <w:pStyle w:val="Heading1"/>
        <w:spacing w:line="240" w:lineRule="auto"/>
        <w:jc w:val="left"/>
        <w:rPr>
          <w:sz w:val="48"/>
          <w:szCs w:val="48"/>
        </w:rPr>
      </w:pPr>
      <w:bookmarkStart w:id="37" w:name="_Toc88231163"/>
      <w:r w:rsidRPr="0019663C">
        <w:rPr>
          <w:rStyle w:val="Heading2Char"/>
          <w:rFonts w:ascii="Times New Roman" w:hAnsi="Times New Roman" w:cs="Times New Roman"/>
          <w:b/>
          <w:bCs/>
          <w:iCs w:val="0"/>
          <w:sz w:val="48"/>
          <w:szCs w:val="48"/>
        </w:rPr>
        <w:t>PART 5:  RATING SUPERINTENDENT PERFORMANCE</w:t>
      </w:r>
      <w:bookmarkEnd w:id="31"/>
      <w:bookmarkEnd w:id="37"/>
    </w:p>
    <w:p w14:paraId="19642158" w14:textId="77777777" w:rsidR="00733F67" w:rsidRPr="000962BD" w:rsidRDefault="00733F67" w:rsidP="00306128">
      <w:pPr>
        <w:rPr>
          <w:rFonts w:ascii="Times New Roman" w:hAnsi="Times New Roman" w:cs="Times New Roman"/>
        </w:rPr>
      </w:pPr>
    </w:p>
    <w:p w14:paraId="315FF2E1" w14:textId="7CB006B3" w:rsidR="00733F67" w:rsidRPr="006F3482" w:rsidRDefault="004644BA" w:rsidP="00306128">
      <w:pPr>
        <w:rPr>
          <w:rFonts w:ascii="Times New Roman" w:hAnsi="Times New Roman" w:cs="Times New Roman"/>
          <w:color w:val="FF0000"/>
        </w:rPr>
      </w:pPr>
      <w:r w:rsidRPr="000962BD">
        <w:rPr>
          <w:rFonts w:ascii="Times New Roman" w:hAnsi="Times New Roman" w:cs="Times New Roman"/>
        </w:rPr>
        <w:t xml:space="preserve">The role of a </w:t>
      </w:r>
      <w:r w:rsidR="00AD67E2" w:rsidRPr="000962BD">
        <w:rPr>
          <w:rFonts w:ascii="Times New Roman" w:hAnsi="Times New Roman" w:cs="Times New Roman"/>
        </w:rPr>
        <w:t>superintendent</w:t>
      </w:r>
      <w:r w:rsidRPr="000962BD">
        <w:rPr>
          <w:rFonts w:ascii="Times New Roman" w:hAnsi="Times New Roman" w:cs="Times New Roman"/>
        </w:rPr>
        <w:t xml:space="preserve"> requires a performance evaluation system that acknowledges the contextual natu</w:t>
      </w:r>
      <w:r w:rsidR="00541606" w:rsidRPr="000962BD">
        <w:rPr>
          <w:rFonts w:ascii="Times New Roman" w:hAnsi="Times New Roman" w:cs="Times New Roman"/>
        </w:rPr>
        <w:t>re and complexities of the job</w:t>
      </w:r>
      <w:r w:rsidR="003E22F7" w:rsidRPr="000962BD">
        <w:rPr>
          <w:rFonts w:ascii="Times New Roman" w:hAnsi="Times New Roman" w:cs="Times New Roman"/>
        </w:rPr>
        <w:t xml:space="preserve">.  </w:t>
      </w:r>
      <w:r w:rsidR="00733F67" w:rsidRPr="000962BD">
        <w:rPr>
          <w:rFonts w:ascii="Times New Roman" w:hAnsi="Times New Roman" w:cs="Times New Roman"/>
        </w:rPr>
        <w:t xml:space="preserve">For an evaluation system to be meaningful, it must provide its users with relevant and timely feedback.  To facilitate this, </w:t>
      </w:r>
      <w:r w:rsidR="00AD67E2" w:rsidRPr="000962BD">
        <w:rPr>
          <w:rFonts w:ascii="Times New Roman" w:hAnsi="Times New Roman" w:cs="Times New Roman"/>
        </w:rPr>
        <w:t>school boards</w:t>
      </w:r>
      <w:r w:rsidR="00733F67" w:rsidRPr="000962BD">
        <w:rPr>
          <w:rFonts w:ascii="Times New Roman" w:hAnsi="Times New Roman" w:cs="Times New Roman"/>
        </w:rPr>
        <w:t xml:space="preserve"> should conduct both </w:t>
      </w:r>
      <w:r w:rsidR="00700AD7" w:rsidRPr="000962BD">
        <w:rPr>
          <w:rFonts w:ascii="Times New Roman" w:hAnsi="Times New Roman" w:cs="Times New Roman"/>
        </w:rPr>
        <w:t>formative</w:t>
      </w:r>
      <w:r w:rsidR="00733F67" w:rsidRPr="000962BD">
        <w:rPr>
          <w:rFonts w:ascii="Times New Roman" w:hAnsi="Times New Roman" w:cs="Times New Roman"/>
        </w:rPr>
        <w:t xml:space="preserve"> </w:t>
      </w:r>
      <w:r w:rsidR="007C5CF8" w:rsidRPr="000962BD">
        <w:rPr>
          <w:rFonts w:ascii="Times New Roman" w:hAnsi="Times New Roman" w:cs="Times New Roman"/>
        </w:rPr>
        <w:t xml:space="preserve">assessments </w:t>
      </w:r>
      <w:r w:rsidR="00733F67" w:rsidRPr="000962BD">
        <w:rPr>
          <w:rFonts w:ascii="Times New Roman" w:hAnsi="Times New Roman" w:cs="Times New Roman"/>
        </w:rPr>
        <w:t xml:space="preserve">and summative evaluations of </w:t>
      </w:r>
      <w:r w:rsidR="00AD67E2" w:rsidRPr="000962BD">
        <w:rPr>
          <w:rFonts w:ascii="Times New Roman" w:hAnsi="Times New Roman" w:cs="Times New Roman"/>
        </w:rPr>
        <w:t>superintendents</w:t>
      </w:r>
      <w:r w:rsidR="00700AD7" w:rsidRPr="000962BD">
        <w:rPr>
          <w:rFonts w:ascii="Times New Roman" w:hAnsi="Times New Roman" w:cs="Times New Roman"/>
        </w:rPr>
        <w:t>.</w:t>
      </w:r>
    </w:p>
    <w:p w14:paraId="48F56746" w14:textId="77777777" w:rsidR="00733F67" w:rsidRPr="000962BD" w:rsidRDefault="00733F67" w:rsidP="00306128">
      <w:pPr>
        <w:pStyle w:val="AlexBodyText"/>
        <w:spacing w:after="0" w:line="240" w:lineRule="auto"/>
        <w:ind w:right="0"/>
        <w:jc w:val="left"/>
        <w:rPr>
          <w:rFonts w:ascii="Times New Roman" w:hAnsi="Times New Roman" w:cs="Times New Roman"/>
          <w:b/>
          <w:bCs/>
          <w:sz w:val="24"/>
          <w:szCs w:val="24"/>
        </w:rPr>
      </w:pPr>
    </w:p>
    <w:p w14:paraId="0987B17D" w14:textId="4C89BAFC" w:rsidR="00733F67" w:rsidRPr="0019663C" w:rsidRDefault="0019663C" w:rsidP="00306128">
      <w:pPr>
        <w:pStyle w:val="Heading2"/>
        <w:jc w:val="left"/>
        <w:rPr>
          <w:rFonts w:ascii="Times New Roman" w:hAnsi="Times New Roman" w:cs="Times New Roman"/>
          <w:b w:val="0"/>
          <w:sz w:val="36"/>
          <w:szCs w:val="36"/>
        </w:rPr>
      </w:pPr>
      <w:bookmarkStart w:id="38" w:name="_Toc284925029"/>
      <w:bookmarkStart w:id="39" w:name="_Toc88231164"/>
      <w:r w:rsidRPr="0019663C">
        <w:rPr>
          <w:rFonts w:ascii="Times New Roman" w:hAnsi="Times New Roman" w:cs="Times New Roman"/>
          <w:sz w:val="36"/>
          <w:szCs w:val="36"/>
        </w:rPr>
        <w:t xml:space="preserve">FORMATIVE </w:t>
      </w:r>
      <w:bookmarkEnd w:id="38"/>
      <w:r w:rsidRPr="0019663C">
        <w:rPr>
          <w:rFonts w:ascii="Times New Roman" w:hAnsi="Times New Roman" w:cs="Times New Roman"/>
          <w:sz w:val="36"/>
          <w:szCs w:val="36"/>
        </w:rPr>
        <w:t>ASSESSMENT</w:t>
      </w:r>
      <w:bookmarkEnd w:id="39"/>
    </w:p>
    <w:p w14:paraId="35B0BFB5" w14:textId="77777777" w:rsidR="00733F67" w:rsidRPr="000962BD" w:rsidRDefault="00733F67" w:rsidP="00306128">
      <w:pPr>
        <w:rPr>
          <w:rFonts w:ascii="Times New Roman" w:hAnsi="Times New Roman" w:cs="Times New Roman"/>
        </w:rPr>
      </w:pPr>
    </w:p>
    <w:p w14:paraId="58B75E8A" w14:textId="07FDF3F9" w:rsidR="00D639E1" w:rsidRPr="001A1FBF" w:rsidRDefault="00D639E1" w:rsidP="00306128">
      <w:pPr>
        <w:pStyle w:val="AlexBodyText"/>
        <w:spacing w:after="0" w:line="240" w:lineRule="auto"/>
        <w:ind w:right="0"/>
        <w:jc w:val="left"/>
        <w:rPr>
          <w:rFonts w:ascii="Times New Roman" w:hAnsi="Times New Roman" w:cs="Times New Roman"/>
          <w:sz w:val="24"/>
          <w:szCs w:val="24"/>
        </w:rPr>
      </w:pPr>
      <w:r w:rsidRPr="000962BD">
        <w:rPr>
          <w:rFonts w:ascii="Times New Roman" w:hAnsi="Times New Roman" w:cs="Times New Roman"/>
          <w:sz w:val="24"/>
          <w:szCs w:val="24"/>
        </w:rPr>
        <w:t xml:space="preserve">Formative </w:t>
      </w:r>
      <w:r w:rsidR="007C5CF8" w:rsidRPr="000962BD">
        <w:rPr>
          <w:rFonts w:ascii="Times New Roman" w:hAnsi="Times New Roman" w:cs="Times New Roman"/>
          <w:sz w:val="24"/>
          <w:szCs w:val="24"/>
        </w:rPr>
        <w:t>assessment</w:t>
      </w:r>
      <w:r w:rsidRPr="000962BD">
        <w:rPr>
          <w:rFonts w:ascii="Times New Roman" w:hAnsi="Times New Roman" w:cs="Times New Roman"/>
          <w:sz w:val="24"/>
          <w:szCs w:val="24"/>
        </w:rPr>
        <w:t xml:space="preserve"> can provide valuable informat</w:t>
      </w:r>
      <w:r w:rsidR="00541606" w:rsidRPr="000962BD">
        <w:rPr>
          <w:rFonts w:ascii="Times New Roman" w:hAnsi="Times New Roman" w:cs="Times New Roman"/>
          <w:sz w:val="24"/>
          <w:szCs w:val="24"/>
        </w:rPr>
        <w:t>ion to superintendents</w:t>
      </w:r>
      <w:r w:rsidR="00CE113D">
        <w:rPr>
          <w:rFonts w:ascii="Times New Roman" w:hAnsi="Times New Roman" w:cs="Times New Roman"/>
          <w:sz w:val="24"/>
          <w:szCs w:val="24"/>
        </w:rPr>
        <w:t xml:space="preserve">. </w:t>
      </w:r>
      <w:r w:rsidR="0087731C">
        <w:rPr>
          <w:rFonts w:ascii="Times New Roman" w:hAnsi="Times New Roman" w:cs="Times New Roman"/>
          <w:sz w:val="24"/>
          <w:szCs w:val="24"/>
        </w:rPr>
        <w:t xml:space="preserve"> </w:t>
      </w:r>
      <w:r w:rsidR="00CE113D">
        <w:rPr>
          <w:rFonts w:ascii="Times New Roman" w:hAnsi="Times New Roman" w:cs="Times New Roman"/>
          <w:sz w:val="24"/>
          <w:szCs w:val="24"/>
        </w:rPr>
        <w:t>A</w:t>
      </w:r>
      <w:r w:rsidR="007C5CF8" w:rsidRPr="000962BD">
        <w:rPr>
          <w:rFonts w:ascii="Times New Roman" w:hAnsi="Times New Roman" w:cs="Times New Roman"/>
          <w:sz w:val="24"/>
          <w:szCs w:val="24"/>
        </w:rPr>
        <w:t>t any point during the year, the</w:t>
      </w:r>
      <w:r w:rsidRPr="000962BD">
        <w:rPr>
          <w:rFonts w:ascii="Times New Roman" w:hAnsi="Times New Roman" w:cs="Times New Roman"/>
          <w:sz w:val="24"/>
          <w:szCs w:val="24"/>
        </w:rPr>
        <w:t xml:space="preserve"> school board </w:t>
      </w:r>
      <w:r w:rsidR="007C5CF8" w:rsidRPr="000962BD">
        <w:rPr>
          <w:rFonts w:ascii="Times New Roman" w:hAnsi="Times New Roman" w:cs="Times New Roman"/>
          <w:sz w:val="24"/>
          <w:szCs w:val="24"/>
        </w:rPr>
        <w:t xml:space="preserve">has the option to </w:t>
      </w:r>
      <w:r w:rsidR="00987EC5" w:rsidRPr="000962BD">
        <w:rPr>
          <w:rFonts w:ascii="Times New Roman" w:hAnsi="Times New Roman" w:cs="Times New Roman"/>
          <w:sz w:val="24"/>
          <w:szCs w:val="24"/>
        </w:rPr>
        <w:t>share its</w:t>
      </w:r>
      <w:r w:rsidRPr="000962BD">
        <w:rPr>
          <w:rFonts w:ascii="Times New Roman" w:hAnsi="Times New Roman" w:cs="Times New Roman"/>
          <w:sz w:val="24"/>
          <w:szCs w:val="24"/>
        </w:rPr>
        <w:t xml:space="preserve"> assessment of the superintendent’s</w:t>
      </w:r>
      <w:r w:rsidR="007C5CF8" w:rsidRPr="000962BD">
        <w:rPr>
          <w:rFonts w:ascii="Times New Roman" w:hAnsi="Times New Roman" w:cs="Times New Roman"/>
          <w:sz w:val="24"/>
          <w:szCs w:val="24"/>
        </w:rPr>
        <w:t xml:space="preserve"> performance by discussing </w:t>
      </w:r>
      <w:r w:rsidR="002E43C9">
        <w:rPr>
          <w:rFonts w:ascii="Times New Roman" w:hAnsi="Times New Roman" w:cs="Times New Roman"/>
          <w:sz w:val="24"/>
          <w:szCs w:val="24"/>
        </w:rPr>
        <w:t xml:space="preserve">the </w:t>
      </w:r>
      <w:r w:rsidR="007C5CF8" w:rsidRPr="000962BD">
        <w:rPr>
          <w:rFonts w:ascii="Times New Roman" w:hAnsi="Times New Roman" w:cs="Times New Roman"/>
          <w:sz w:val="24"/>
          <w:szCs w:val="24"/>
        </w:rPr>
        <w:t>evidence related</w:t>
      </w:r>
      <w:r w:rsidR="00541606" w:rsidRPr="000962BD">
        <w:rPr>
          <w:rFonts w:ascii="Times New Roman" w:hAnsi="Times New Roman" w:cs="Times New Roman"/>
          <w:sz w:val="24"/>
          <w:szCs w:val="24"/>
        </w:rPr>
        <w:t xml:space="preserve"> to the </w:t>
      </w:r>
      <w:r w:rsidR="0047525B" w:rsidRPr="00F57328">
        <w:rPr>
          <w:rFonts w:ascii="Times New Roman" w:hAnsi="Times New Roman" w:cs="Times New Roman"/>
          <w:sz w:val="24"/>
          <w:szCs w:val="24"/>
        </w:rPr>
        <w:t>eight</w:t>
      </w:r>
      <w:r w:rsidR="0047525B" w:rsidRPr="00F57328">
        <w:rPr>
          <w:rFonts w:ascii="Times New Roman" w:hAnsi="Times New Roman" w:cs="Times New Roman"/>
          <w:strike/>
          <w:sz w:val="24"/>
          <w:szCs w:val="24"/>
        </w:rPr>
        <w:t xml:space="preserve"> </w:t>
      </w:r>
      <w:r w:rsidR="00541606" w:rsidRPr="00F57328">
        <w:rPr>
          <w:rFonts w:ascii="Times New Roman" w:hAnsi="Times New Roman" w:cs="Times New Roman"/>
          <w:sz w:val="24"/>
          <w:szCs w:val="24"/>
        </w:rPr>
        <w:t>standards</w:t>
      </w:r>
      <w:r w:rsidR="003E22F7" w:rsidRPr="00F57328">
        <w:rPr>
          <w:rFonts w:ascii="Times New Roman" w:hAnsi="Times New Roman" w:cs="Times New Roman"/>
          <w:sz w:val="24"/>
          <w:szCs w:val="24"/>
        </w:rPr>
        <w:t>.</w:t>
      </w:r>
      <w:r w:rsidR="003E22F7" w:rsidRPr="000962BD">
        <w:rPr>
          <w:rFonts w:ascii="Times New Roman" w:hAnsi="Times New Roman" w:cs="Times New Roman"/>
          <w:sz w:val="24"/>
          <w:szCs w:val="24"/>
        </w:rPr>
        <w:t xml:space="preserve">  </w:t>
      </w:r>
      <w:r w:rsidR="007C5CF8" w:rsidRPr="000962BD">
        <w:rPr>
          <w:rFonts w:ascii="Times New Roman" w:hAnsi="Times New Roman" w:cs="Times New Roman"/>
          <w:sz w:val="24"/>
          <w:szCs w:val="24"/>
        </w:rPr>
        <w:t xml:space="preserve">An optional </w:t>
      </w:r>
      <w:r w:rsidR="007C5CF8" w:rsidRPr="000962BD">
        <w:rPr>
          <w:rFonts w:ascii="Times New Roman" w:hAnsi="Times New Roman" w:cs="Times New Roman"/>
          <w:i/>
          <w:iCs/>
          <w:sz w:val="24"/>
          <w:szCs w:val="24"/>
        </w:rPr>
        <w:t xml:space="preserve">Superintendent Formative Assessment </w:t>
      </w:r>
      <w:r w:rsidR="007C5CF8" w:rsidRPr="001A1FBF">
        <w:rPr>
          <w:rFonts w:ascii="Times New Roman" w:hAnsi="Times New Roman" w:cs="Times New Roman"/>
          <w:i/>
          <w:iCs/>
          <w:sz w:val="24"/>
          <w:szCs w:val="24"/>
        </w:rPr>
        <w:t xml:space="preserve">Performance Report </w:t>
      </w:r>
      <w:r w:rsidR="007C5CF8" w:rsidRPr="001A1FBF">
        <w:rPr>
          <w:rFonts w:ascii="Times New Roman" w:hAnsi="Times New Roman" w:cs="Times New Roman"/>
          <w:sz w:val="24"/>
          <w:szCs w:val="24"/>
        </w:rPr>
        <w:t>is provided on the following pages.  It should be noted that this report does not include an actual rating in any of the performance standards.</w:t>
      </w:r>
    </w:p>
    <w:p w14:paraId="0DB2C188" w14:textId="77777777" w:rsidR="00D639E1" w:rsidRPr="001A1FBF" w:rsidRDefault="00D639E1" w:rsidP="00306128">
      <w:pPr>
        <w:pStyle w:val="AlexBodyText"/>
        <w:spacing w:after="0" w:line="240" w:lineRule="auto"/>
        <w:ind w:right="0"/>
        <w:jc w:val="left"/>
        <w:rPr>
          <w:rFonts w:ascii="Times New Roman" w:hAnsi="Times New Roman" w:cs="Times New Roman"/>
          <w:sz w:val="24"/>
          <w:szCs w:val="24"/>
        </w:rPr>
      </w:pPr>
    </w:p>
    <w:p w14:paraId="6BEF2F5C" w14:textId="77777777" w:rsidR="0047525B" w:rsidRDefault="005C7640">
      <w:pPr>
        <w:rPr>
          <w:rFonts w:ascii="Times New Roman" w:hAnsi="Times New Roman" w:cs="Times New Roman"/>
          <w:b/>
          <w:bCs/>
          <w:szCs w:val="32"/>
        </w:rPr>
        <w:sectPr w:rsidR="0047525B" w:rsidSect="00CB3F6D">
          <w:headerReference w:type="default" r:id="rId33"/>
          <w:footnotePr>
            <w:numFmt w:val="lowerLetter"/>
            <w:numRestart w:val="eachSect"/>
          </w:footnotePr>
          <w:endnotePr>
            <w:numFmt w:val="decimal"/>
          </w:endnotePr>
          <w:type w:val="continuous"/>
          <w:pgSz w:w="12240" w:h="15840"/>
          <w:pgMar w:top="1440" w:right="1440" w:bottom="1440" w:left="1440" w:header="720" w:footer="720" w:gutter="0"/>
          <w:pgNumType w:start="34"/>
          <w:cols w:space="720"/>
          <w:docGrid w:linePitch="326"/>
        </w:sectPr>
      </w:pPr>
      <w:bookmarkStart w:id="40" w:name="_Toc284925030"/>
      <w:r w:rsidRPr="001A1FBF">
        <w:rPr>
          <w:rFonts w:ascii="Times New Roman" w:hAnsi="Times New Roman" w:cs="Times New Roman"/>
          <w:b/>
          <w:bCs/>
          <w:szCs w:val="32"/>
        </w:rPr>
        <w:br w:type="page"/>
      </w:r>
    </w:p>
    <w:p w14:paraId="08CF194B" w14:textId="77777777" w:rsidR="0008516E" w:rsidRDefault="005C7640" w:rsidP="005C7640">
      <w:pPr>
        <w:ind w:left="720" w:hanging="660"/>
        <w:jc w:val="center"/>
        <w:rPr>
          <w:rFonts w:ascii="Times New Roman" w:eastAsia="Times New Roman" w:hAnsi="Times New Roman" w:cs="Times New Roman"/>
          <w:b/>
          <w:bCs/>
          <w:sz w:val="28"/>
          <w:szCs w:val="28"/>
        </w:rPr>
      </w:pPr>
      <w:r w:rsidRPr="000962BD">
        <w:rPr>
          <w:rFonts w:ascii="Times New Roman" w:eastAsia="Times New Roman" w:hAnsi="Times New Roman" w:cs="Times New Roman"/>
          <w:b/>
          <w:bCs/>
          <w:sz w:val="28"/>
          <w:szCs w:val="28"/>
        </w:rPr>
        <w:t xml:space="preserve">SAMPLE Superintendent Formative Assessment </w:t>
      </w:r>
      <w:r w:rsidR="00384520" w:rsidRPr="000962BD">
        <w:rPr>
          <w:rFonts w:ascii="Times New Roman" w:eastAsia="Times New Roman" w:hAnsi="Times New Roman" w:cs="Times New Roman"/>
          <w:b/>
          <w:bCs/>
          <w:sz w:val="28"/>
          <w:szCs w:val="28"/>
        </w:rPr>
        <w:t>Performance Report</w:t>
      </w:r>
    </w:p>
    <w:p w14:paraId="3AC820D6" w14:textId="77777777" w:rsidR="0047525B" w:rsidRDefault="00384520" w:rsidP="005C7640">
      <w:pPr>
        <w:ind w:left="720" w:hanging="660"/>
        <w:jc w:val="center"/>
        <w:rPr>
          <w:rFonts w:ascii="Times New Roman" w:eastAsia="Times New Roman" w:hAnsi="Times New Roman" w:cs="Times New Roman"/>
          <w:b/>
          <w:bCs/>
          <w:i/>
          <w:sz w:val="28"/>
          <w:szCs w:val="28"/>
        </w:rPr>
      </w:pPr>
      <w:r w:rsidRPr="000962BD">
        <w:rPr>
          <w:rFonts w:ascii="Times New Roman" w:eastAsia="Times New Roman" w:hAnsi="Times New Roman" w:cs="Times New Roman"/>
          <w:b/>
          <w:bCs/>
          <w:i/>
          <w:sz w:val="28"/>
          <w:szCs w:val="28"/>
        </w:rPr>
        <w:t>(optional)</w:t>
      </w:r>
    </w:p>
    <w:p w14:paraId="6A7F772A" w14:textId="77777777" w:rsidR="0047525B" w:rsidRDefault="0047525B" w:rsidP="005C7640">
      <w:pPr>
        <w:ind w:left="720" w:hanging="660"/>
        <w:jc w:val="center"/>
        <w:rPr>
          <w:rFonts w:ascii="Times New Roman" w:eastAsia="Times New Roman" w:hAnsi="Times New Roman" w:cs="Times New Roman"/>
          <w:b/>
          <w:bCs/>
          <w:i/>
          <w:sz w:val="28"/>
          <w:szCs w:val="28"/>
        </w:rPr>
      </w:pPr>
    </w:p>
    <w:p w14:paraId="0055CD7F" w14:textId="2AA080F1" w:rsidR="0047525B" w:rsidRDefault="0047525B" w:rsidP="005C7640">
      <w:pPr>
        <w:ind w:left="720" w:hanging="660"/>
        <w:jc w:val="center"/>
        <w:rPr>
          <w:rFonts w:ascii="Times New Roman" w:eastAsia="Times New Roman" w:hAnsi="Times New Roman" w:cs="Times New Roman"/>
          <w:b/>
          <w:bCs/>
          <w:i/>
          <w:sz w:val="28"/>
          <w:szCs w:val="28"/>
        </w:rPr>
        <w:sectPr w:rsidR="0047525B" w:rsidSect="002D027C">
          <w:headerReference w:type="default" r:id="rId34"/>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p>
    <w:p w14:paraId="7A253DDF" w14:textId="77777777" w:rsidR="005C7640" w:rsidRPr="000962BD" w:rsidRDefault="005C7640" w:rsidP="005C7640">
      <w:pPr>
        <w:rPr>
          <w:rFonts w:ascii="Times New Roman" w:eastAsia="Times New Roman" w:hAnsi="Times New Roman" w:cs="Times New Roman"/>
          <w:bCs/>
          <w:i/>
          <w:szCs w:val="28"/>
        </w:rPr>
      </w:pPr>
      <w:r w:rsidRPr="000962BD">
        <w:rPr>
          <w:rFonts w:ascii="Times New Roman" w:eastAsia="Times New Roman" w:hAnsi="Times New Roman" w:cs="Times New Roman"/>
          <w:bCs/>
          <w:i/>
          <w:szCs w:val="28"/>
          <w:u w:val="single"/>
        </w:rPr>
        <w:t>Note</w:t>
      </w:r>
      <w:r w:rsidRPr="00415A37">
        <w:rPr>
          <w:rFonts w:ascii="Times New Roman" w:eastAsia="Times New Roman" w:hAnsi="Times New Roman" w:cs="Times New Roman"/>
          <w:bCs/>
          <w:i/>
          <w:szCs w:val="28"/>
        </w:rPr>
        <w:t>:</w:t>
      </w:r>
      <w:r w:rsidRPr="000962BD">
        <w:rPr>
          <w:rFonts w:ascii="Times New Roman" w:eastAsia="Times New Roman" w:hAnsi="Times New Roman" w:cs="Times New Roman"/>
          <w:bCs/>
          <w:i/>
          <w:szCs w:val="28"/>
        </w:rPr>
        <w:t xml:space="preserve"> The formative assessment form is included as an </w:t>
      </w:r>
      <w:r w:rsidRPr="000962BD">
        <w:rPr>
          <w:rFonts w:ascii="Times New Roman" w:eastAsia="Times New Roman" w:hAnsi="Times New Roman" w:cs="Times New Roman"/>
          <w:bCs/>
          <w:i/>
          <w:szCs w:val="28"/>
          <w:u w:val="single"/>
        </w:rPr>
        <w:t>option</w:t>
      </w:r>
      <w:r w:rsidRPr="000962BD">
        <w:rPr>
          <w:rFonts w:ascii="Times New Roman" w:eastAsia="Times New Roman" w:hAnsi="Times New Roman" w:cs="Times New Roman"/>
          <w:bCs/>
          <w:i/>
          <w:szCs w:val="28"/>
        </w:rPr>
        <w:t xml:space="preserve"> to be used if it is determined to be in the best interest of the local school division. </w:t>
      </w:r>
    </w:p>
    <w:p w14:paraId="01C396C4" w14:textId="77777777" w:rsidR="005C7640" w:rsidRPr="000962BD" w:rsidRDefault="005C7640" w:rsidP="005C7640">
      <w:pPr>
        <w:ind w:left="720" w:hanging="660"/>
        <w:rPr>
          <w:rFonts w:ascii="Times New Roman" w:eastAsia="Times New Roman" w:hAnsi="Times New Roman" w:cs="Times New Roman"/>
          <w:bCs/>
          <w:i/>
        </w:rPr>
      </w:pPr>
    </w:p>
    <w:p w14:paraId="477B8F54" w14:textId="6A7E8706" w:rsidR="005C7640" w:rsidRPr="000962BD" w:rsidRDefault="005C7640" w:rsidP="005C7640">
      <w:pPr>
        <w:rPr>
          <w:rFonts w:ascii="Times New Roman" w:eastAsia="Times" w:hAnsi="Times New Roman" w:cs="Times New Roman"/>
          <w:i/>
          <w:iCs/>
          <w:highlight w:val="yellow"/>
        </w:rPr>
      </w:pPr>
      <w:r w:rsidRPr="000962BD">
        <w:rPr>
          <w:rFonts w:ascii="Times New Roman" w:eastAsia="Times New Roman" w:hAnsi="Times New Roman" w:cs="Times New Roman"/>
          <w:i/>
          <w:iCs/>
          <w:u w:val="single"/>
        </w:rPr>
        <w:t>Directions</w:t>
      </w:r>
      <w:r w:rsidRPr="00415A37">
        <w:rPr>
          <w:rFonts w:ascii="Times New Roman" w:eastAsia="Times New Roman" w:hAnsi="Times New Roman" w:cs="Times New Roman"/>
          <w:i/>
          <w:iCs/>
        </w:rPr>
        <w:t>:</w:t>
      </w:r>
      <w:r w:rsidRPr="000962BD">
        <w:rPr>
          <w:rFonts w:ascii="Times New Roman" w:eastAsia="Times New Roman" w:hAnsi="Times New Roman" w:cs="Times New Roman"/>
          <w:i/>
          <w:iCs/>
        </w:rPr>
        <w:t xml:space="preserve"> </w:t>
      </w:r>
      <w:r w:rsidRPr="000962BD">
        <w:rPr>
          <w:rFonts w:ascii="Times New Roman" w:eastAsia="Times" w:hAnsi="Times New Roman" w:cs="Times New Roman"/>
          <w:i/>
          <w:iCs/>
        </w:rPr>
        <w:t>Use this form to comment on ev</w:t>
      </w:r>
      <w:r w:rsidR="00384520" w:rsidRPr="000962BD">
        <w:rPr>
          <w:rFonts w:ascii="Times New Roman" w:eastAsia="Times" w:hAnsi="Times New Roman" w:cs="Times New Roman"/>
          <w:i/>
          <w:iCs/>
        </w:rPr>
        <w:t>idence related to the standards</w:t>
      </w:r>
      <w:r w:rsidR="003E22F7" w:rsidRPr="000962BD">
        <w:rPr>
          <w:rFonts w:ascii="Times New Roman" w:eastAsia="Times" w:hAnsi="Times New Roman" w:cs="Times New Roman"/>
          <w:i/>
          <w:iCs/>
        </w:rPr>
        <w:t xml:space="preserve">.  </w:t>
      </w:r>
      <w:r w:rsidRPr="000962BD">
        <w:rPr>
          <w:rFonts w:ascii="Times New Roman" w:eastAsia="Times" w:hAnsi="Times New Roman" w:cs="Times New Roman"/>
          <w:i/>
          <w:iCs/>
        </w:rPr>
        <w:t xml:space="preserve">Evaluators may use multiple formative assessment forms, as applicable.  </w:t>
      </w:r>
    </w:p>
    <w:p w14:paraId="6A367736" w14:textId="77777777" w:rsidR="005C7640" w:rsidRPr="000962BD" w:rsidRDefault="005C7640" w:rsidP="005C7640">
      <w:pPr>
        <w:rPr>
          <w:rFonts w:ascii="Times New Roman" w:eastAsia="Times New Roman" w:hAnsi="Times New Roman" w:cs="Times New Roman"/>
          <w:b/>
          <w:bCs/>
        </w:rPr>
      </w:pPr>
    </w:p>
    <w:p w14:paraId="46884076" w14:textId="77777777" w:rsidR="005C7640" w:rsidRPr="0047525B" w:rsidRDefault="00384520" w:rsidP="005C7640">
      <w:pPr>
        <w:rPr>
          <w:rFonts w:ascii="Times New Roman" w:eastAsia="Times New Roman" w:hAnsi="Times New Roman" w:cs="Times New Roman"/>
          <w:u w:val="single"/>
        </w:rPr>
      </w:pPr>
      <w:r w:rsidRPr="0047525B">
        <w:rPr>
          <w:rFonts w:ascii="Times New Roman" w:eastAsia="Times New Roman" w:hAnsi="Times New Roman" w:cs="Times New Roman"/>
        </w:rPr>
        <w:t>Superintendent</w:t>
      </w:r>
      <w:r w:rsidR="00415A37" w:rsidRPr="0047525B">
        <w:rPr>
          <w:rFonts w:ascii="Times New Roman" w:eastAsia="Times New Roman" w:hAnsi="Times New Roman" w:cs="Times New Roman"/>
        </w:rPr>
        <w:t>’s Name</w:t>
      </w:r>
      <w:r w:rsidR="005C7640" w:rsidRPr="0047525B">
        <w:rPr>
          <w:rFonts w:ascii="Times New Roman" w:eastAsia="Times New Roman" w:hAnsi="Times New Roman" w:cs="Times New Roman"/>
        </w:rPr>
        <w:t xml:space="preserve">: </w:t>
      </w:r>
      <w:r w:rsidR="005C7640" w:rsidRPr="0047525B">
        <w:rPr>
          <w:rFonts w:ascii="Times New Roman" w:eastAsia="Times New Roman" w:hAnsi="Times New Roman" w:cs="Times New Roman"/>
          <w:u w:val="single"/>
        </w:rPr>
        <w:tab/>
      </w:r>
      <w:r w:rsidR="005C7640" w:rsidRPr="0047525B">
        <w:rPr>
          <w:rFonts w:ascii="Times New Roman" w:eastAsia="Times New Roman" w:hAnsi="Times New Roman" w:cs="Times New Roman"/>
          <w:u w:val="single"/>
        </w:rPr>
        <w:tab/>
      </w:r>
      <w:r w:rsidR="005C7640" w:rsidRPr="0047525B">
        <w:rPr>
          <w:rFonts w:ascii="Times New Roman" w:eastAsia="Times New Roman" w:hAnsi="Times New Roman" w:cs="Times New Roman"/>
          <w:u w:val="single"/>
        </w:rPr>
        <w:tab/>
      </w:r>
      <w:r w:rsidR="005C7640" w:rsidRPr="0047525B">
        <w:rPr>
          <w:rFonts w:ascii="Times New Roman" w:eastAsia="Times New Roman" w:hAnsi="Times New Roman" w:cs="Times New Roman"/>
          <w:u w:val="single"/>
        </w:rPr>
        <w:tab/>
      </w:r>
      <w:r w:rsidR="005C7640" w:rsidRPr="0047525B">
        <w:rPr>
          <w:rFonts w:ascii="Times New Roman" w:eastAsia="Times New Roman" w:hAnsi="Times New Roman" w:cs="Times New Roman"/>
          <w:u w:val="single"/>
        </w:rPr>
        <w:tab/>
      </w:r>
      <w:r w:rsidR="005C7640" w:rsidRPr="0047525B">
        <w:rPr>
          <w:rFonts w:ascii="Times New Roman" w:eastAsia="Times New Roman" w:hAnsi="Times New Roman" w:cs="Times New Roman"/>
        </w:rPr>
        <w:t xml:space="preserve">        Date: </w:t>
      </w:r>
      <w:r w:rsidR="005C7640" w:rsidRPr="0047525B">
        <w:rPr>
          <w:rFonts w:ascii="Times New Roman" w:eastAsia="Times New Roman" w:hAnsi="Times New Roman" w:cs="Times New Roman"/>
          <w:u w:val="single"/>
        </w:rPr>
        <w:tab/>
      </w:r>
      <w:r w:rsidR="005C7640" w:rsidRPr="0047525B">
        <w:rPr>
          <w:rFonts w:ascii="Times New Roman" w:eastAsia="Times New Roman" w:hAnsi="Times New Roman" w:cs="Times New Roman"/>
          <w:u w:val="single"/>
        </w:rPr>
        <w:tab/>
      </w:r>
      <w:r w:rsidR="005C7640" w:rsidRPr="0047525B">
        <w:rPr>
          <w:rFonts w:ascii="Times New Roman" w:eastAsia="Times New Roman" w:hAnsi="Times New Roman" w:cs="Times New Roman"/>
          <w:u w:val="single"/>
        </w:rPr>
        <w:tab/>
      </w:r>
      <w:r w:rsidR="005C7640" w:rsidRPr="0047525B">
        <w:rPr>
          <w:rFonts w:ascii="Times New Roman" w:eastAsia="Times New Roman" w:hAnsi="Times New Roman" w:cs="Times New Roman"/>
          <w:u w:val="single"/>
        </w:rPr>
        <w:tab/>
      </w:r>
    </w:p>
    <w:p w14:paraId="741DD3A5" w14:textId="77777777" w:rsidR="005C7640" w:rsidRPr="0047525B" w:rsidRDefault="005C7640" w:rsidP="005C7640">
      <w:pPr>
        <w:rPr>
          <w:rFonts w:ascii="Times New Roman" w:eastAsia="Times New Roman" w:hAnsi="Times New Roman" w:cs="Times New Roman"/>
          <w:u w:val="single"/>
        </w:rPr>
      </w:pPr>
    </w:p>
    <w:p w14:paraId="374D468C" w14:textId="77777777" w:rsidR="005C7640" w:rsidRPr="0047525B" w:rsidRDefault="005C7640" w:rsidP="005C7640">
      <w:pPr>
        <w:rPr>
          <w:rFonts w:ascii="Times New Roman" w:eastAsia="Times New Roman" w:hAnsi="Times New Roman" w:cs="Times New Roman"/>
          <w:u w:val="single"/>
        </w:rPr>
      </w:pPr>
      <w:r w:rsidRPr="0047525B">
        <w:rPr>
          <w:rFonts w:ascii="Times New Roman" w:eastAsia="Times New Roman" w:hAnsi="Times New Roman" w:cs="Times New Roman"/>
        </w:rPr>
        <w:t xml:space="preserve">Evaluator: </w:t>
      </w:r>
      <w:r w:rsidRPr="0047525B">
        <w:rPr>
          <w:rFonts w:ascii="Times New Roman" w:eastAsia="Times New Roman" w:hAnsi="Times New Roman" w:cs="Times New Roman"/>
          <w:u w:val="single"/>
        </w:rPr>
        <w:tab/>
      </w:r>
      <w:r w:rsidRPr="0047525B">
        <w:rPr>
          <w:rFonts w:ascii="Times New Roman" w:eastAsia="Times New Roman" w:hAnsi="Times New Roman" w:cs="Times New Roman"/>
          <w:u w:val="single"/>
        </w:rPr>
        <w:tab/>
      </w:r>
      <w:r w:rsidRPr="0047525B">
        <w:rPr>
          <w:rFonts w:ascii="Times New Roman" w:eastAsia="Times New Roman" w:hAnsi="Times New Roman" w:cs="Times New Roman"/>
          <w:u w:val="single"/>
        </w:rPr>
        <w:tab/>
      </w:r>
      <w:r w:rsidRPr="0047525B">
        <w:rPr>
          <w:rFonts w:ascii="Times New Roman" w:eastAsia="Times New Roman" w:hAnsi="Times New Roman" w:cs="Times New Roman"/>
          <w:u w:val="single"/>
        </w:rPr>
        <w:tab/>
      </w:r>
      <w:r w:rsidRPr="0047525B">
        <w:rPr>
          <w:rFonts w:ascii="Times New Roman" w:eastAsia="Times New Roman" w:hAnsi="Times New Roman" w:cs="Times New Roman"/>
          <w:u w:val="single"/>
        </w:rPr>
        <w:tab/>
      </w:r>
      <w:r w:rsidRPr="0047525B">
        <w:rPr>
          <w:rFonts w:ascii="Times New Roman" w:eastAsia="Times New Roman" w:hAnsi="Times New Roman" w:cs="Times New Roman"/>
          <w:u w:val="single"/>
        </w:rPr>
        <w:tab/>
      </w:r>
      <w:r w:rsidRPr="0047525B">
        <w:rPr>
          <w:rFonts w:ascii="Times New Roman" w:eastAsia="Times New Roman" w:hAnsi="Times New Roman" w:cs="Times New Roman"/>
          <w:u w:val="single"/>
        </w:rPr>
        <w:tab/>
      </w:r>
    </w:p>
    <w:p w14:paraId="2A982807" w14:textId="77777777" w:rsidR="00384520" w:rsidRPr="000962BD" w:rsidRDefault="00384520" w:rsidP="005C7640">
      <w:pPr>
        <w:rPr>
          <w:rFonts w:ascii="Times New Roman" w:eastAsia="Times New Roman" w:hAnsi="Times New Roman" w:cs="Times New Roman"/>
          <w:b/>
          <w:bCs/>
          <w:u w:val="single"/>
        </w:rPr>
      </w:pPr>
    </w:p>
    <w:tbl>
      <w:tblPr>
        <w:tblStyle w:val="TableGrid11"/>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SAMPLE SUPERINTENDENT FORMATIVE ASSESSMENT PERFORMANCE REPORT"/>
        <w:tblDescription w:val="Performance Standard 1:  Mission, Vision, and Goals&#10;The superintendent works with the local school board to formulate and implement the school division’s mission, vision, and goals to promote student academic progress. &#10;Comments: &#10;&#10;&#10;&#10;Performance Standard 2:  Planning and Assessment&#10;The superintendent strategically gathers, analyzes, and uses a variety of data to guide planning and decision making consistent with established guidelines, policies, and procedures that result in student academic progress.&#10;Comments:&#10;&#10;&#10;&#10;Performance Standard 3:  Instructional Leadership&#10;The superintendent fosters the success of all teachers, staff, and students by ensuring the development, communication, implementation, and evaluation of effective teaching and learning that leads to student academic progress and school improvement.&#10;Comments: &#10;&#10;&#10;&#10;Performance Standard 4:  Organizational Leadership and Safety&#10;The superintendent fosters the safety and success of all teachers, staff, and students by supporting, managing, and evaluating the division’s organization, operation, and use of resources.&#10;Comments:&#10;&#10;&#10;&#10;Performance Standard 5:  Communication and Community Relations&#10;The superintendent fosters the success of all students through effective communication with stakeholders.&#10;Comments:&#10;&#10;&#10;&#10;"/>
      </w:tblPr>
      <w:tblGrid>
        <w:gridCol w:w="9232"/>
      </w:tblGrid>
      <w:tr w:rsidR="00384520" w:rsidRPr="000962BD" w14:paraId="77B66A76" w14:textId="77777777" w:rsidTr="00EA641A">
        <w:trPr>
          <w:trHeight w:val="780"/>
        </w:trPr>
        <w:tc>
          <w:tcPr>
            <w:tcW w:w="9232" w:type="dxa"/>
            <w:shd w:val="clear" w:color="auto" w:fill="auto"/>
          </w:tcPr>
          <w:p w14:paraId="2A444CBE" w14:textId="3566D340" w:rsidR="00384520" w:rsidRPr="00F57328" w:rsidRDefault="00384520" w:rsidP="0047525B">
            <w:pPr>
              <w:rPr>
                <w:rFonts w:ascii="Times New Roman" w:hAnsi="Times New Roman" w:cs="Times New Roman"/>
                <w:b/>
                <w:bCs/>
                <w:sz w:val="22"/>
                <w:szCs w:val="22"/>
              </w:rPr>
            </w:pPr>
            <w:r w:rsidRPr="00F57328">
              <w:rPr>
                <w:rFonts w:ascii="Times New Roman" w:hAnsi="Times New Roman" w:cs="Times New Roman"/>
                <w:b/>
                <w:bCs/>
                <w:sz w:val="22"/>
                <w:szCs w:val="22"/>
              </w:rPr>
              <w:t>1</w:t>
            </w:r>
            <w:r w:rsidR="00FD745D" w:rsidRPr="00F57328">
              <w:rPr>
                <w:rFonts w:ascii="Times New Roman" w:hAnsi="Times New Roman" w:cs="Times New Roman"/>
                <w:b/>
                <w:bCs/>
                <w:sz w:val="22"/>
                <w:szCs w:val="22"/>
              </w:rPr>
              <w:t>.</w:t>
            </w:r>
            <w:r w:rsidRPr="00F57328">
              <w:rPr>
                <w:rFonts w:ascii="Times New Roman" w:hAnsi="Times New Roman" w:cs="Times New Roman"/>
                <w:b/>
                <w:bCs/>
                <w:sz w:val="22"/>
                <w:szCs w:val="22"/>
              </w:rPr>
              <w:t xml:space="preserve"> </w:t>
            </w:r>
            <w:r w:rsidR="003C4D8C" w:rsidRPr="00F57328">
              <w:rPr>
                <w:rFonts w:ascii="Times New Roman" w:hAnsi="Times New Roman" w:cs="Times New Roman"/>
                <w:b/>
                <w:bCs/>
                <w:sz w:val="22"/>
                <w:szCs w:val="22"/>
              </w:rPr>
              <w:t>Strategic Leadership</w:t>
            </w:r>
          </w:p>
          <w:p w14:paraId="1940D158" w14:textId="4B05B42D" w:rsidR="00384520" w:rsidRPr="00F57328" w:rsidRDefault="00384520" w:rsidP="0047525B">
            <w:pPr>
              <w:spacing w:after="60"/>
              <w:rPr>
                <w:rFonts w:ascii="Times New Roman" w:hAnsi="Times New Roman" w:cs="Times New Roman"/>
                <w:i/>
                <w:iCs/>
                <w:sz w:val="22"/>
                <w:szCs w:val="22"/>
              </w:rPr>
            </w:pPr>
            <w:r w:rsidRPr="00F57328">
              <w:rPr>
                <w:rFonts w:ascii="Times New Roman" w:hAnsi="Times New Roman" w:cs="Times New Roman"/>
                <w:i/>
                <w:iCs/>
                <w:sz w:val="22"/>
                <w:szCs w:val="22"/>
              </w:rPr>
              <w:t xml:space="preserve">The superintendent </w:t>
            </w:r>
            <w:r w:rsidR="003C4D8C" w:rsidRPr="00F57328">
              <w:rPr>
                <w:rFonts w:ascii="Times New Roman" w:hAnsi="Times New Roman" w:cs="Times New Roman"/>
                <w:i/>
                <w:iCs/>
                <w:sz w:val="22"/>
                <w:szCs w:val="22"/>
              </w:rPr>
              <w:t>creates, monitors, and facilitates the process of strategic improvement, and seeks to ensure the division’s mission, vision, and goals are fulfilled in a manner that enables all students to be career and college ready and globally competitive.</w:t>
            </w:r>
          </w:p>
          <w:p w14:paraId="66ABD8E9" w14:textId="77777777" w:rsidR="0072623A" w:rsidRPr="00F57328" w:rsidRDefault="0072623A" w:rsidP="0047525B">
            <w:pPr>
              <w:rPr>
                <w:rFonts w:ascii="Times New Roman" w:hAnsi="Times New Roman" w:cs="Times New Roman"/>
                <w:b/>
                <w:bCs/>
                <w:sz w:val="22"/>
                <w:szCs w:val="22"/>
              </w:rPr>
            </w:pPr>
            <w:r w:rsidRPr="00F57328">
              <w:rPr>
                <w:rFonts w:ascii="Times New Roman" w:hAnsi="Times New Roman" w:cs="Times New Roman"/>
                <w:b/>
                <w:bCs/>
                <w:sz w:val="22"/>
                <w:szCs w:val="22"/>
              </w:rPr>
              <w:t xml:space="preserve">Comments: </w:t>
            </w:r>
          </w:p>
          <w:p w14:paraId="69AD4878" w14:textId="77777777" w:rsidR="0072623A" w:rsidRPr="00F57328" w:rsidRDefault="0072623A" w:rsidP="0047525B">
            <w:pPr>
              <w:rPr>
                <w:rFonts w:ascii="Times New Roman" w:hAnsi="Times New Roman" w:cs="Times New Roman"/>
                <w:sz w:val="22"/>
                <w:szCs w:val="22"/>
              </w:rPr>
            </w:pPr>
          </w:p>
          <w:p w14:paraId="37C21E07" w14:textId="77777777" w:rsidR="00215143" w:rsidRPr="00F57328" w:rsidRDefault="00215143" w:rsidP="0047525B">
            <w:pPr>
              <w:rPr>
                <w:rFonts w:ascii="Times New Roman" w:hAnsi="Times New Roman" w:cs="Times New Roman"/>
                <w:sz w:val="22"/>
                <w:szCs w:val="22"/>
              </w:rPr>
            </w:pPr>
          </w:p>
          <w:p w14:paraId="2D06C4BE" w14:textId="77777777" w:rsidR="0072623A" w:rsidRPr="00F57328" w:rsidRDefault="0072623A" w:rsidP="0047525B">
            <w:pPr>
              <w:rPr>
                <w:rFonts w:ascii="Times New Roman" w:hAnsi="Times New Roman" w:cs="Times New Roman"/>
                <w:sz w:val="22"/>
                <w:szCs w:val="22"/>
              </w:rPr>
            </w:pPr>
          </w:p>
        </w:tc>
      </w:tr>
      <w:tr w:rsidR="0072623A" w:rsidRPr="000962BD" w14:paraId="7B38B195" w14:textId="77777777" w:rsidTr="00EA641A">
        <w:tc>
          <w:tcPr>
            <w:tcW w:w="9232" w:type="dxa"/>
          </w:tcPr>
          <w:p w14:paraId="2C1F2EF9" w14:textId="44C30954" w:rsidR="0072623A" w:rsidRPr="00F57328" w:rsidRDefault="0072623A" w:rsidP="0047525B">
            <w:pPr>
              <w:rPr>
                <w:rFonts w:ascii="Times New Roman" w:hAnsi="Times New Roman" w:cs="Times New Roman"/>
                <w:b/>
                <w:bCs/>
                <w:sz w:val="22"/>
                <w:szCs w:val="22"/>
              </w:rPr>
            </w:pPr>
            <w:r w:rsidRPr="00F57328">
              <w:rPr>
                <w:rFonts w:ascii="Times New Roman" w:hAnsi="Times New Roman" w:cs="Times New Roman"/>
                <w:b/>
                <w:bCs/>
                <w:sz w:val="22"/>
                <w:szCs w:val="22"/>
              </w:rPr>
              <w:t>2</w:t>
            </w:r>
            <w:r w:rsidR="00FD745D" w:rsidRPr="00F57328">
              <w:rPr>
                <w:rFonts w:ascii="Times New Roman" w:hAnsi="Times New Roman" w:cs="Times New Roman"/>
                <w:b/>
                <w:bCs/>
                <w:sz w:val="22"/>
                <w:szCs w:val="22"/>
              </w:rPr>
              <w:t>.</w:t>
            </w:r>
            <w:r w:rsidRPr="00F57328">
              <w:rPr>
                <w:rFonts w:ascii="Times New Roman" w:hAnsi="Times New Roman" w:cs="Times New Roman"/>
                <w:b/>
                <w:bCs/>
                <w:sz w:val="22"/>
                <w:szCs w:val="22"/>
              </w:rPr>
              <w:t xml:space="preserve"> Planning and Assessment</w:t>
            </w:r>
          </w:p>
          <w:p w14:paraId="4359D4E8" w14:textId="5CE6D648" w:rsidR="0072623A" w:rsidRPr="00F57328" w:rsidRDefault="0072623A" w:rsidP="0047525B">
            <w:pPr>
              <w:spacing w:after="60"/>
              <w:rPr>
                <w:rFonts w:ascii="Times New Roman" w:hAnsi="Times New Roman" w:cs="Times New Roman"/>
                <w:i/>
                <w:iCs/>
                <w:sz w:val="22"/>
                <w:szCs w:val="22"/>
              </w:rPr>
            </w:pPr>
            <w:r w:rsidRPr="00F57328">
              <w:rPr>
                <w:rFonts w:ascii="Times New Roman" w:hAnsi="Times New Roman" w:cs="Times New Roman"/>
                <w:i/>
                <w:iCs/>
                <w:sz w:val="22"/>
                <w:szCs w:val="22"/>
              </w:rPr>
              <w:t xml:space="preserve">The superintendent strategically gathers, analyzes, and uses a variety of data to </w:t>
            </w:r>
            <w:r w:rsidR="006479E2" w:rsidRPr="00F57328">
              <w:rPr>
                <w:rFonts w:ascii="Times New Roman" w:hAnsi="Times New Roman" w:cs="Times New Roman"/>
                <w:i/>
                <w:iCs/>
                <w:sz w:val="22"/>
                <w:szCs w:val="22"/>
              </w:rPr>
              <w:t xml:space="preserve">guide </w:t>
            </w:r>
            <w:r w:rsidR="009848A0" w:rsidRPr="00F57328">
              <w:rPr>
                <w:rFonts w:ascii="Times New Roman" w:hAnsi="Times New Roman" w:cs="Times New Roman"/>
                <w:i/>
                <w:iCs/>
                <w:sz w:val="22"/>
                <w:szCs w:val="22"/>
              </w:rPr>
              <w:t>planning and decision</w:t>
            </w:r>
            <w:r w:rsidR="00837853">
              <w:rPr>
                <w:rFonts w:ascii="Times New Roman" w:hAnsi="Times New Roman" w:cs="Times New Roman"/>
                <w:i/>
                <w:iCs/>
                <w:sz w:val="22"/>
                <w:szCs w:val="22"/>
              </w:rPr>
              <w:t>-</w:t>
            </w:r>
            <w:r w:rsidRPr="00F57328">
              <w:rPr>
                <w:rFonts w:ascii="Times New Roman" w:hAnsi="Times New Roman" w:cs="Times New Roman"/>
                <w:i/>
                <w:iCs/>
                <w:sz w:val="22"/>
                <w:szCs w:val="22"/>
              </w:rPr>
              <w:t xml:space="preserve">making consistent with established guidelines, policies, and procedures that result in student </w:t>
            </w:r>
            <w:r w:rsidR="00970109" w:rsidRPr="00F57328">
              <w:rPr>
                <w:rFonts w:ascii="Times New Roman" w:hAnsi="Times New Roman" w:cs="Times New Roman"/>
                <w:i/>
                <w:iCs/>
                <w:sz w:val="22"/>
                <w:szCs w:val="22"/>
              </w:rPr>
              <w:t xml:space="preserve">academic </w:t>
            </w:r>
            <w:r w:rsidRPr="00F57328">
              <w:rPr>
                <w:rFonts w:ascii="Times New Roman" w:hAnsi="Times New Roman" w:cs="Times New Roman"/>
                <w:i/>
                <w:iCs/>
                <w:sz w:val="22"/>
                <w:szCs w:val="22"/>
              </w:rPr>
              <w:t>progress</w:t>
            </w:r>
            <w:r w:rsidR="00B36C4E" w:rsidRPr="00F57328">
              <w:rPr>
                <w:rFonts w:ascii="Times New Roman" w:hAnsi="Times New Roman" w:cs="Times New Roman"/>
                <w:i/>
                <w:iCs/>
                <w:sz w:val="22"/>
                <w:szCs w:val="22"/>
              </w:rPr>
              <w:t xml:space="preserve"> and improved student outcomes</w:t>
            </w:r>
            <w:r w:rsidRPr="00F57328">
              <w:rPr>
                <w:rFonts w:ascii="Times New Roman" w:hAnsi="Times New Roman" w:cs="Times New Roman"/>
                <w:i/>
                <w:iCs/>
                <w:sz w:val="22"/>
                <w:szCs w:val="22"/>
              </w:rPr>
              <w:t>.</w:t>
            </w:r>
          </w:p>
          <w:p w14:paraId="6849A8F0" w14:textId="77777777" w:rsidR="0072623A" w:rsidRPr="00F57328" w:rsidRDefault="0072623A" w:rsidP="0047525B">
            <w:pPr>
              <w:rPr>
                <w:rFonts w:ascii="Times New Roman" w:hAnsi="Times New Roman" w:cs="Times New Roman"/>
                <w:b/>
                <w:bCs/>
                <w:sz w:val="22"/>
                <w:szCs w:val="22"/>
              </w:rPr>
            </w:pPr>
            <w:r w:rsidRPr="00F57328">
              <w:rPr>
                <w:rFonts w:ascii="Times New Roman" w:hAnsi="Times New Roman" w:cs="Times New Roman"/>
                <w:b/>
                <w:bCs/>
                <w:sz w:val="22"/>
                <w:szCs w:val="22"/>
              </w:rPr>
              <w:t>Comments:</w:t>
            </w:r>
          </w:p>
          <w:p w14:paraId="6CE2E52A" w14:textId="77777777" w:rsidR="0072623A" w:rsidRPr="00F57328" w:rsidRDefault="0072623A" w:rsidP="0047525B">
            <w:pPr>
              <w:rPr>
                <w:rFonts w:ascii="Times New Roman" w:hAnsi="Times New Roman" w:cs="Times New Roman"/>
                <w:sz w:val="22"/>
                <w:szCs w:val="22"/>
              </w:rPr>
            </w:pPr>
          </w:p>
          <w:p w14:paraId="577E5E43" w14:textId="77777777" w:rsidR="00215143" w:rsidRPr="00F57328" w:rsidRDefault="00215143" w:rsidP="0047525B">
            <w:pPr>
              <w:rPr>
                <w:rFonts w:ascii="Times New Roman" w:hAnsi="Times New Roman" w:cs="Times New Roman"/>
                <w:sz w:val="22"/>
                <w:szCs w:val="22"/>
              </w:rPr>
            </w:pPr>
          </w:p>
          <w:p w14:paraId="25F320A9" w14:textId="77777777" w:rsidR="0072623A" w:rsidRPr="00F57328" w:rsidRDefault="0072623A" w:rsidP="0047525B">
            <w:pPr>
              <w:rPr>
                <w:rFonts w:ascii="Times New Roman" w:hAnsi="Times New Roman" w:cs="Times New Roman"/>
                <w:sz w:val="22"/>
                <w:szCs w:val="22"/>
              </w:rPr>
            </w:pPr>
          </w:p>
        </w:tc>
      </w:tr>
      <w:tr w:rsidR="0072623A" w:rsidRPr="000962BD" w14:paraId="4DBC899C" w14:textId="77777777" w:rsidTr="00EA641A">
        <w:tc>
          <w:tcPr>
            <w:tcW w:w="9232" w:type="dxa"/>
          </w:tcPr>
          <w:p w14:paraId="49019831" w14:textId="6BC4F578" w:rsidR="00186ED6" w:rsidRPr="00F57328" w:rsidRDefault="00186ED6" w:rsidP="0047525B">
            <w:pPr>
              <w:rPr>
                <w:rFonts w:ascii="Times New Roman" w:hAnsi="Times New Roman" w:cs="Times New Roman"/>
                <w:b/>
                <w:bCs/>
                <w:sz w:val="22"/>
                <w:szCs w:val="22"/>
              </w:rPr>
            </w:pPr>
            <w:r w:rsidRPr="00F57328">
              <w:rPr>
                <w:rFonts w:ascii="Times New Roman" w:hAnsi="Times New Roman" w:cs="Times New Roman"/>
                <w:b/>
                <w:bCs/>
                <w:sz w:val="22"/>
                <w:szCs w:val="22"/>
              </w:rPr>
              <w:t>3</w:t>
            </w:r>
            <w:r w:rsidR="00FD745D" w:rsidRPr="00F57328">
              <w:rPr>
                <w:rFonts w:ascii="Times New Roman" w:hAnsi="Times New Roman" w:cs="Times New Roman"/>
                <w:b/>
                <w:bCs/>
                <w:sz w:val="22"/>
                <w:szCs w:val="22"/>
              </w:rPr>
              <w:t>.</w:t>
            </w:r>
            <w:r w:rsidRPr="00F57328">
              <w:rPr>
                <w:rFonts w:ascii="Times New Roman" w:hAnsi="Times New Roman" w:cs="Times New Roman"/>
                <w:b/>
                <w:bCs/>
                <w:sz w:val="22"/>
                <w:szCs w:val="22"/>
              </w:rPr>
              <w:t xml:space="preserve"> Instructional Leadership</w:t>
            </w:r>
          </w:p>
          <w:p w14:paraId="5D385B67" w14:textId="7E09F41A" w:rsidR="0072623A" w:rsidRPr="00F57328" w:rsidRDefault="00186ED6" w:rsidP="0047525B">
            <w:pPr>
              <w:spacing w:after="60"/>
              <w:rPr>
                <w:rFonts w:ascii="Times New Roman" w:hAnsi="Times New Roman" w:cs="Times New Roman"/>
                <w:i/>
                <w:iCs/>
                <w:sz w:val="22"/>
                <w:szCs w:val="22"/>
              </w:rPr>
            </w:pPr>
            <w:r w:rsidRPr="00F57328">
              <w:rPr>
                <w:rFonts w:ascii="Times New Roman" w:hAnsi="Times New Roman" w:cs="Times New Roman"/>
                <w:i/>
                <w:iCs/>
                <w:sz w:val="22"/>
                <w:szCs w:val="22"/>
              </w:rPr>
              <w:t xml:space="preserve">The superintendent fosters the success of all teachers, staff, </w:t>
            </w:r>
            <w:r w:rsidR="00B36C4E" w:rsidRPr="00F57328">
              <w:rPr>
                <w:rFonts w:ascii="Times New Roman" w:hAnsi="Times New Roman" w:cs="Times New Roman"/>
                <w:i/>
                <w:iCs/>
                <w:sz w:val="22"/>
                <w:szCs w:val="22"/>
              </w:rPr>
              <w:t xml:space="preserve">division leaders, </w:t>
            </w:r>
            <w:r w:rsidRPr="00F57328">
              <w:rPr>
                <w:rFonts w:ascii="Times New Roman" w:hAnsi="Times New Roman" w:cs="Times New Roman"/>
                <w:i/>
                <w:iCs/>
                <w:sz w:val="22"/>
                <w:szCs w:val="22"/>
              </w:rPr>
              <w:t xml:space="preserve">and students by ensuring the development, communication, implementation, and evaluation of </w:t>
            </w:r>
            <w:r w:rsidR="001C7DF3" w:rsidRPr="00F57328">
              <w:rPr>
                <w:rFonts w:ascii="Times New Roman" w:hAnsi="Times New Roman" w:cs="Times New Roman"/>
                <w:i/>
                <w:sz w:val="22"/>
                <w:szCs w:val="22"/>
              </w:rPr>
              <w:t xml:space="preserve">instructional systems </w:t>
            </w:r>
            <w:r w:rsidR="001C7DF3" w:rsidRPr="00F57328">
              <w:rPr>
                <w:rFonts w:ascii="Times New Roman" w:eastAsia="Calibri" w:hAnsi="Times New Roman" w:cs="Times New Roman"/>
                <w:i/>
                <w:sz w:val="22"/>
                <w:szCs w:val="22"/>
              </w:rPr>
              <w:t>that promote high student achievement and professional development and growth for staff.</w:t>
            </w:r>
          </w:p>
          <w:p w14:paraId="561762D2" w14:textId="77777777" w:rsidR="00186ED6" w:rsidRPr="00F57328" w:rsidRDefault="00186ED6" w:rsidP="0047525B">
            <w:pPr>
              <w:rPr>
                <w:rFonts w:ascii="Times New Roman" w:hAnsi="Times New Roman" w:cs="Times New Roman"/>
                <w:b/>
                <w:bCs/>
                <w:sz w:val="22"/>
                <w:szCs w:val="22"/>
              </w:rPr>
            </w:pPr>
            <w:r w:rsidRPr="00F57328">
              <w:rPr>
                <w:rFonts w:ascii="Times New Roman" w:hAnsi="Times New Roman" w:cs="Times New Roman"/>
                <w:b/>
                <w:bCs/>
                <w:sz w:val="22"/>
                <w:szCs w:val="22"/>
              </w:rPr>
              <w:t xml:space="preserve">Comments: </w:t>
            </w:r>
          </w:p>
          <w:p w14:paraId="5A36FB6A" w14:textId="77777777" w:rsidR="00186ED6" w:rsidRPr="00F57328" w:rsidRDefault="00186ED6" w:rsidP="0047525B">
            <w:pPr>
              <w:rPr>
                <w:rFonts w:ascii="Times New Roman" w:hAnsi="Times New Roman" w:cs="Times New Roman"/>
                <w:sz w:val="22"/>
                <w:szCs w:val="22"/>
              </w:rPr>
            </w:pPr>
          </w:p>
          <w:p w14:paraId="0A57E548" w14:textId="77777777" w:rsidR="00215143" w:rsidRPr="00F57328" w:rsidRDefault="00215143" w:rsidP="0047525B">
            <w:pPr>
              <w:rPr>
                <w:rFonts w:ascii="Times New Roman" w:hAnsi="Times New Roman" w:cs="Times New Roman"/>
                <w:sz w:val="22"/>
                <w:szCs w:val="22"/>
              </w:rPr>
            </w:pPr>
          </w:p>
          <w:p w14:paraId="6903B17A" w14:textId="77777777" w:rsidR="00186ED6" w:rsidRPr="00F57328" w:rsidRDefault="00186ED6" w:rsidP="0047525B">
            <w:pPr>
              <w:rPr>
                <w:rFonts w:ascii="Times New Roman" w:hAnsi="Times New Roman" w:cs="Times New Roman"/>
                <w:sz w:val="22"/>
                <w:szCs w:val="22"/>
              </w:rPr>
            </w:pPr>
          </w:p>
        </w:tc>
      </w:tr>
      <w:tr w:rsidR="0072623A" w:rsidRPr="000962BD" w14:paraId="06D064A1" w14:textId="77777777" w:rsidTr="00EA641A">
        <w:tc>
          <w:tcPr>
            <w:tcW w:w="9232" w:type="dxa"/>
          </w:tcPr>
          <w:p w14:paraId="54F7FBEA" w14:textId="4B9D89AD" w:rsidR="00186ED6" w:rsidRPr="00F57328" w:rsidRDefault="00186ED6" w:rsidP="0047525B">
            <w:pPr>
              <w:rPr>
                <w:rFonts w:ascii="Times New Roman" w:hAnsi="Times New Roman" w:cs="Times New Roman"/>
                <w:b/>
                <w:bCs/>
                <w:sz w:val="22"/>
                <w:szCs w:val="22"/>
              </w:rPr>
            </w:pPr>
            <w:r w:rsidRPr="00F57328">
              <w:rPr>
                <w:rFonts w:ascii="Times New Roman" w:hAnsi="Times New Roman" w:cs="Times New Roman"/>
                <w:b/>
                <w:bCs/>
                <w:sz w:val="22"/>
                <w:szCs w:val="22"/>
              </w:rPr>
              <w:t>4</w:t>
            </w:r>
            <w:r w:rsidR="00FD745D" w:rsidRPr="00F57328">
              <w:rPr>
                <w:rFonts w:ascii="Times New Roman" w:hAnsi="Times New Roman" w:cs="Times New Roman"/>
                <w:b/>
                <w:bCs/>
                <w:sz w:val="22"/>
                <w:szCs w:val="22"/>
              </w:rPr>
              <w:t>.</w:t>
            </w:r>
            <w:r w:rsidRPr="00F57328">
              <w:rPr>
                <w:rFonts w:ascii="Times New Roman" w:hAnsi="Times New Roman" w:cs="Times New Roman"/>
                <w:b/>
                <w:bCs/>
                <w:sz w:val="22"/>
                <w:szCs w:val="22"/>
              </w:rPr>
              <w:t xml:space="preserve"> Organizational Leadership and </w:t>
            </w:r>
            <w:r w:rsidR="002A038F" w:rsidRPr="00F57328">
              <w:rPr>
                <w:rFonts w:ascii="Times New Roman" w:hAnsi="Times New Roman" w:cs="Times New Roman"/>
                <w:b/>
                <w:bCs/>
                <w:sz w:val="22"/>
                <w:szCs w:val="22"/>
              </w:rPr>
              <w:t>Resource Management</w:t>
            </w:r>
          </w:p>
          <w:p w14:paraId="48881C78" w14:textId="0739975A" w:rsidR="0072623A" w:rsidRPr="00F57328" w:rsidRDefault="00186ED6" w:rsidP="0047525B">
            <w:pPr>
              <w:spacing w:after="60"/>
              <w:rPr>
                <w:rFonts w:ascii="Times New Roman" w:hAnsi="Times New Roman" w:cs="Times New Roman"/>
                <w:i/>
                <w:iCs/>
                <w:sz w:val="22"/>
                <w:szCs w:val="22"/>
              </w:rPr>
            </w:pPr>
            <w:r w:rsidRPr="00F57328">
              <w:rPr>
                <w:rFonts w:ascii="Times New Roman" w:hAnsi="Times New Roman" w:cs="Times New Roman"/>
                <w:i/>
                <w:iCs/>
                <w:sz w:val="22"/>
                <w:szCs w:val="22"/>
              </w:rPr>
              <w:t xml:space="preserve">The superintendent fosters the safety and success of all teachers, staff, </w:t>
            </w:r>
            <w:r w:rsidR="00ED1E80" w:rsidRPr="00F57328">
              <w:rPr>
                <w:rFonts w:ascii="Times New Roman" w:hAnsi="Times New Roman" w:cs="Times New Roman"/>
                <w:i/>
                <w:iCs/>
                <w:sz w:val="22"/>
                <w:szCs w:val="22"/>
              </w:rPr>
              <w:t xml:space="preserve">division leaders, </w:t>
            </w:r>
            <w:r w:rsidRPr="00F57328">
              <w:rPr>
                <w:rFonts w:ascii="Times New Roman" w:hAnsi="Times New Roman" w:cs="Times New Roman"/>
                <w:i/>
                <w:iCs/>
                <w:sz w:val="22"/>
                <w:szCs w:val="22"/>
              </w:rPr>
              <w:t>and students by supporting, managing, and evaluating the division’s organization, operation, and use of resources.</w:t>
            </w:r>
          </w:p>
          <w:p w14:paraId="28B906FB" w14:textId="77777777" w:rsidR="00186ED6" w:rsidRPr="00F57328" w:rsidRDefault="00186ED6" w:rsidP="0047525B">
            <w:pPr>
              <w:rPr>
                <w:rFonts w:ascii="Times New Roman" w:hAnsi="Times New Roman" w:cs="Times New Roman"/>
                <w:b/>
                <w:bCs/>
                <w:sz w:val="22"/>
                <w:szCs w:val="22"/>
              </w:rPr>
            </w:pPr>
            <w:r w:rsidRPr="00F57328">
              <w:rPr>
                <w:rFonts w:ascii="Times New Roman" w:hAnsi="Times New Roman" w:cs="Times New Roman"/>
                <w:b/>
                <w:bCs/>
                <w:sz w:val="22"/>
                <w:szCs w:val="22"/>
              </w:rPr>
              <w:t>Comments:</w:t>
            </w:r>
          </w:p>
          <w:p w14:paraId="5D4D876D" w14:textId="77777777" w:rsidR="00186ED6" w:rsidRPr="00F57328" w:rsidRDefault="00186ED6" w:rsidP="0047525B">
            <w:pPr>
              <w:rPr>
                <w:rFonts w:ascii="Times New Roman" w:hAnsi="Times New Roman" w:cs="Times New Roman"/>
                <w:sz w:val="22"/>
                <w:szCs w:val="22"/>
              </w:rPr>
            </w:pPr>
          </w:p>
          <w:p w14:paraId="02513BF0" w14:textId="77777777" w:rsidR="00215143" w:rsidRPr="00F57328" w:rsidRDefault="00215143" w:rsidP="0047525B">
            <w:pPr>
              <w:rPr>
                <w:rFonts w:ascii="Times New Roman" w:hAnsi="Times New Roman" w:cs="Times New Roman"/>
                <w:sz w:val="22"/>
                <w:szCs w:val="22"/>
              </w:rPr>
            </w:pPr>
          </w:p>
          <w:p w14:paraId="017529C7" w14:textId="77777777" w:rsidR="00186ED6" w:rsidRPr="00F57328" w:rsidRDefault="00186ED6" w:rsidP="0047525B">
            <w:pPr>
              <w:rPr>
                <w:rFonts w:ascii="Times New Roman" w:hAnsi="Times New Roman" w:cs="Times New Roman"/>
                <w:sz w:val="22"/>
                <w:szCs w:val="22"/>
              </w:rPr>
            </w:pPr>
          </w:p>
        </w:tc>
      </w:tr>
    </w:tbl>
    <w:p w14:paraId="02B588CE" w14:textId="77777777" w:rsidR="00807A75" w:rsidRDefault="00807A75">
      <w:r>
        <w:br w:type="page"/>
      </w:r>
    </w:p>
    <w:tbl>
      <w:tblPr>
        <w:tblStyle w:val="TableGrid11"/>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SAMPLE SUPERINTENDENT FORMATIVE ASSESSMENT PERFORMANCE REPORT"/>
        <w:tblDescription w:val="Performance Standard 1:  Mission, Vision, and Goals&#10;The superintendent works with the local school board to formulate and implement the school division’s mission, vision, and goals to promote student academic progress. &#10;Comments: &#10;&#10;&#10;&#10;Performance Standard 2:  Planning and Assessment&#10;The superintendent strategically gathers, analyzes, and uses a variety of data to guide planning and decision making consistent with established guidelines, policies, and procedures that result in student academic progress.&#10;Comments:&#10;&#10;&#10;&#10;Performance Standard 3:  Instructional Leadership&#10;The superintendent fosters the success of all teachers, staff, and students by ensuring the development, communication, implementation, and evaluation of effective teaching and learning that leads to student academic progress and school improvement.&#10;Comments: &#10;&#10;&#10;&#10;Performance Standard 4:  Organizational Leadership and Safety&#10;The superintendent fosters the safety and success of all teachers, staff, and students by supporting, managing, and evaluating the division’s organization, operation, and use of resources.&#10;Comments:&#10;&#10;&#10;&#10;Performance Standard 5:  Communication and Community Relations&#10;The superintendent fosters the success of all students through effective communication with stakeholders.&#10;Comments:&#10;&#10;&#10;&#10;"/>
      </w:tblPr>
      <w:tblGrid>
        <w:gridCol w:w="9232"/>
      </w:tblGrid>
      <w:tr w:rsidR="008646CA" w:rsidRPr="000962BD" w14:paraId="7126E7CE" w14:textId="77777777" w:rsidTr="00EA641A">
        <w:tc>
          <w:tcPr>
            <w:tcW w:w="9232" w:type="dxa"/>
          </w:tcPr>
          <w:p w14:paraId="468D1D98" w14:textId="193E364B" w:rsidR="008646CA" w:rsidRPr="00F57328" w:rsidRDefault="008646CA" w:rsidP="00F57328">
            <w:pPr>
              <w:rPr>
                <w:rFonts w:ascii="Times New Roman" w:hAnsi="Times New Roman" w:cs="Times New Roman"/>
                <w:b/>
                <w:bCs/>
                <w:sz w:val="22"/>
                <w:szCs w:val="22"/>
              </w:rPr>
            </w:pPr>
            <w:r w:rsidRPr="00F57328">
              <w:rPr>
                <w:rFonts w:ascii="Times New Roman" w:hAnsi="Times New Roman" w:cs="Times New Roman"/>
                <w:b/>
                <w:bCs/>
                <w:sz w:val="22"/>
                <w:szCs w:val="22"/>
              </w:rPr>
              <w:t>6</w:t>
            </w:r>
            <w:r w:rsidR="00FD745D" w:rsidRPr="00F57328">
              <w:rPr>
                <w:rFonts w:ascii="Times New Roman" w:hAnsi="Times New Roman" w:cs="Times New Roman"/>
                <w:b/>
                <w:bCs/>
                <w:sz w:val="22"/>
                <w:szCs w:val="22"/>
              </w:rPr>
              <w:t>.</w:t>
            </w:r>
            <w:r w:rsidR="0047525B" w:rsidRPr="00F57328">
              <w:rPr>
                <w:rFonts w:ascii="Times New Roman" w:hAnsi="Times New Roman" w:cs="Times New Roman"/>
                <w:b/>
                <w:bCs/>
                <w:sz w:val="22"/>
                <w:szCs w:val="22"/>
              </w:rPr>
              <w:t xml:space="preserve"> Culturally Responsive and Equitable </w:t>
            </w:r>
            <w:r w:rsidR="008B5C85" w:rsidRPr="00F57328">
              <w:rPr>
                <w:rFonts w:ascii="Times New Roman" w:hAnsi="Times New Roman" w:cs="Times New Roman"/>
                <w:b/>
                <w:bCs/>
                <w:sz w:val="22"/>
                <w:szCs w:val="22"/>
              </w:rPr>
              <w:t>Division</w:t>
            </w:r>
            <w:r w:rsidR="0047525B" w:rsidRPr="00F57328">
              <w:rPr>
                <w:rFonts w:ascii="Times New Roman" w:hAnsi="Times New Roman" w:cs="Times New Roman"/>
                <w:b/>
                <w:bCs/>
                <w:sz w:val="22"/>
                <w:szCs w:val="22"/>
              </w:rPr>
              <w:t xml:space="preserve"> Leadership</w:t>
            </w:r>
          </w:p>
          <w:p w14:paraId="4E1F0704" w14:textId="495AEA52" w:rsidR="00BC429A" w:rsidRPr="00F57328" w:rsidRDefault="00BC429A" w:rsidP="00807A75">
            <w:pPr>
              <w:tabs>
                <w:tab w:val="left" w:pos="9360"/>
              </w:tabs>
              <w:spacing w:after="60"/>
              <w:ind w:right="274"/>
              <w:rPr>
                <w:rFonts w:ascii="Times New Roman" w:hAnsi="Times New Roman" w:cs="Times New Roman"/>
                <w:i/>
                <w:sz w:val="22"/>
                <w:szCs w:val="22"/>
              </w:rPr>
            </w:pPr>
            <w:r w:rsidRPr="00F57328">
              <w:rPr>
                <w:rFonts w:ascii="Times New Roman" w:hAnsi="Times New Roman" w:cs="Times New Roman"/>
                <w:i/>
                <w:sz w:val="22"/>
                <w:szCs w:val="22"/>
              </w:rPr>
              <w:t xml:space="preserve">The superintendent establishes and implements division goals, priorities, and strategies </w:t>
            </w:r>
            <w:r w:rsidRPr="00F57328">
              <w:rPr>
                <w:rFonts w:ascii="Times New Roman" w:eastAsia="Arial" w:hAnsi="Times New Roman" w:cs="Times New Roman"/>
                <w:i/>
                <w:sz w:val="22"/>
                <w:szCs w:val="22"/>
                <w:lang w:val="en"/>
              </w:rPr>
              <w:t>centered in equity and culturally responsive practices to support achievement for all students.</w:t>
            </w:r>
          </w:p>
          <w:p w14:paraId="1867F8C0" w14:textId="77777777" w:rsidR="0047525B" w:rsidRPr="00F57328" w:rsidRDefault="0047525B" w:rsidP="0047525B">
            <w:pPr>
              <w:rPr>
                <w:rFonts w:ascii="Times New Roman" w:hAnsi="Times New Roman" w:cs="Times New Roman"/>
                <w:b/>
                <w:bCs/>
                <w:sz w:val="22"/>
                <w:szCs w:val="22"/>
              </w:rPr>
            </w:pPr>
            <w:r w:rsidRPr="00F57328">
              <w:rPr>
                <w:rFonts w:ascii="Times New Roman" w:hAnsi="Times New Roman" w:cs="Times New Roman"/>
                <w:b/>
                <w:bCs/>
                <w:sz w:val="22"/>
                <w:szCs w:val="22"/>
              </w:rPr>
              <w:t>Comments:</w:t>
            </w:r>
          </w:p>
          <w:p w14:paraId="79827771" w14:textId="77777777" w:rsidR="008646CA" w:rsidRPr="00F57328" w:rsidRDefault="008646CA" w:rsidP="0047525B">
            <w:pPr>
              <w:rPr>
                <w:rFonts w:ascii="Times New Roman" w:hAnsi="Times New Roman" w:cs="Times New Roman"/>
                <w:sz w:val="22"/>
                <w:szCs w:val="22"/>
              </w:rPr>
            </w:pPr>
          </w:p>
          <w:p w14:paraId="4255D05A" w14:textId="2EB53A18" w:rsidR="008646CA" w:rsidRPr="00F57328" w:rsidRDefault="008646CA" w:rsidP="0047525B">
            <w:pPr>
              <w:rPr>
                <w:rFonts w:ascii="Times New Roman" w:hAnsi="Times New Roman" w:cs="Times New Roman"/>
                <w:sz w:val="22"/>
                <w:szCs w:val="22"/>
              </w:rPr>
            </w:pPr>
          </w:p>
        </w:tc>
      </w:tr>
      <w:tr w:rsidR="0072623A" w:rsidRPr="000962BD" w14:paraId="65C2AD1C" w14:textId="77777777" w:rsidTr="00EA641A">
        <w:tc>
          <w:tcPr>
            <w:tcW w:w="9232" w:type="dxa"/>
          </w:tcPr>
          <w:p w14:paraId="05B3193E" w14:textId="1B62E88A" w:rsidR="00186ED6" w:rsidRPr="00F57328" w:rsidRDefault="00E81C7C" w:rsidP="0047525B">
            <w:pPr>
              <w:rPr>
                <w:rFonts w:ascii="Times New Roman" w:hAnsi="Times New Roman" w:cs="Times New Roman"/>
                <w:b/>
                <w:bCs/>
                <w:sz w:val="22"/>
                <w:szCs w:val="22"/>
              </w:rPr>
            </w:pPr>
            <w:r w:rsidRPr="00F57328">
              <w:rPr>
                <w:rFonts w:ascii="Times New Roman" w:hAnsi="Times New Roman" w:cs="Times New Roman"/>
                <w:b/>
                <w:bCs/>
                <w:sz w:val="22"/>
                <w:szCs w:val="22"/>
              </w:rPr>
              <w:t>7</w:t>
            </w:r>
            <w:r w:rsidR="00FD745D" w:rsidRPr="00F57328">
              <w:rPr>
                <w:rFonts w:ascii="Times New Roman" w:hAnsi="Times New Roman" w:cs="Times New Roman"/>
                <w:b/>
                <w:bCs/>
                <w:sz w:val="22"/>
                <w:szCs w:val="22"/>
              </w:rPr>
              <w:t>.</w:t>
            </w:r>
            <w:r w:rsidR="00186ED6" w:rsidRPr="00F57328">
              <w:rPr>
                <w:rFonts w:ascii="Times New Roman" w:hAnsi="Times New Roman" w:cs="Times New Roman"/>
                <w:b/>
                <w:bCs/>
                <w:sz w:val="22"/>
                <w:szCs w:val="22"/>
              </w:rPr>
              <w:t xml:space="preserve"> Professionalism</w:t>
            </w:r>
          </w:p>
          <w:p w14:paraId="557217FF" w14:textId="23FADC4D" w:rsidR="00EA641A" w:rsidRPr="00F57328" w:rsidRDefault="00EA641A" w:rsidP="00EA641A">
            <w:pPr>
              <w:spacing w:after="60"/>
              <w:rPr>
                <w:rFonts w:ascii="Times New Roman" w:hAnsi="Times New Roman" w:cs="Times New Roman"/>
                <w:b/>
                <w:bCs/>
                <w:sz w:val="22"/>
                <w:szCs w:val="22"/>
              </w:rPr>
            </w:pPr>
            <w:r w:rsidRPr="00F57328">
              <w:rPr>
                <w:rFonts w:ascii="Times New Roman" w:hAnsi="Times New Roman" w:cs="Times New Roman"/>
                <w:i/>
                <w:sz w:val="22"/>
                <w:szCs w:val="22"/>
              </w:rPr>
              <w:t>The superintendent fosters the success of teachers, staff, and students by demonstrating behavior consistent with legal, ethical, and professional standards, engaging in continuous professional development, and contributing to the profession</w:t>
            </w:r>
            <w:r w:rsidRPr="00F57328">
              <w:rPr>
                <w:rFonts w:ascii="Times New Roman" w:hAnsi="Times New Roman" w:cs="Times New Roman"/>
                <w:sz w:val="22"/>
                <w:szCs w:val="22"/>
              </w:rPr>
              <w:t>.</w:t>
            </w:r>
          </w:p>
          <w:p w14:paraId="121F1528" w14:textId="0B4AF3A8" w:rsidR="00186ED6" w:rsidRPr="00F57328" w:rsidRDefault="00186ED6" w:rsidP="0047525B">
            <w:pPr>
              <w:rPr>
                <w:rFonts w:ascii="Times New Roman" w:hAnsi="Times New Roman" w:cs="Times New Roman"/>
                <w:b/>
                <w:bCs/>
                <w:sz w:val="22"/>
                <w:szCs w:val="22"/>
              </w:rPr>
            </w:pPr>
            <w:r w:rsidRPr="00F57328">
              <w:rPr>
                <w:rFonts w:ascii="Times New Roman" w:hAnsi="Times New Roman" w:cs="Times New Roman"/>
                <w:b/>
                <w:bCs/>
                <w:sz w:val="22"/>
                <w:szCs w:val="22"/>
              </w:rPr>
              <w:t>Comments:</w:t>
            </w:r>
          </w:p>
          <w:p w14:paraId="4D7B5FBF" w14:textId="77777777" w:rsidR="00186ED6" w:rsidRPr="00F57328" w:rsidRDefault="00186ED6" w:rsidP="0047525B">
            <w:pPr>
              <w:rPr>
                <w:rFonts w:ascii="Times New Roman" w:hAnsi="Times New Roman" w:cs="Times New Roman"/>
                <w:sz w:val="22"/>
                <w:szCs w:val="22"/>
              </w:rPr>
            </w:pPr>
          </w:p>
          <w:p w14:paraId="1114EF6B" w14:textId="77777777" w:rsidR="00215143" w:rsidRPr="00F57328" w:rsidRDefault="00215143" w:rsidP="0047525B">
            <w:pPr>
              <w:rPr>
                <w:rFonts w:ascii="Times New Roman" w:hAnsi="Times New Roman" w:cs="Times New Roman"/>
                <w:sz w:val="22"/>
                <w:szCs w:val="22"/>
              </w:rPr>
            </w:pPr>
          </w:p>
          <w:p w14:paraId="6B3184DB" w14:textId="77777777" w:rsidR="00186ED6" w:rsidRPr="00F57328" w:rsidRDefault="00186ED6" w:rsidP="0047525B">
            <w:pPr>
              <w:rPr>
                <w:rFonts w:ascii="Times New Roman" w:hAnsi="Times New Roman" w:cs="Times New Roman"/>
                <w:sz w:val="22"/>
                <w:szCs w:val="22"/>
              </w:rPr>
            </w:pPr>
          </w:p>
        </w:tc>
      </w:tr>
      <w:tr w:rsidR="0072623A" w:rsidRPr="000962BD" w14:paraId="67FFA21F" w14:textId="77777777" w:rsidTr="00EA641A">
        <w:tc>
          <w:tcPr>
            <w:tcW w:w="9232" w:type="dxa"/>
          </w:tcPr>
          <w:p w14:paraId="7877E635" w14:textId="34DE06FA" w:rsidR="00186ED6" w:rsidRPr="00F57328" w:rsidRDefault="00E81C7C" w:rsidP="0047525B">
            <w:pPr>
              <w:rPr>
                <w:rFonts w:ascii="Times New Roman" w:hAnsi="Times New Roman" w:cs="Times New Roman"/>
                <w:b/>
                <w:bCs/>
                <w:sz w:val="22"/>
                <w:szCs w:val="22"/>
              </w:rPr>
            </w:pPr>
            <w:r w:rsidRPr="00F57328">
              <w:rPr>
                <w:rFonts w:ascii="Times New Roman" w:hAnsi="Times New Roman" w:cs="Times New Roman"/>
                <w:b/>
                <w:bCs/>
                <w:sz w:val="22"/>
                <w:szCs w:val="22"/>
              </w:rPr>
              <w:t>8</w:t>
            </w:r>
            <w:r w:rsidR="00FD745D" w:rsidRPr="00F57328">
              <w:rPr>
                <w:rFonts w:ascii="Times New Roman" w:hAnsi="Times New Roman" w:cs="Times New Roman"/>
                <w:b/>
                <w:bCs/>
                <w:sz w:val="22"/>
                <w:szCs w:val="22"/>
              </w:rPr>
              <w:t>.</w:t>
            </w:r>
            <w:r w:rsidR="00186ED6" w:rsidRPr="00F57328">
              <w:rPr>
                <w:rFonts w:ascii="Times New Roman" w:hAnsi="Times New Roman" w:cs="Times New Roman"/>
                <w:b/>
                <w:bCs/>
                <w:sz w:val="22"/>
                <w:szCs w:val="22"/>
              </w:rPr>
              <w:t xml:space="preserve"> Divisionwide Student Academic Progress</w:t>
            </w:r>
          </w:p>
          <w:p w14:paraId="0F6A7B69" w14:textId="44BE7C7D" w:rsidR="001C4FA3" w:rsidRPr="00F57328" w:rsidRDefault="001C4FA3" w:rsidP="001C4FA3">
            <w:pPr>
              <w:rPr>
                <w:rFonts w:ascii="Times New Roman" w:hAnsi="Times New Roman" w:cs="Times New Roman"/>
                <w:i/>
                <w:sz w:val="22"/>
                <w:szCs w:val="22"/>
              </w:rPr>
            </w:pPr>
            <w:r w:rsidRPr="00F57328">
              <w:rPr>
                <w:rFonts w:ascii="Times New Roman" w:hAnsi="Times New Roman" w:cs="Times New Roman"/>
                <w:i/>
                <w:sz w:val="22"/>
                <w:szCs w:val="22"/>
              </w:rPr>
              <w:t>The superintendent’s leadership results in acceptable, measurable, and appropriate divisionwide student academic progress based on established standards.</w:t>
            </w:r>
          </w:p>
          <w:p w14:paraId="40AE31A1" w14:textId="3DEEDB93" w:rsidR="00186ED6" w:rsidRPr="00F57328" w:rsidRDefault="0065775B" w:rsidP="00E81C7C">
            <w:pPr>
              <w:spacing w:after="60"/>
              <w:rPr>
                <w:rFonts w:ascii="Times New Roman" w:hAnsi="Times New Roman" w:cs="Times New Roman"/>
                <w:sz w:val="22"/>
                <w:szCs w:val="22"/>
              </w:rPr>
            </w:pPr>
            <w:r w:rsidRPr="00F57328">
              <w:rPr>
                <w:rFonts w:ascii="Times New Roman" w:hAnsi="Times New Roman" w:cs="Times New Roman"/>
                <w:sz w:val="22"/>
                <w:szCs w:val="22"/>
              </w:rPr>
              <w:t>See Superintendent’s Annual Goal for details.</w:t>
            </w:r>
          </w:p>
          <w:p w14:paraId="75B2CFA4" w14:textId="77777777" w:rsidR="00186ED6" w:rsidRPr="00F57328" w:rsidRDefault="0065775B" w:rsidP="0047525B">
            <w:pPr>
              <w:rPr>
                <w:rFonts w:ascii="Times New Roman" w:hAnsi="Times New Roman" w:cs="Times New Roman"/>
                <w:b/>
                <w:bCs/>
                <w:sz w:val="22"/>
                <w:szCs w:val="22"/>
              </w:rPr>
            </w:pPr>
            <w:r w:rsidRPr="00F57328">
              <w:rPr>
                <w:rFonts w:ascii="Times New Roman" w:hAnsi="Times New Roman" w:cs="Times New Roman"/>
                <w:b/>
                <w:bCs/>
                <w:sz w:val="22"/>
                <w:szCs w:val="22"/>
              </w:rPr>
              <w:t>Comments:</w:t>
            </w:r>
          </w:p>
          <w:p w14:paraId="67D4C4D5" w14:textId="77777777" w:rsidR="0065775B" w:rsidRPr="00F57328" w:rsidRDefault="0065775B" w:rsidP="0047525B">
            <w:pPr>
              <w:rPr>
                <w:rFonts w:ascii="Times New Roman" w:hAnsi="Times New Roman" w:cs="Times New Roman"/>
                <w:sz w:val="22"/>
                <w:szCs w:val="22"/>
              </w:rPr>
            </w:pPr>
          </w:p>
          <w:p w14:paraId="688FFBC3" w14:textId="77777777" w:rsidR="00215143" w:rsidRPr="00F57328" w:rsidRDefault="00215143" w:rsidP="0047525B">
            <w:pPr>
              <w:rPr>
                <w:rFonts w:ascii="Times New Roman" w:hAnsi="Times New Roman" w:cs="Times New Roman"/>
                <w:sz w:val="22"/>
                <w:szCs w:val="22"/>
              </w:rPr>
            </w:pPr>
          </w:p>
          <w:p w14:paraId="76BA669E" w14:textId="77777777" w:rsidR="00186ED6" w:rsidRPr="00F57328" w:rsidRDefault="00186ED6" w:rsidP="0047525B">
            <w:pPr>
              <w:rPr>
                <w:rFonts w:ascii="Times New Roman" w:hAnsi="Times New Roman" w:cs="Times New Roman"/>
                <w:sz w:val="22"/>
                <w:szCs w:val="22"/>
              </w:rPr>
            </w:pPr>
          </w:p>
        </w:tc>
      </w:tr>
    </w:tbl>
    <w:p w14:paraId="54FB80A9" w14:textId="77777777" w:rsidR="00384520" w:rsidRPr="00384520" w:rsidRDefault="00384520" w:rsidP="00384520">
      <w:pPr>
        <w:ind w:left="450" w:hanging="450"/>
        <w:jc w:val="both"/>
        <w:rPr>
          <w:rFonts w:ascii="Times New Roman" w:eastAsia="Times" w:hAnsi="Times New Roman" w:cs="Times New Roman"/>
          <w:b/>
          <w:color w:val="0070C0"/>
          <w:sz w:val="20"/>
          <w:szCs w:val="20"/>
          <w:u w:val="single"/>
        </w:rPr>
      </w:pPr>
    </w:p>
    <w:p w14:paraId="4F83C7D5" w14:textId="77777777" w:rsidR="005C7640" w:rsidRPr="00BE4149" w:rsidRDefault="005C7640" w:rsidP="005C7640">
      <w:pPr>
        <w:rPr>
          <w:rFonts w:eastAsia="Times New Roman"/>
          <w:b/>
        </w:rPr>
      </w:pPr>
      <w:r w:rsidRPr="00BE4149">
        <w:rPr>
          <w:rFonts w:eastAsia="Times New Roman"/>
          <w:b/>
        </w:rPr>
        <w:t>Commendations:</w:t>
      </w:r>
    </w:p>
    <w:p w14:paraId="0D961A90" w14:textId="77777777" w:rsidR="005C7640" w:rsidRPr="005C7640" w:rsidRDefault="005C7640" w:rsidP="005C7640">
      <w:pPr>
        <w:rPr>
          <w:rFonts w:eastAsia="Times New Roman"/>
          <w:b/>
        </w:rPr>
      </w:pPr>
    </w:p>
    <w:p w14:paraId="5285B42B" w14:textId="77777777" w:rsidR="005C7640" w:rsidRPr="005C7640" w:rsidRDefault="005C7640" w:rsidP="005C7640">
      <w:pPr>
        <w:rPr>
          <w:rFonts w:eastAsia="Times New Roman"/>
          <w:b/>
        </w:rPr>
      </w:pPr>
    </w:p>
    <w:p w14:paraId="6E5DB5C0" w14:textId="77777777" w:rsidR="005C7640" w:rsidRPr="005C7640" w:rsidRDefault="005C7640" w:rsidP="005C7640">
      <w:pPr>
        <w:rPr>
          <w:rFonts w:eastAsia="Times New Roman"/>
          <w:b/>
        </w:rPr>
      </w:pPr>
    </w:p>
    <w:p w14:paraId="1C1288AE" w14:textId="77777777" w:rsidR="005C7640" w:rsidRPr="005C7640" w:rsidRDefault="005C7640" w:rsidP="005C7640">
      <w:pPr>
        <w:rPr>
          <w:rFonts w:eastAsia="Times New Roman"/>
          <w:b/>
        </w:rPr>
      </w:pPr>
    </w:p>
    <w:p w14:paraId="0E122D7E" w14:textId="77777777" w:rsidR="005C7640" w:rsidRPr="005C7640" w:rsidRDefault="005C7640" w:rsidP="005C7640">
      <w:pPr>
        <w:rPr>
          <w:rFonts w:eastAsia="Times New Roman"/>
          <w:b/>
        </w:rPr>
      </w:pPr>
      <w:r w:rsidRPr="005C7640">
        <w:rPr>
          <w:rFonts w:eastAsia="Times New Roman"/>
          <w:b/>
        </w:rPr>
        <w:t>Areas of Growth:</w:t>
      </w:r>
    </w:p>
    <w:p w14:paraId="6A67E9AD" w14:textId="77777777" w:rsidR="005C7640" w:rsidRPr="005C7640" w:rsidRDefault="005C7640" w:rsidP="005C7640">
      <w:pPr>
        <w:rPr>
          <w:rFonts w:eastAsia="Times New Roman"/>
          <w:b/>
        </w:rPr>
      </w:pPr>
    </w:p>
    <w:p w14:paraId="2F7C86D0" w14:textId="77777777" w:rsidR="005C7640" w:rsidRPr="005C7640" w:rsidRDefault="005C7640" w:rsidP="005C7640">
      <w:pPr>
        <w:rPr>
          <w:rFonts w:eastAsia="Times New Roman"/>
          <w:b/>
        </w:rPr>
      </w:pPr>
    </w:p>
    <w:p w14:paraId="574CA1CB" w14:textId="77777777" w:rsidR="005C7640" w:rsidRPr="005C7640" w:rsidRDefault="005C7640" w:rsidP="005C7640">
      <w:pPr>
        <w:rPr>
          <w:rFonts w:eastAsia="Times New Roman"/>
          <w:b/>
        </w:rPr>
      </w:pPr>
    </w:p>
    <w:p w14:paraId="31E7C67C" w14:textId="77777777" w:rsidR="005C7640" w:rsidRPr="005C7640" w:rsidRDefault="005C7640" w:rsidP="005C7640">
      <w:pPr>
        <w:rPr>
          <w:rFonts w:eastAsia="Times New Roman"/>
          <w:b/>
        </w:rPr>
      </w:pPr>
    </w:p>
    <w:p w14:paraId="23B63F71" w14:textId="77777777" w:rsidR="00E11060" w:rsidRPr="00BE4149" w:rsidRDefault="00E11060" w:rsidP="00E11060">
      <w:pPr>
        <w:ind w:left="720" w:hanging="660"/>
        <w:rPr>
          <w:rFonts w:ascii="Times New Roman" w:eastAsia="Times New Roman" w:hAnsi="Times New Roman" w:cs="Times New Roman"/>
          <w:iCs/>
          <w:u w:val="single"/>
        </w:rPr>
      </w:pPr>
      <w:r w:rsidRPr="00BE4149">
        <w:rPr>
          <w:rFonts w:ascii="Times New Roman" w:eastAsia="Times New Roman" w:hAnsi="Times New Roman" w:cs="Times New Roman"/>
          <w:iCs/>
        </w:rPr>
        <w:t xml:space="preserve">Superintendent’s Name: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p>
    <w:p w14:paraId="21AC94F7" w14:textId="77777777" w:rsidR="00E11060" w:rsidRPr="00BE4149" w:rsidRDefault="00E11060" w:rsidP="00E11060">
      <w:pPr>
        <w:ind w:left="720" w:hanging="660"/>
        <w:rPr>
          <w:rFonts w:ascii="Times New Roman" w:eastAsia="Times New Roman" w:hAnsi="Times New Roman" w:cs="Times New Roman"/>
          <w:iCs/>
        </w:rPr>
      </w:pPr>
    </w:p>
    <w:p w14:paraId="74DB8312" w14:textId="77777777" w:rsidR="00E11060" w:rsidRPr="00BE4149" w:rsidRDefault="00E11060" w:rsidP="00E11060">
      <w:pPr>
        <w:ind w:left="720" w:hanging="660"/>
        <w:rPr>
          <w:rFonts w:ascii="Times New Roman" w:eastAsia="Times New Roman" w:hAnsi="Times New Roman" w:cs="Times New Roman"/>
          <w:iCs/>
          <w:u w:val="single"/>
        </w:rPr>
      </w:pPr>
      <w:r w:rsidRPr="00BE4149">
        <w:rPr>
          <w:rFonts w:ascii="Times New Roman" w:eastAsia="Times New Roman" w:hAnsi="Times New Roman" w:cs="Times New Roman"/>
          <w:iCs/>
        </w:rPr>
        <w:t xml:space="preserve">Superintendent’s Signature: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rPr>
        <w:t xml:space="preserve"> Date: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p>
    <w:p w14:paraId="24404459" w14:textId="77777777" w:rsidR="00E11060" w:rsidRPr="00BE4149" w:rsidRDefault="00E11060" w:rsidP="00E11060">
      <w:pPr>
        <w:ind w:left="720" w:hanging="660"/>
        <w:rPr>
          <w:rFonts w:ascii="Times New Roman" w:eastAsia="Times New Roman" w:hAnsi="Times New Roman" w:cs="Times New Roman"/>
          <w:iCs/>
        </w:rPr>
      </w:pPr>
    </w:p>
    <w:p w14:paraId="508AD915" w14:textId="77777777" w:rsidR="00E11060" w:rsidRPr="00BE4149" w:rsidRDefault="00E11060" w:rsidP="00E11060">
      <w:pPr>
        <w:ind w:left="720" w:hanging="660"/>
        <w:rPr>
          <w:rFonts w:ascii="Times New Roman" w:eastAsia="Times New Roman" w:hAnsi="Times New Roman" w:cs="Times New Roman"/>
          <w:iCs/>
        </w:rPr>
      </w:pPr>
      <w:r w:rsidRPr="00BE4149">
        <w:rPr>
          <w:rFonts w:ascii="Times New Roman" w:eastAsia="Times New Roman" w:hAnsi="Times New Roman" w:cs="Times New Roman"/>
          <w:iCs/>
        </w:rPr>
        <w:t xml:space="preserve">Evaluator’s Name: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rPr>
        <w:tab/>
      </w:r>
    </w:p>
    <w:p w14:paraId="68F06F6A" w14:textId="77777777" w:rsidR="00E81C7C" w:rsidRDefault="00E11060" w:rsidP="00E11060">
      <w:pPr>
        <w:ind w:left="720" w:hanging="660"/>
        <w:rPr>
          <w:rFonts w:ascii="Times New Roman" w:eastAsia="Times New Roman" w:hAnsi="Times New Roman" w:cs="Times New Roman"/>
          <w:iCs/>
          <w:u w:val="single"/>
        </w:rPr>
        <w:sectPr w:rsidR="00E81C7C" w:rsidSect="00CB3F6D">
          <w:headerReference w:type="default" r:id="rId35"/>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r w:rsidRPr="00BE4149">
        <w:rPr>
          <w:rFonts w:ascii="Times New Roman" w:eastAsia="Times New Roman" w:hAnsi="Times New Roman" w:cs="Times New Roman"/>
          <w:iCs/>
        </w:rPr>
        <w:t xml:space="preserve">Evaluator’s Signature: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rPr>
        <w:t xml:space="preserve"> Date: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p>
    <w:p w14:paraId="32FCFCD2" w14:textId="77777777" w:rsidR="00F57328" w:rsidRDefault="00F57328">
      <w:pPr>
        <w:rPr>
          <w:rFonts w:ascii="Times New Roman" w:hAnsi="Times New Roman" w:cs="Times New Roman"/>
          <w:b/>
          <w:bCs/>
          <w:sz w:val="28"/>
          <w:szCs w:val="32"/>
        </w:rPr>
      </w:pPr>
      <w:bookmarkStart w:id="41" w:name="_Toc88231165"/>
      <w:r>
        <w:rPr>
          <w:rFonts w:ascii="Times New Roman" w:hAnsi="Times New Roman" w:cs="Times New Roman"/>
          <w:bCs/>
          <w:szCs w:val="32"/>
        </w:rPr>
        <w:br w:type="page"/>
      </w:r>
    </w:p>
    <w:p w14:paraId="7574F79A" w14:textId="19580EAC" w:rsidR="00733F67" w:rsidRPr="0019663C" w:rsidRDefault="0019663C" w:rsidP="00306128">
      <w:pPr>
        <w:pStyle w:val="Heading2"/>
        <w:jc w:val="left"/>
        <w:rPr>
          <w:rFonts w:ascii="Times New Roman" w:hAnsi="Times New Roman" w:cs="Times New Roman"/>
          <w:b w:val="0"/>
          <w:bCs/>
          <w:sz w:val="36"/>
          <w:szCs w:val="40"/>
        </w:rPr>
      </w:pPr>
      <w:r w:rsidRPr="0019663C">
        <w:rPr>
          <w:rFonts w:ascii="Times New Roman" w:hAnsi="Times New Roman" w:cs="Times New Roman"/>
          <w:bCs/>
          <w:sz w:val="36"/>
          <w:szCs w:val="40"/>
        </w:rPr>
        <w:t>SUMMATIVE EVALUATION</w:t>
      </w:r>
      <w:bookmarkEnd w:id="40"/>
      <w:r w:rsidRPr="0019663C">
        <w:rPr>
          <w:rFonts w:ascii="Times New Roman" w:hAnsi="Times New Roman" w:cs="Times New Roman"/>
          <w:bCs/>
          <w:sz w:val="36"/>
          <w:szCs w:val="40"/>
        </w:rPr>
        <w:t xml:space="preserve">     </w:t>
      </w:r>
      <w:bookmarkEnd w:id="41"/>
    </w:p>
    <w:p w14:paraId="234BB287" w14:textId="77777777" w:rsidR="00733F67" w:rsidRPr="00885E03" w:rsidRDefault="00733F67" w:rsidP="00306128">
      <w:pPr>
        <w:pStyle w:val="DupText"/>
        <w:spacing w:after="0" w:line="240" w:lineRule="auto"/>
        <w:ind w:left="0" w:right="-1440"/>
        <w:rPr>
          <w:rFonts w:ascii="Times New Roman" w:hAnsi="Times New Roman" w:cs="Times New Roman"/>
          <w:sz w:val="24"/>
          <w:szCs w:val="18"/>
        </w:rPr>
      </w:pPr>
    </w:p>
    <w:p w14:paraId="2A0CA7F5" w14:textId="37883952" w:rsidR="00733F67" w:rsidRPr="007E09C7" w:rsidRDefault="00733F67" w:rsidP="009314D2">
      <w:pPr>
        <w:rPr>
          <w:rFonts w:ascii="Times New Roman" w:hAnsi="Times New Roman" w:cs="Times New Roman"/>
        </w:rPr>
      </w:pPr>
      <w:r w:rsidRPr="007E09C7">
        <w:rPr>
          <w:rFonts w:ascii="Times New Roman" w:hAnsi="Times New Roman" w:cs="Times New Roman"/>
        </w:rPr>
        <w:t xml:space="preserve">Assessment of performance quality occurs only at the summative evaluation stage, which comes at the end of the evaluation cycle.  The ratings for each performance standard are based on multiple </w:t>
      </w:r>
      <w:r w:rsidR="00E81C7C" w:rsidRPr="004C4B8D">
        <w:rPr>
          <w:rFonts w:ascii="Times New Roman" w:hAnsi="Times New Roman" w:cs="Times New Roman"/>
        </w:rPr>
        <w:t xml:space="preserve">data </w:t>
      </w:r>
      <w:r w:rsidRPr="004C4B8D">
        <w:rPr>
          <w:rFonts w:ascii="Times New Roman" w:hAnsi="Times New Roman" w:cs="Times New Roman"/>
        </w:rPr>
        <w:t>sources o</w:t>
      </w:r>
      <w:r w:rsidRPr="007E09C7">
        <w:rPr>
          <w:rFonts w:ascii="Times New Roman" w:hAnsi="Times New Roman" w:cs="Times New Roman"/>
        </w:rPr>
        <w:t xml:space="preserve">f information and are completed only after pertinent data from all sources are reviewed.  The integration of data provides the evidence used to determine the performance ratings for the summative evaluations for all </w:t>
      </w:r>
      <w:r w:rsidR="005D5512">
        <w:rPr>
          <w:rFonts w:ascii="Times New Roman" w:hAnsi="Times New Roman" w:cs="Times New Roman"/>
        </w:rPr>
        <w:t>superintendents</w:t>
      </w:r>
      <w:r w:rsidRPr="007E09C7">
        <w:rPr>
          <w:rFonts w:ascii="Times New Roman" w:hAnsi="Times New Roman" w:cs="Times New Roman"/>
        </w:rPr>
        <w:t xml:space="preserve">. </w:t>
      </w:r>
    </w:p>
    <w:p w14:paraId="42941D59" w14:textId="77777777" w:rsidR="00733F67" w:rsidRPr="007E09C7" w:rsidRDefault="00733F67" w:rsidP="00306128">
      <w:pPr>
        <w:pStyle w:val="DupText"/>
        <w:spacing w:after="0" w:line="240" w:lineRule="auto"/>
        <w:ind w:left="0" w:right="90"/>
        <w:rPr>
          <w:rFonts w:ascii="Times New Roman" w:hAnsi="Times New Roman" w:cs="Times New Roman"/>
          <w:iCs/>
          <w:sz w:val="20"/>
          <w:szCs w:val="20"/>
        </w:rPr>
      </w:pPr>
    </w:p>
    <w:p w14:paraId="4736B3C7" w14:textId="288A9CFB" w:rsidR="00733F67" w:rsidRPr="007E09C7" w:rsidRDefault="00733F67" w:rsidP="00306128">
      <w:pPr>
        <w:pStyle w:val="AlexBodyText"/>
        <w:tabs>
          <w:tab w:val="left" w:pos="4320"/>
        </w:tabs>
        <w:spacing w:after="0" w:line="240" w:lineRule="auto"/>
        <w:ind w:right="90"/>
        <w:jc w:val="left"/>
        <w:rPr>
          <w:rFonts w:ascii="Times New Roman" w:hAnsi="Times New Roman" w:cs="Times New Roman"/>
          <w:sz w:val="24"/>
          <w:szCs w:val="24"/>
        </w:rPr>
      </w:pPr>
      <w:r w:rsidRPr="007E09C7">
        <w:rPr>
          <w:rFonts w:ascii="Times New Roman" w:hAnsi="Times New Roman" w:cs="Times New Roman"/>
          <w:sz w:val="24"/>
          <w:szCs w:val="24"/>
        </w:rPr>
        <w:t xml:space="preserve">There are two major considerations in assessing job performance during summative evaluation: 1) the actual performance standards, and 2) how well they are performed.  The performance standards and performance indicators provide a description of well-defined expectations. </w:t>
      </w:r>
    </w:p>
    <w:p w14:paraId="189BA7F8" w14:textId="77777777" w:rsidR="00733F67" w:rsidRPr="00885E03" w:rsidRDefault="00733F67" w:rsidP="00306128">
      <w:pPr>
        <w:pStyle w:val="AlexBodyText"/>
        <w:tabs>
          <w:tab w:val="left" w:pos="4320"/>
        </w:tabs>
        <w:spacing w:after="0" w:line="240" w:lineRule="auto"/>
        <w:ind w:right="90"/>
        <w:jc w:val="left"/>
        <w:rPr>
          <w:rFonts w:ascii="Times New Roman" w:hAnsi="Times New Roman" w:cs="Times New Roman"/>
          <w:sz w:val="24"/>
          <w:szCs w:val="20"/>
        </w:rPr>
      </w:pPr>
    </w:p>
    <w:p w14:paraId="2687A44B" w14:textId="2556D6A6" w:rsidR="00733F67" w:rsidRPr="0019663C" w:rsidRDefault="0019663C" w:rsidP="00306128">
      <w:pPr>
        <w:pStyle w:val="Heading2"/>
        <w:jc w:val="left"/>
        <w:rPr>
          <w:rFonts w:ascii="Times New Roman" w:hAnsi="Times New Roman" w:cs="Times New Roman"/>
          <w:b w:val="0"/>
          <w:sz w:val="36"/>
          <w:szCs w:val="36"/>
        </w:rPr>
      </w:pPr>
      <w:bookmarkStart w:id="42" w:name="_Toc284925031"/>
      <w:bookmarkStart w:id="43" w:name="_Toc88231166"/>
      <w:r w:rsidRPr="0019663C">
        <w:rPr>
          <w:rFonts w:ascii="Times New Roman" w:hAnsi="Times New Roman" w:cs="Times New Roman"/>
          <w:sz w:val="36"/>
          <w:szCs w:val="36"/>
        </w:rPr>
        <w:t>DEFINITIONS OF RATINGS</w:t>
      </w:r>
      <w:bookmarkEnd w:id="42"/>
      <w:bookmarkEnd w:id="43"/>
    </w:p>
    <w:p w14:paraId="3CB6AADC" w14:textId="77777777" w:rsidR="00733F67" w:rsidRPr="00885E03" w:rsidRDefault="00733F67" w:rsidP="00306128">
      <w:pPr>
        <w:ind w:right="90"/>
        <w:rPr>
          <w:rFonts w:ascii="Times New Roman" w:hAnsi="Times New Roman" w:cs="Times New Roman"/>
          <w:szCs w:val="18"/>
        </w:rPr>
      </w:pPr>
    </w:p>
    <w:p w14:paraId="46C59D0D" w14:textId="3FEB15BF" w:rsidR="00733F67" w:rsidRDefault="00733F67" w:rsidP="00306128">
      <w:pPr>
        <w:pStyle w:val="AlexBodyText"/>
        <w:spacing w:after="0" w:line="240" w:lineRule="auto"/>
        <w:ind w:right="90"/>
        <w:jc w:val="left"/>
        <w:rPr>
          <w:rFonts w:ascii="Times New Roman" w:hAnsi="Times New Roman" w:cs="Times New Roman"/>
          <w:i/>
          <w:iCs/>
          <w:sz w:val="24"/>
          <w:szCs w:val="24"/>
        </w:rPr>
      </w:pPr>
      <w:r w:rsidRPr="007E09C7">
        <w:rPr>
          <w:rFonts w:ascii="Times New Roman" w:hAnsi="Times New Roman" w:cs="Times New Roman"/>
          <w:noProof/>
          <w:sz w:val="24"/>
          <w:szCs w:val="24"/>
        </w:rPr>
        <w:t xml:space="preserve">The definitions in Figure 5.1 offer general descriptions of the ratings.  </w:t>
      </w:r>
      <w:r w:rsidRPr="007E09C7">
        <w:rPr>
          <w:rFonts w:ascii="Times New Roman" w:hAnsi="Times New Roman" w:cs="Times New Roman"/>
          <w:i/>
          <w:iCs/>
          <w:sz w:val="24"/>
          <w:szCs w:val="24"/>
        </w:rPr>
        <w:t xml:space="preserve">PLEASE NOTE: Ratings are applied to the </w:t>
      </w:r>
      <w:r w:rsidR="00E81C7C" w:rsidRPr="004C4B8D">
        <w:rPr>
          <w:rFonts w:ascii="Times New Roman" w:hAnsi="Times New Roman" w:cs="Times New Roman"/>
          <w:i/>
          <w:iCs/>
          <w:sz w:val="24"/>
          <w:szCs w:val="24"/>
        </w:rPr>
        <w:t xml:space="preserve">eight </w:t>
      </w:r>
      <w:r w:rsidRPr="004C4B8D">
        <w:rPr>
          <w:rFonts w:ascii="Times New Roman" w:hAnsi="Times New Roman" w:cs="Times New Roman"/>
          <w:i/>
          <w:iCs/>
          <w:sz w:val="24"/>
          <w:szCs w:val="24"/>
        </w:rPr>
        <w:t>perfo</w:t>
      </w:r>
      <w:r w:rsidRPr="007E09C7">
        <w:rPr>
          <w:rFonts w:ascii="Times New Roman" w:hAnsi="Times New Roman" w:cs="Times New Roman"/>
          <w:i/>
          <w:iCs/>
          <w:sz w:val="24"/>
          <w:szCs w:val="24"/>
        </w:rPr>
        <w:t>rmance standards</w:t>
      </w:r>
      <w:r w:rsidR="00654558">
        <w:rPr>
          <w:rFonts w:ascii="Times New Roman" w:hAnsi="Times New Roman" w:cs="Times New Roman"/>
          <w:i/>
          <w:iCs/>
          <w:sz w:val="24"/>
          <w:szCs w:val="24"/>
        </w:rPr>
        <w:t xml:space="preserve"> and as an overall summative rating</w:t>
      </w:r>
      <w:r w:rsidRPr="007E09C7">
        <w:rPr>
          <w:rFonts w:ascii="Times New Roman" w:hAnsi="Times New Roman" w:cs="Times New Roman"/>
          <w:i/>
          <w:iCs/>
          <w:sz w:val="24"/>
          <w:szCs w:val="24"/>
        </w:rPr>
        <w:t>, not to performance indicators.</w:t>
      </w:r>
    </w:p>
    <w:p w14:paraId="2626E17A" w14:textId="77777777" w:rsidR="00733F67" w:rsidRPr="007E09C7" w:rsidRDefault="00733F67" w:rsidP="00306128">
      <w:pPr>
        <w:ind w:right="90"/>
        <w:rPr>
          <w:rFonts w:ascii="Times New Roman" w:hAnsi="Times New Roman" w:cs="Times New Roman"/>
          <w:iCs/>
          <w:sz w:val="20"/>
          <w:szCs w:val="20"/>
        </w:rPr>
      </w:pPr>
    </w:p>
    <w:p w14:paraId="3CA4D26C" w14:textId="77777777" w:rsidR="00733F67" w:rsidRDefault="00733F67" w:rsidP="00306128">
      <w:pPr>
        <w:pStyle w:val="Heading4"/>
        <w:ind w:left="-360" w:firstLine="360"/>
        <w:rPr>
          <w:rFonts w:ascii="Times New Roman" w:hAnsi="Times New Roman" w:cs="Times New Roman"/>
          <w:b w:val="0"/>
          <w:bCs w:val="0"/>
          <w:i/>
          <w:iCs/>
          <w:sz w:val="24"/>
          <w:szCs w:val="24"/>
        </w:rPr>
      </w:pPr>
      <w:r w:rsidRPr="007E09C7">
        <w:rPr>
          <w:rFonts w:ascii="Times New Roman" w:hAnsi="Times New Roman" w:cs="Times New Roman"/>
          <w:b w:val="0"/>
          <w:bCs w:val="0"/>
          <w:sz w:val="24"/>
          <w:szCs w:val="24"/>
        </w:rPr>
        <w:t>Figure 5.1</w:t>
      </w:r>
      <w:r w:rsidRPr="007E09C7">
        <w:rPr>
          <w:rFonts w:ascii="Times New Roman" w:hAnsi="Times New Roman" w:cs="Times New Roman"/>
          <w:b w:val="0"/>
          <w:bCs w:val="0"/>
          <w:i/>
          <w:iCs/>
          <w:sz w:val="24"/>
          <w:szCs w:val="24"/>
        </w:rPr>
        <w:t>: Definitions of Terms Used in Rating Scale</w:t>
      </w:r>
    </w:p>
    <w:tbl>
      <w:tblPr>
        <w:tblW w:w="94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0"/>
        <w:gridCol w:w="3870"/>
        <w:gridCol w:w="4410"/>
      </w:tblGrid>
      <w:tr w:rsidR="00C86A00" w:rsidRPr="00C86A00" w14:paraId="6388F970" w14:textId="77777777" w:rsidTr="00E81C7C">
        <w:trPr>
          <w:trHeight w:val="456"/>
          <w:tblHeader/>
        </w:trPr>
        <w:tc>
          <w:tcPr>
            <w:tcW w:w="11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A294F8E" w14:textId="77777777" w:rsidR="00C86A00" w:rsidRPr="00E81C7C" w:rsidRDefault="00C86A00" w:rsidP="00903038">
            <w:pPr>
              <w:rPr>
                <w:rFonts w:ascii="Times New Roman" w:eastAsiaTheme="minorEastAsia" w:hAnsi="Times New Roman" w:cs="Times New Roman"/>
                <w:b/>
                <w:bCs/>
              </w:rPr>
            </w:pPr>
            <w:r w:rsidRPr="00E81C7C">
              <w:rPr>
                <w:rFonts w:ascii="Times New Roman" w:eastAsiaTheme="minorEastAsia" w:hAnsi="Times New Roman" w:cs="Times New Roman"/>
                <w:b/>
                <w:bCs/>
                <w:sz w:val="22"/>
                <w:szCs w:val="22"/>
              </w:rPr>
              <w:t>Ca</w:t>
            </w:r>
            <w:r w:rsidR="00CE113D" w:rsidRPr="00E81C7C">
              <w:rPr>
                <w:rFonts w:ascii="Times New Roman" w:eastAsiaTheme="minorEastAsia" w:hAnsi="Times New Roman" w:cs="Times New Roman"/>
                <w:b/>
                <w:bCs/>
                <w:sz w:val="22"/>
                <w:szCs w:val="22"/>
              </w:rPr>
              <w:t>tegory</w:t>
            </w:r>
          </w:p>
        </w:tc>
        <w:tc>
          <w:tcPr>
            <w:tcW w:w="3870" w:type="dxa"/>
            <w:tcBorders>
              <w:top w:val="single" w:sz="8" w:space="0" w:color="auto"/>
              <w:left w:val="single" w:sz="8" w:space="0" w:color="auto"/>
              <w:bottom w:val="single" w:sz="8" w:space="0" w:color="auto"/>
            </w:tcBorders>
            <w:shd w:val="clear" w:color="auto" w:fill="D9D9D9" w:themeFill="background1" w:themeFillShade="D9"/>
            <w:vAlign w:val="center"/>
          </w:tcPr>
          <w:p w14:paraId="3DDDB7A7" w14:textId="77777777" w:rsidR="00C86A00" w:rsidRPr="00E81C7C" w:rsidRDefault="00C86A00" w:rsidP="00C86A00">
            <w:pPr>
              <w:rPr>
                <w:rFonts w:ascii="Times New Roman" w:eastAsiaTheme="minorEastAsia" w:hAnsi="Times New Roman" w:cs="Times New Roman"/>
                <w:b/>
              </w:rPr>
            </w:pPr>
            <w:r w:rsidRPr="00E81C7C">
              <w:rPr>
                <w:rFonts w:ascii="Times New Roman" w:eastAsiaTheme="minorEastAsia" w:hAnsi="Times New Roman" w:cs="Times New Roman"/>
                <w:b/>
                <w:sz w:val="22"/>
                <w:szCs w:val="22"/>
              </w:rPr>
              <w:t>Description</w:t>
            </w:r>
          </w:p>
        </w:tc>
        <w:tc>
          <w:tcPr>
            <w:tcW w:w="4410" w:type="dxa"/>
            <w:tcBorders>
              <w:top w:val="single" w:sz="8" w:space="0" w:color="auto"/>
              <w:bottom w:val="single" w:sz="8" w:space="0" w:color="auto"/>
              <w:right w:val="single" w:sz="8" w:space="0" w:color="auto"/>
            </w:tcBorders>
            <w:shd w:val="clear" w:color="auto" w:fill="D9D9D9" w:themeFill="background1" w:themeFillShade="D9"/>
            <w:vAlign w:val="center"/>
          </w:tcPr>
          <w:p w14:paraId="7DDB5CED" w14:textId="77777777" w:rsidR="00C86A00" w:rsidRPr="00E81C7C" w:rsidRDefault="00C86A00" w:rsidP="00C86A00">
            <w:pPr>
              <w:rPr>
                <w:rFonts w:ascii="Times New Roman" w:eastAsiaTheme="minorEastAsia" w:hAnsi="Times New Roman" w:cs="Times New Roman"/>
                <w:b/>
              </w:rPr>
            </w:pPr>
            <w:r w:rsidRPr="00E81C7C">
              <w:rPr>
                <w:rFonts w:ascii="Times New Roman" w:eastAsiaTheme="minorEastAsia" w:hAnsi="Times New Roman" w:cs="Times New Roman"/>
                <w:b/>
                <w:sz w:val="22"/>
                <w:szCs w:val="22"/>
              </w:rPr>
              <w:t>Definition</w:t>
            </w:r>
          </w:p>
        </w:tc>
      </w:tr>
      <w:tr w:rsidR="00C86A00" w:rsidRPr="00DF4604" w14:paraId="73F389BC" w14:textId="77777777" w:rsidTr="004C4B8D">
        <w:trPr>
          <w:cantSplit/>
          <w:trHeight w:val="1134"/>
        </w:trPr>
        <w:tc>
          <w:tcPr>
            <w:tcW w:w="1170" w:type="dxa"/>
            <w:tcBorders>
              <w:top w:val="single" w:sz="8" w:space="0" w:color="auto"/>
              <w:left w:val="single" w:sz="8" w:space="0" w:color="auto"/>
              <w:bottom w:val="single" w:sz="4" w:space="0" w:color="auto"/>
              <w:right w:val="single" w:sz="8" w:space="0" w:color="auto"/>
            </w:tcBorders>
            <w:shd w:val="clear" w:color="auto" w:fill="D9D9D9" w:themeFill="background1" w:themeFillShade="D9"/>
            <w:textDirection w:val="btLr"/>
            <w:vAlign w:val="center"/>
          </w:tcPr>
          <w:p w14:paraId="18D63BF2" w14:textId="5D54DA71" w:rsidR="00E81C7C" w:rsidRPr="004C4B8D" w:rsidRDefault="00E81C7C" w:rsidP="00C86A00">
            <w:pPr>
              <w:spacing w:before="60"/>
              <w:ind w:left="113" w:right="113"/>
              <w:jc w:val="center"/>
              <w:rPr>
                <w:rFonts w:ascii="Times New Roman" w:eastAsiaTheme="minorEastAsia" w:hAnsi="Times New Roman" w:cs="Times New Roman"/>
                <w:b/>
                <w:bCs/>
              </w:rPr>
            </w:pPr>
            <w:r w:rsidRPr="004C4B8D">
              <w:rPr>
                <w:rFonts w:ascii="Times New Roman" w:eastAsiaTheme="minorEastAsia" w:hAnsi="Times New Roman" w:cs="Times New Roman"/>
                <w:b/>
                <w:bCs/>
                <w:sz w:val="22"/>
                <w:szCs w:val="22"/>
              </w:rPr>
              <w:t>Highly Effective</w:t>
            </w:r>
          </w:p>
        </w:tc>
        <w:tc>
          <w:tcPr>
            <w:tcW w:w="3870" w:type="dxa"/>
            <w:tcBorders>
              <w:top w:val="single" w:sz="8" w:space="0" w:color="auto"/>
              <w:left w:val="single" w:sz="8" w:space="0" w:color="auto"/>
              <w:bottom w:val="single" w:sz="4" w:space="0" w:color="auto"/>
            </w:tcBorders>
            <w:shd w:val="clear" w:color="auto" w:fill="auto"/>
          </w:tcPr>
          <w:p w14:paraId="6DC668DC" w14:textId="49B77B7F" w:rsidR="00CB3F6D" w:rsidRPr="008C723C" w:rsidRDefault="00C86A00" w:rsidP="008C723C">
            <w:pPr>
              <w:spacing w:before="40" w:after="40" w:line="240" w:lineRule="exact"/>
              <w:rPr>
                <w:rFonts w:ascii="Times New Roman" w:eastAsiaTheme="minorEastAsia" w:hAnsi="Times New Roman" w:cs="Times New Roman"/>
                <w:sz w:val="20"/>
                <w:szCs w:val="22"/>
              </w:rPr>
            </w:pPr>
            <w:r w:rsidRPr="004C4B8D">
              <w:rPr>
                <w:rFonts w:ascii="Times New Roman" w:eastAsiaTheme="minorEastAsia" w:hAnsi="Times New Roman" w:cs="Times New Roman"/>
                <w:sz w:val="20"/>
                <w:szCs w:val="22"/>
              </w:rPr>
              <w:t xml:space="preserve">The </w:t>
            </w:r>
            <w:r w:rsidR="005D5512" w:rsidRPr="004C4B8D">
              <w:rPr>
                <w:rFonts w:ascii="Times New Roman" w:eastAsiaTheme="minorEastAsia" w:hAnsi="Times New Roman" w:cs="Times New Roman"/>
                <w:sz w:val="20"/>
                <w:szCs w:val="22"/>
              </w:rPr>
              <w:t>superintendent</w:t>
            </w:r>
            <w:r w:rsidRPr="004C4B8D">
              <w:rPr>
                <w:rFonts w:ascii="Times New Roman" w:eastAsiaTheme="minorEastAsia" w:hAnsi="Times New Roman" w:cs="Times New Roman"/>
                <w:sz w:val="20"/>
                <w:szCs w:val="22"/>
              </w:rPr>
              <w:t xml:space="preserve"> performing at this level maintains performance, accomplishments, and behaviors that </w:t>
            </w:r>
            <w:r w:rsidRPr="004C4B8D">
              <w:rPr>
                <w:rFonts w:ascii="Times New Roman" w:eastAsiaTheme="minorEastAsia" w:hAnsi="Times New Roman" w:cs="Times New Roman"/>
                <w:sz w:val="20"/>
                <w:szCs w:val="22"/>
                <w:u w:val="single"/>
              </w:rPr>
              <w:t>consistently and considerably</w:t>
            </w:r>
            <w:r w:rsidRPr="004C4B8D">
              <w:rPr>
                <w:rFonts w:ascii="Times New Roman" w:eastAsiaTheme="minorEastAsia" w:hAnsi="Times New Roman" w:cs="Times New Roman"/>
                <w:sz w:val="20"/>
                <w:szCs w:val="22"/>
              </w:rPr>
              <w:t xml:space="preserve"> surpass the established performance standard</w:t>
            </w:r>
            <w:r w:rsidR="003E22F7" w:rsidRPr="004C4B8D">
              <w:rPr>
                <w:rFonts w:ascii="Times New Roman" w:eastAsiaTheme="minorEastAsia" w:hAnsi="Times New Roman" w:cs="Times New Roman"/>
                <w:sz w:val="20"/>
                <w:szCs w:val="22"/>
              </w:rPr>
              <w:t xml:space="preserve">.  </w:t>
            </w:r>
            <w:r w:rsidRPr="004C4B8D">
              <w:rPr>
                <w:rFonts w:ascii="Times New Roman" w:eastAsiaTheme="minorEastAsia" w:hAnsi="Times New Roman" w:cs="Times New Roman"/>
                <w:sz w:val="20"/>
                <w:szCs w:val="22"/>
              </w:rPr>
              <w:t xml:space="preserve">This rating is reserved for performance that is truly exemplary and is </w:t>
            </w:r>
            <w:r w:rsidR="004C4B8D" w:rsidRPr="004C4B8D">
              <w:rPr>
                <w:rFonts w:ascii="Times New Roman" w:eastAsiaTheme="minorEastAsia" w:hAnsi="Times New Roman" w:cs="Times New Roman"/>
                <w:sz w:val="20"/>
                <w:szCs w:val="22"/>
              </w:rPr>
              <w:t>d</w:t>
            </w:r>
            <w:r w:rsidR="00E81C7C" w:rsidRPr="004C4B8D">
              <w:rPr>
                <w:rFonts w:ascii="Times New Roman" w:eastAsiaTheme="minorEastAsia" w:hAnsi="Times New Roman" w:cs="Times New Roman"/>
                <w:sz w:val="20"/>
                <w:szCs w:val="22"/>
              </w:rPr>
              <w:t>one in a manner that exemplifies the division’s mission and goals</w:t>
            </w:r>
            <w:r w:rsidRPr="004C4B8D">
              <w:rPr>
                <w:rFonts w:ascii="Times New Roman" w:eastAsiaTheme="minorEastAsia" w:hAnsi="Times New Roman" w:cs="Times New Roman"/>
                <w:sz w:val="20"/>
                <w:szCs w:val="22"/>
              </w:rPr>
              <w:t xml:space="preserve">. </w:t>
            </w:r>
          </w:p>
        </w:tc>
        <w:tc>
          <w:tcPr>
            <w:tcW w:w="4410" w:type="dxa"/>
            <w:tcBorders>
              <w:top w:val="single" w:sz="8" w:space="0" w:color="auto"/>
              <w:bottom w:val="single" w:sz="4" w:space="0" w:color="auto"/>
              <w:right w:val="single" w:sz="8" w:space="0" w:color="auto"/>
            </w:tcBorders>
            <w:shd w:val="clear" w:color="auto" w:fill="auto"/>
          </w:tcPr>
          <w:p w14:paraId="6FB1B7BB" w14:textId="77777777" w:rsidR="00C86A00" w:rsidRPr="004C4B8D" w:rsidRDefault="00C86A00" w:rsidP="00C86A00">
            <w:pPr>
              <w:spacing w:before="40" w:after="40" w:line="240" w:lineRule="exact"/>
              <w:rPr>
                <w:rFonts w:ascii="Times New Roman" w:eastAsiaTheme="minorEastAsia" w:hAnsi="Times New Roman" w:cs="Times New Roman"/>
                <w:sz w:val="20"/>
              </w:rPr>
            </w:pPr>
            <w:r w:rsidRPr="004C4B8D">
              <w:rPr>
                <w:rFonts w:ascii="Times New Roman" w:eastAsiaTheme="minorEastAsia" w:hAnsi="Times New Roman" w:cs="Times New Roman"/>
                <w:sz w:val="20"/>
                <w:szCs w:val="22"/>
              </w:rPr>
              <w:t>Exceptional performance:</w:t>
            </w:r>
          </w:p>
          <w:p w14:paraId="0FE26BDC" w14:textId="0ACB37C2" w:rsidR="00C86A00" w:rsidRPr="004C4B8D" w:rsidRDefault="00C86A00" w:rsidP="00904FCE">
            <w:pPr>
              <w:numPr>
                <w:ilvl w:val="0"/>
                <w:numId w:val="6"/>
              </w:numPr>
              <w:tabs>
                <w:tab w:val="num" w:pos="522"/>
              </w:tabs>
              <w:spacing w:before="40" w:after="40" w:line="240" w:lineRule="exact"/>
              <w:ind w:left="533" w:hanging="274"/>
              <w:rPr>
                <w:rFonts w:ascii="Times New Roman" w:eastAsiaTheme="minorEastAsia" w:hAnsi="Times New Roman" w:cs="Times New Roman"/>
                <w:sz w:val="20"/>
              </w:rPr>
            </w:pPr>
            <w:r w:rsidRPr="004C4B8D">
              <w:rPr>
                <w:rFonts w:ascii="Times New Roman" w:eastAsiaTheme="minorEastAsia" w:hAnsi="Times New Roman" w:cs="Times New Roman"/>
                <w:sz w:val="20"/>
                <w:szCs w:val="22"/>
              </w:rPr>
              <w:t>sustains high performance over</w:t>
            </w:r>
            <w:r w:rsidR="004C4B8D" w:rsidRPr="004C4B8D">
              <w:rPr>
                <w:rFonts w:ascii="Times New Roman" w:eastAsiaTheme="minorEastAsia" w:hAnsi="Times New Roman" w:cs="Times New Roman"/>
                <w:sz w:val="20"/>
                <w:szCs w:val="22"/>
              </w:rPr>
              <w:t xml:space="preserve"> </w:t>
            </w:r>
            <w:r w:rsidR="00E81C7C" w:rsidRPr="004C4B8D">
              <w:rPr>
                <w:rFonts w:ascii="Times New Roman" w:eastAsiaTheme="minorEastAsia" w:hAnsi="Times New Roman" w:cs="Times New Roman"/>
                <w:sz w:val="20"/>
                <w:szCs w:val="22"/>
              </w:rPr>
              <w:t>a period of time</w:t>
            </w:r>
          </w:p>
          <w:p w14:paraId="7C509230" w14:textId="2CB59942" w:rsidR="00C86A00" w:rsidRPr="004C4B8D" w:rsidRDefault="00C86A00" w:rsidP="00904FCE">
            <w:pPr>
              <w:numPr>
                <w:ilvl w:val="0"/>
                <w:numId w:val="6"/>
              </w:numPr>
              <w:tabs>
                <w:tab w:val="num" w:pos="522"/>
              </w:tabs>
              <w:spacing w:before="40" w:after="40" w:line="240" w:lineRule="exact"/>
              <w:ind w:left="533" w:hanging="274"/>
              <w:rPr>
                <w:rFonts w:ascii="Times New Roman" w:eastAsiaTheme="minorEastAsia" w:hAnsi="Times New Roman" w:cs="Times New Roman"/>
                <w:sz w:val="20"/>
              </w:rPr>
            </w:pPr>
            <w:r w:rsidRPr="004C4B8D">
              <w:rPr>
                <w:rFonts w:ascii="Times New Roman" w:eastAsiaTheme="minorEastAsia" w:hAnsi="Times New Roman" w:cs="Times New Roman"/>
                <w:sz w:val="20"/>
                <w:szCs w:val="22"/>
              </w:rPr>
              <w:t xml:space="preserve">empowers </w:t>
            </w:r>
            <w:r w:rsidR="00A0595F" w:rsidRPr="004C4B8D">
              <w:rPr>
                <w:rFonts w:ascii="Times New Roman" w:eastAsiaTheme="minorEastAsia" w:hAnsi="Times New Roman" w:cs="Times New Roman"/>
                <w:sz w:val="20"/>
                <w:szCs w:val="22"/>
              </w:rPr>
              <w:t xml:space="preserve">principals, </w:t>
            </w:r>
            <w:r w:rsidRPr="004C4B8D">
              <w:rPr>
                <w:rFonts w:ascii="Times New Roman" w:eastAsiaTheme="minorEastAsia" w:hAnsi="Times New Roman" w:cs="Times New Roman"/>
                <w:sz w:val="20"/>
                <w:szCs w:val="22"/>
              </w:rPr>
              <w:t>teachers</w:t>
            </w:r>
            <w:r w:rsidR="002E43C9">
              <w:rPr>
                <w:rFonts w:ascii="Times New Roman" w:eastAsiaTheme="minorEastAsia" w:hAnsi="Times New Roman" w:cs="Times New Roman"/>
                <w:sz w:val="20"/>
                <w:szCs w:val="22"/>
              </w:rPr>
              <w:t>,</w:t>
            </w:r>
            <w:r w:rsidRPr="004C4B8D">
              <w:rPr>
                <w:rFonts w:ascii="Times New Roman" w:eastAsiaTheme="minorEastAsia" w:hAnsi="Times New Roman" w:cs="Times New Roman"/>
                <w:sz w:val="20"/>
                <w:szCs w:val="22"/>
              </w:rPr>
              <w:t xml:space="preserve"> and students and consistently exhibits behaviors that have a strong positive impact on student</w:t>
            </w:r>
            <w:r w:rsidR="00FB3FE3" w:rsidRPr="004C4B8D">
              <w:rPr>
                <w:rFonts w:ascii="Times New Roman" w:eastAsiaTheme="minorEastAsia" w:hAnsi="Times New Roman" w:cs="Times New Roman"/>
                <w:sz w:val="20"/>
                <w:szCs w:val="22"/>
              </w:rPr>
              <w:t xml:space="preserve"> </w:t>
            </w:r>
            <w:r w:rsidR="00E81C7C" w:rsidRPr="004C4B8D">
              <w:rPr>
                <w:rFonts w:ascii="Times New Roman" w:eastAsiaTheme="minorEastAsia" w:hAnsi="Times New Roman" w:cs="Times New Roman"/>
                <w:sz w:val="20"/>
                <w:szCs w:val="22"/>
              </w:rPr>
              <w:t xml:space="preserve">learning </w:t>
            </w:r>
            <w:r w:rsidRPr="004C4B8D">
              <w:rPr>
                <w:rFonts w:ascii="Times New Roman" w:eastAsiaTheme="minorEastAsia" w:hAnsi="Times New Roman" w:cs="Times New Roman"/>
                <w:sz w:val="20"/>
                <w:szCs w:val="22"/>
              </w:rPr>
              <w:t xml:space="preserve">and the school </w:t>
            </w:r>
            <w:r w:rsidR="00A0595F" w:rsidRPr="004C4B8D">
              <w:rPr>
                <w:rFonts w:ascii="Times New Roman" w:eastAsiaTheme="minorEastAsia" w:hAnsi="Times New Roman" w:cs="Times New Roman"/>
                <w:sz w:val="20"/>
                <w:szCs w:val="22"/>
              </w:rPr>
              <w:t xml:space="preserve">division </w:t>
            </w:r>
            <w:r w:rsidRPr="004C4B8D">
              <w:rPr>
                <w:rFonts w:ascii="Times New Roman" w:eastAsiaTheme="minorEastAsia" w:hAnsi="Times New Roman" w:cs="Times New Roman"/>
                <w:sz w:val="20"/>
                <w:szCs w:val="22"/>
              </w:rPr>
              <w:t>climate</w:t>
            </w:r>
          </w:p>
          <w:p w14:paraId="3A052F47" w14:textId="77777777" w:rsidR="00C86A00" w:rsidRPr="004C4B8D" w:rsidRDefault="00C86A00" w:rsidP="00904FCE">
            <w:pPr>
              <w:numPr>
                <w:ilvl w:val="0"/>
                <w:numId w:val="6"/>
              </w:numPr>
              <w:tabs>
                <w:tab w:val="num" w:pos="522"/>
              </w:tabs>
              <w:spacing w:before="40" w:after="40" w:line="240" w:lineRule="exact"/>
              <w:ind w:left="533" w:hanging="274"/>
              <w:rPr>
                <w:rFonts w:ascii="Times New Roman" w:eastAsiaTheme="minorEastAsia" w:hAnsi="Times New Roman" w:cs="Times New Roman"/>
                <w:sz w:val="20"/>
              </w:rPr>
            </w:pPr>
            <w:r w:rsidRPr="004C4B8D">
              <w:rPr>
                <w:rFonts w:ascii="Times New Roman" w:eastAsiaTheme="minorEastAsia" w:hAnsi="Times New Roman" w:cs="Times New Roman"/>
                <w:sz w:val="20"/>
                <w:szCs w:val="22"/>
              </w:rPr>
              <w:t>serve</w:t>
            </w:r>
            <w:r w:rsidR="00FB3FE3" w:rsidRPr="004C4B8D">
              <w:rPr>
                <w:rFonts w:ascii="Times New Roman" w:eastAsiaTheme="minorEastAsia" w:hAnsi="Times New Roman" w:cs="Times New Roman"/>
                <w:sz w:val="20"/>
                <w:szCs w:val="22"/>
              </w:rPr>
              <w:t>s</w:t>
            </w:r>
            <w:r w:rsidRPr="004C4B8D">
              <w:rPr>
                <w:rFonts w:ascii="Times New Roman" w:eastAsiaTheme="minorEastAsia" w:hAnsi="Times New Roman" w:cs="Times New Roman"/>
                <w:sz w:val="20"/>
                <w:szCs w:val="22"/>
              </w:rPr>
              <w:t xml:space="preserve"> as a role model to others</w:t>
            </w:r>
          </w:p>
        </w:tc>
      </w:tr>
      <w:tr w:rsidR="00C86A00" w:rsidRPr="00DF4604" w14:paraId="5F6F9E90" w14:textId="77777777" w:rsidTr="004C4B8D">
        <w:trPr>
          <w:cantSplit/>
          <w:trHeight w:val="1134"/>
        </w:trPr>
        <w:tc>
          <w:tcPr>
            <w:tcW w:w="1170" w:type="dxa"/>
            <w:tcBorders>
              <w:top w:val="single" w:sz="4" w:space="0" w:color="auto"/>
              <w:left w:val="single" w:sz="8" w:space="0" w:color="auto"/>
              <w:bottom w:val="single" w:sz="4" w:space="0" w:color="auto"/>
              <w:right w:val="single" w:sz="8" w:space="0" w:color="auto"/>
            </w:tcBorders>
            <w:shd w:val="clear" w:color="auto" w:fill="D9D9D9" w:themeFill="background1" w:themeFillShade="D9"/>
            <w:textDirection w:val="btLr"/>
            <w:vAlign w:val="center"/>
          </w:tcPr>
          <w:p w14:paraId="60F7F46B" w14:textId="33704B99" w:rsidR="00E81C7C" w:rsidRPr="004C4B8D" w:rsidRDefault="00E81C7C" w:rsidP="00C86A00">
            <w:pPr>
              <w:spacing w:before="60"/>
              <w:ind w:left="113" w:right="113"/>
              <w:jc w:val="center"/>
              <w:rPr>
                <w:rFonts w:ascii="Times New Roman" w:eastAsiaTheme="minorEastAsia" w:hAnsi="Times New Roman" w:cs="Times New Roman"/>
                <w:b/>
                <w:bCs/>
              </w:rPr>
            </w:pPr>
            <w:r w:rsidRPr="004C4B8D">
              <w:rPr>
                <w:rFonts w:ascii="Times New Roman" w:eastAsiaTheme="minorEastAsia" w:hAnsi="Times New Roman" w:cs="Times New Roman"/>
                <w:b/>
                <w:bCs/>
                <w:sz w:val="22"/>
                <w:szCs w:val="22"/>
              </w:rPr>
              <w:t>Effective</w:t>
            </w:r>
          </w:p>
        </w:tc>
        <w:tc>
          <w:tcPr>
            <w:tcW w:w="3870" w:type="dxa"/>
            <w:tcBorders>
              <w:top w:val="single" w:sz="4" w:space="0" w:color="auto"/>
              <w:left w:val="single" w:sz="8" w:space="0" w:color="auto"/>
              <w:bottom w:val="single" w:sz="4" w:space="0" w:color="auto"/>
            </w:tcBorders>
            <w:shd w:val="clear" w:color="auto" w:fill="auto"/>
          </w:tcPr>
          <w:p w14:paraId="2368A848" w14:textId="518E1C33" w:rsidR="00C86A00" w:rsidRPr="004C4B8D" w:rsidRDefault="00C86A00" w:rsidP="00C86A00">
            <w:pPr>
              <w:spacing w:before="40" w:after="40" w:line="240" w:lineRule="exact"/>
              <w:rPr>
                <w:rFonts w:ascii="Times New Roman" w:eastAsiaTheme="minorEastAsia" w:hAnsi="Times New Roman" w:cs="Times New Roman"/>
                <w:sz w:val="20"/>
              </w:rPr>
            </w:pPr>
            <w:r w:rsidRPr="004C4B8D">
              <w:rPr>
                <w:rFonts w:ascii="Times New Roman" w:eastAsiaTheme="minorEastAsia" w:hAnsi="Times New Roman" w:cs="Times New Roman"/>
                <w:sz w:val="20"/>
                <w:szCs w:val="22"/>
              </w:rPr>
              <w:t xml:space="preserve">The </w:t>
            </w:r>
            <w:r w:rsidR="005D5512" w:rsidRPr="004C4B8D">
              <w:rPr>
                <w:rFonts w:ascii="Times New Roman" w:eastAsiaTheme="minorEastAsia" w:hAnsi="Times New Roman" w:cs="Times New Roman"/>
                <w:sz w:val="20"/>
                <w:szCs w:val="22"/>
              </w:rPr>
              <w:t>superintendent</w:t>
            </w:r>
            <w:r w:rsidRPr="004C4B8D">
              <w:rPr>
                <w:rFonts w:ascii="Times New Roman" w:eastAsiaTheme="minorEastAsia" w:hAnsi="Times New Roman" w:cs="Times New Roman"/>
                <w:sz w:val="20"/>
                <w:szCs w:val="22"/>
              </w:rPr>
              <w:t xml:space="preserve"> </w:t>
            </w:r>
            <w:r w:rsidR="00E81C7C" w:rsidRPr="00E851A7">
              <w:rPr>
                <w:rFonts w:ascii="Times New Roman" w:eastAsiaTheme="minorEastAsia" w:hAnsi="Times New Roman" w:cs="Times New Roman"/>
                <w:sz w:val="20"/>
                <w:szCs w:val="22"/>
                <w:u w:val="single"/>
              </w:rPr>
              <w:t>consistently</w:t>
            </w:r>
            <w:r w:rsidR="00E81C7C" w:rsidRPr="004C4B8D">
              <w:rPr>
                <w:rFonts w:ascii="Times New Roman" w:eastAsiaTheme="minorEastAsia" w:hAnsi="Times New Roman" w:cs="Times New Roman"/>
                <w:sz w:val="20"/>
                <w:szCs w:val="22"/>
              </w:rPr>
              <w:t xml:space="preserve"> </w:t>
            </w:r>
            <w:r w:rsidRPr="004C4B8D">
              <w:rPr>
                <w:rFonts w:ascii="Times New Roman" w:eastAsiaTheme="minorEastAsia" w:hAnsi="Times New Roman" w:cs="Times New Roman"/>
                <w:sz w:val="20"/>
                <w:szCs w:val="22"/>
              </w:rPr>
              <w:t xml:space="preserve">meets the performance standard in a manner that is </w:t>
            </w:r>
            <w:r w:rsidR="00E81C7C" w:rsidRPr="004C4B8D">
              <w:rPr>
                <w:rFonts w:ascii="Times New Roman" w:eastAsiaTheme="minorEastAsia" w:hAnsi="Times New Roman" w:cs="Times New Roman"/>
                <w:sz w:val="20"/>
                <w:szCs w:val="22"/>
              </w:rPr>
              <w:t>aligned</w:t>
            </w:r>
            <w:r w:rsidRPr="004C4B8D">
              <w:rPr>
                <w:rFonts w:ascii="Times New Roman" w:eastAsiaTheme="minorEastAsia" w:hAnsi="Times New Roman" w:cs="Times New Roman"/>
                <w:sz w:val="20"/>
                <w:szCs w:val="22"/>
              </w:rPr>
              <w:t xml:space="preserve"> with the </w:t>
            </w:r>
            <w:r w:rsidR="005D5512" w:rsidRPr="004C4B8D">
              <w:rPr>
                <w:rFonts w:ascii="Times New Roman" w:eastAsiaTheme="minorEastAsia" w:hAnsi="Times New Roman" w:cs="Times New Roman"/>
                <w:sz w:val="20"/>
                <w:szCs w:val="22"/>
              </w:rPr>
              <w:t>division</w:t>
            </w:r>
            <w:r w:rsidRPr="004C4B8D">
              <w:rPr>
                <w:rFonts w:ascii="Times New Roman" w:eastAsiaTheme="minorEastAsia" w:hAnsi="Times New Roman" w:cs="Times New Roman"/>
                <w:sz w:val="20"/>
                <w:szCs w:val="22"/>
              </w:rPr>
              <w:t>’s mission and goals.</w:t>
            </w:r>
          </w:p>
          <w:p w14:paraId="010C8BDB" w14:textId="27646593" w:rsidR="00CB3F6D" w:rsidRPr="00CB3F6D" w:rsidRDefault="00CB3F6D" w:rsidP="00CB3F6D">
            <w:pPr>
              <w:rPr>
                <w:rFonts w:ascii="Times New Roman" w:eastAsiaTheme="minorEastAsia" w:hAnsi="Times New Roman" w:cs="Times New Roman"/>
                <w:sz w:val="20"/>
              </w:rPr>
            </w:pPr>
          </w:p>
        </w:tc>
        <w:tc>
          <w:tcPr>
            <w:tcW w:w="4410" w:type="dxa"/>
            <w:tcBorders>
              <w:top w:val="single" w:sz="4" w:space="0" w:color="auto"/>
              <w:bottom w:val="single" w:sz="4" w:space="0" w:color="auto"/>
              <w:right w:val="single" w:sz="8" w:space="0" w:color="auto"/>
            </w:tcBorders>
            <w:shd w:val="clear" w:color="auto" w:fill="auto"/>
          </w:tcPr>
          <w:p w14:paraId="595DFECA" w14:textId="1A56535D" w:rsidR="00C86A00" w:rsidRPr="004C4B8D" w:rsidRDefault="00E81C7C" w:rsidP="00C86A00">
            <w:pPr>
              <w:spacing w:before="40" w:after="40" w:line="240" w:lineRule="exact"/>
              <w:rPr>
                <w:rFonts w:ascii="Times New Roman" w:eastAsiaTheme="minorEastAsia" w:hAnsi="Times New Roman" w:cs="Times New Roman"/>
                <w:sz w:val="20"/>
              </w:rPr>
            </w:pPr>
            <w:r w:rsidRPr="004C4B8D">
              <w:rPr>
                <w:rFonts w:ascii="Times New Roman" w:eastAsiaTheme="minorEastAsia" w:hAnsi="Times New Roman" w:cs="Times New Roman"/>
                <w:sz w:val="20"/>
                <w:szCs w:val="22"/>
              </w:rPr>
              <w:t xml:space="preserve">Proficient </w:t>
            </w:r>
            <w:r w:rsidR="00C86A00" w:rsidRPr="004C4B8D">
              <w:rPr>
                <w:rFonts w:ascii="Times New Roman" w:eastAsiaTheme="minorEastAsia" w:hAnsi="Times New Roman" w:cs="Times New Roman"/>
                <w:sz w:val="20"/>
                <w:szCs w:val="22"/>
              </w:rPr>
              <w:t xml:space="preserve">performance: </w:t>
            </w:r>
          </w:p>
          <w:p w14:paraId="06046800" w14:textId="233104A5" w:rsidR="00C86A00" w:rsidRPr="004C4B8D"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4C4B8D">
              <w:rPr>
                <w:rFonts w:ascii="Times New Roman" w:eastAsiaTheme="minorEastAsia" w:hAnsi="Times New Roman" w:cs="Times New Roman"/>
                <w:sz w:val="20"/>
                <w:szCs w:val="22"/>
              </w:rPr>
              <w:t xml:space="preserve">meets the requirements contained in the </w:t>
            </w:r>
            <w:r w:rsidR="00E81C7C" w:rsidRPr="004C4B8D">
              <w:rPr>
                <w:rFonts w:ascii="Times New Roman" w:eastAsiaTheme="minorEastAsia" w:hAnsi="Times New Roman" w:cs="Times New Roman"/>
                <w:sz w:val="20"/>
                <w:szCs w:val="22"/>
              </w:rPr>
              <w:t>performance standard</w:t>
            </w:r>
          </w:p>
          <w:p w14:paraId="7216740E" w14:textId="77777777" w:rsidR="00C86A00" w:rsidRPr="004C4B8D"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4C4B8D">
              <w:rPr>
                <w:rFonts w:ascii="Times New Roman" w:eastAsiaTheme="minorEastAsia" w:hAnsi="Times New Roman" w:cs="Times New Roman"/>
                <w:sz w:val="20"/>
                <w:szCs w:val="22"/>
              </w:rPr>
              <w:t xml:space="preserve">engages teachers and exhibits behaviors that have a positive impact on student </w:t>
            </w:r>
            <w:r w:rsidR="00FB3FE3" w:rsidRPr="004C4B8D">
              <w:rPr>
                <w:rFonts w:ascii="Times New Roman" w:eastAsiaTheme="minorEastAsia" w:hAnsi="Times New Roman" w:cs="Times New Roman"/>
                <w:sz w:val="20"/>
                <w:szCs w:val="22"/>
              </w:rPr>
              <w:t xml:space="preserve">academic progress </w:t>
            </w:r>
            <w:r w:rsidRPr="004C4B8D">
              <w:rPr>
                <w:rFonts w:ascii="Times New Roman" w:eastAsiaTheme="minorEastAsia" w:hAnsi="Times New Roman" w:cs="Times New Roman"/>
                <w:sz w:val="20"/>
                <w:szCs w:val="22"/>
              </w:rPr>
              <w:t xml:space="preserve">and the school climate </w:t>
            </w:r>
          </w:p>
          <w:p w14:paraId="626F35CB" w14:textId="5373F241" w:rsidR="00D1790F" w:rsidRPr="008C723C" w:rsidRDefault="00C86A00" w:rsidP="008C723C">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4C4B8D">
              <w:rPr>
                <w:rFonts w:ascii="Times New Roman" w:eastAsiaTheme="minorEastAsia" w:hAnsi="Times New Roman" w:cs="Times New Roman"/>
                <w:sz w:val="20"/>
                <w:szCs w:val="22"/>
              </w:rPr>
              <w:t xml:space="preserve">demonstrates </w:t>
            </w:r>
            <w:r w:rsidR="00406CA3">
              <w:rPr>
                <w:rFonts w:ascii="Times New Roman" w:eastAsiaTheme="minorEastAsia" w:hAnsi="Times New Roman" w:cs="Times New Roman"/>
                <w:sz w:val="20"/>
                <w:szCs w:val="22"/>
              </w:rPr>
              <w:t xml:space="preserve">a </w:t>
            </w:r>
            <w:r w:rsidRPr="004C4B8D">
              <w:rPr>
                <w:rFonts w:ascii="Times New Roman" w:eastAsiaTheme="minorEastAsia" w:hAnsi="Times New Roman" w:cs="Times New Roman"/>
                <w:sz w:val="20"/>
                <w:szCs w:val="22"/>
              </w:rPr>
              <w:t>willingness to learn and apply new skills</w:t>
            </w:r>
          </w:p>
        </w:tc>
      </w:tr>
      <w:tr w:rsidR="00C86A00" w:rsidRPr="00DF4604" w14:paraId="712DB40C" w14:textId="77777777" w:rsidTr="008C723C">
        <w:trPr>
          <w:cantSplit/>
          <w:trHeight w:val="1134"/>
        </w:trPr>
        <w:tc>
          <w:tcPr>
            <w:tcW w:w="1170" w:type="dxa"/>
            <w:tcBorders>
              <w:top w:val="single" w:sz="4" w:space="0" w:color="auto"/>
              <w:left w:val="single" w:sz="8" w:space="0" w:color="auto"/>
              <w:bottom w:val="single" w:sz="8" w:space="0" w:color="auto"/>
              <w:right w:val="single" w:sz="8" w:space="0" w:color="auto"/>
            </w:tcBorders>
            <w:shd w:val="clear" w:color="auto" w:fill="D9D9D9" w:themeFill="background1" w:themeFillShade="D9"/>
            <w:textDirection w:val="btLr"/>
            <w:vAlign w:val="center"/>
          </w:tcPr>
          <w:p w14:paraId="4AB053A9" w14:textId="00C1BAED" w:rsidR="00C86A00" w:rsidRPr="00E81C7C" w:rsidRDefault="00E81C7C" w:rsidP="00C86A00">
            <w:pPr>
              <w:ind w:left="113" w:right="113"/>
              <w:jc w:val="center"/>
              <w:rPr>
                <w:rFonts w:ascii="Times New Roman" w:eastAsiaTheme="minorEastAsia" w:hAnsi="Times New Roman" w:cs="Times New Roman"/>
                <w:b/>
              </w:rPr>
            </w:pPr>
            <w:r w:rsidRPr="004C4B8D">
              <w:rPr>
                <w:rFonts w:ascii="Times New Roman" w:eastAsiaTheme="minorEastAsia" w:hAnsi="Times New Roman" w:cs="Times New Roman"/>
                <w:b/>
                <w:sz w:val="22"/>
                <w:szCs w:val="22"/>
              </w:rPr>
              <w:t>Approaching Effective</w:t>
            </w:r>
          </w:p>
        </w:tc>
        <w:tc>
          <w:tcPr>
            <w:tcW w:w="3870" w:type="dxa"/>
            <w:tcBorders>
              <w:top w:val="single" w:sz="4" w:space="0" w:color="auto"/>
              <w:left w:val="single" w:sz="8" w:space="0" w:color="auto"/>
              <w:bottom w:val="single" w:sz="8" w:space="0" w:color="auto"/>
            </w:tcBorders>
            <w:shd w:val="clear" w:color="auto" w:fill="auto"/>
          </w:tcPr>
          <w:p w14:paraId="69864D6A" w14:textId="22217BE9" w:rsidR="00CB3F6D" w:rsidRPr="008C723C" w:rsidRDefault="00654558" w:rsidP="008C723C">
            <w:pPr>
              <w:spacing w:before="40" w:after="40" w:line="240" w:lineRule="exact"/>
              <w:rPr>
                <w:rFonts w:ascii="Times New Roman" w:eastAsiaTheme="minorEastAsia" w:hAnsi="Times New Roman" w:cs="Times New Roman"/>
                <w:sz w:val="20"/>
                <w:szCs w:val="22"/>
              </w:rPr>
            </w:pPr>
            <w:r w:rsidRPr="004C4B8D">
              <w:rPr>
                <w:rFonts w:ascii="Times New Roman" w:eastAsiaTheme="minorEastAsia" w:hAnsi="Times New Roman" w:cs="Times New Roman"/>
                <w:sz w:val="20"/>
                <w:szCs w:val="22"/>
              </w:rPr>
              <w:t xml:space="preserve">The </w:t>
            </w:r>
            <w:r w:rsidR="005D5512" w:rsidRPr="004C4B8D">
              <w:rPr>
                <w:rFonts w:ascii="Times New Roman" w:eastAsiaTheme="minorEastAsia" w:hAnsi="Times New Roman" w:cs="Times New Roman"/>
                <w:sz w:val="20"/>
                <w:szCs w:val="22"/>
              </w:rPr>
              <w:t>superintendent</w:t>
            </w:r>
            <w:r w:rsidR="00F614FA" w:rsidRPr="004C4B8D">
              <w:rPr>
                <w:rFonts w:ascii="Times New Roman" w:eastAsiaTheme="minorEastAsia" w:hAnsi="Times New Roman" w:cs="Times New Roman"/>
                <w:sz w:val="20"/>
                <w:szCs w:val="22"/>
              </w:rPr>
              <w:t xml:space="preserve">’s performance is </w:t>
            </w:r>
            <w:r w:rsidR="00F614FA" w:rsidRPr="00E851A7">
              <w:rPr>
                <w:rFonts w:ascii="Times New Roman" w:eastAsiaTheme="minorEastAsia" w:hAnsi="Times New Roman" w:cs="Times New Roman"/>
                <w:sz w:val="20"/>
                <w:szCs w:val="22"/>
                <w:u w:val="single"/>
              </w:rPr>
              <w:t>inconsistent in meeting</w:t>
            </w:r>
            <w:r w:rsidR="00F614FA" w:rsidRPr="004C4B8D">
              <w:rPr>
                <w:rFonts w:ascii="Times New Roman" w:eastAsiaTheme="minorEastAsia" w:hAnsi="Times New Roman" w:cs="Times New Roman"/>
                <w:sz w:val="20"/>
                <w:szCs w:val="22"/>
              </w:rPr>
              <w:t xml:space="preserve"> the established performance standard and/or working toward the division’s mission and goals.  The superintendent may be</w:t>
            </w:r>
            <w:r w:rsidRPr="004C4B8D">
              <w:rPr>
                <w:rFonts w:ascii="Times New Roman" w:eastAsiaTheme="minorEastAsia" w:hAnsi="Times New Roman" w:cs="Times New Roman"/>
                <w:sz w:val="20"/>
                <w:szCs w:val="22"/>
              </w:rPr>
              <w:t xml:space="preserve"> starting to exhibit desirable traits related to the standard but has not yet reached the full level of proficiency expected (i.e., developing) or the </w:t>
            </w:r>
            <w:r w:rsidR="005D5512" w:rsidRPr="004C4B8D">
              <w:rPr>
                <w:rFonts w:ascii="Times New Roman" w:eastAsiaTheme="minorEastAsia" w:hAnsi="Times New Roman" w:cs="Times New Roman"/>
                <w:sz w:val="20"/>
                <w:szCs w:val="22"/>
              </w:rPr>
              <w:t>superintendent</w:t>
            </w:r>
            <w:r w:rsidRPr="004C4B8D">
              <w:rPr>
                <w:rFonts w:ascii="Times New Roman" w:eastAsiaTheme="minorEastAsia" w:hAnsi="Times New Roman" w:cs="Times New Roman"/>
                <w:sz w:val="20"/>
                <w:szCs w:val="22"/>
              </w:rPr>
              <w:t>’s performance is lacking in a particular area (i.e., needs improvement).</w:t>
            </w:r>
            <w:r w:rsidR="00A0595F" w:rsidRPr="004C4B8D">
              <w:rPr>
                <w:rFonts w:ascii="Times New Roman" w:eastAsiaTheme="minorEastAsia" w:hAnsi="Times New Roman" w:cs="Times New Roman"/>
                <w:sz w:val="20"/>
                <w:szCs w:val="22"/>
              </w:rPr>
              <w:t xml:space="preserve">  </w:t>
            </w:r>
          </w:p>
        </w:tc>
        <w:tc>
          <w:tcPr>
            <w:tcW w:w="4410" w:type="dxa"/>
            <w:tcBorders>
              <w:top w:val="single" w:sz="4" w:space="0" w:color="auto"/>
              <w:bottom w:val="single" w:sz="8" w:space="0" w:color="auto"/>
              <w:right w:val="single" w:sz="8" w:space="0" w:color="auto"/>
            </w:tcBorders>
            <w:shd w:val="clear" w:color="auto" w:fill="auto"/>
          </w:tcPr>
          <w:p w14:paraId="6054BF3C" w14:textId="6B498E6E" w:rsidR="00C86A00" w:rsidRPr="004C4B8D" w:rsidRDefault="00F614FA" w:rsidP="00C86A00">
            <w:pPr>
              <w:spacing w:before="40" w:after="40" w:line="240" w:lineRule="exact"/>
              <w:rPr>
                <w:rFonts w:ascii="Times New Roman" w:eastAsiaTheme="minorEastAsia" w:hAnsi="Times New Roman" w:cs="Times New Roman"/>
                <w:sz w:val="20"/>
              </w:rPr>
            </w:pPr>
            <w:r w:rsidRPr="004C4B8D">
              <w:rPr>
                <w:rFonts w:ascii="Times New Roman" w:eastAsiaTheme="minorEastAsia" w:hAnsi="Times New Roman" w:cs="Times New Roman"/>
                <w:sz w:val="20"/>
                <w:szCs w:val="22"/>
              </w:rPr>
              <w:t>Developing/needs improvement performances</w:t>
            </w:r>
            <w:r w:rsidR="00C86A00" w:rsidRPr="004C4B8D">
              <w:rPr>
                <w:rFonts w:ascii="Times New Roman" w:eastAsiaTheme="minorEastAsia" w:hAnsi="Times New Roman" w:cs="Times New Roman"/>
                <w:sz w:val="20"/>
                <w:szCs w:val="22"/>
              </w:rPr>
              <w:t>:</w:t>
            </w:r>
          </w:p>
          <w:p w14:paraId="2E3957EF" w14:textId="215E801E" w:rsidR="00C86A00" w:rsidRPr="004C4B8D"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4C4B8D">
              <w:rPr>
                <w:rFonts w:ascii="Times New Roman" w:eastAsiaTheme="minorEastAsia" w:hAnsi="Times New Roman" w:cs="Times New Roman"/>
                <w:sz w:val="20"/>
                <w:szCs w:val="22"/>
              </w:rPr>
              <w:t xml:space="preserve">requires support in meeting the </w:t>
            </w:r>
            <w:r w:rsidR="00F614FA" w:rsidRPr="004C4B8D">
              <w:rPr>
                <w:rFonts w:ascii="Times New Roman" w:eastAsiaTheme="minorEastAsia" w:hAnsi="Times New Roman" w:cs="Times New Roman"/>
                <w:sz w:val="20"/>
                <w:szCs w:val="22"/>
              </w:rPr>
              <w:t xml:space="preserve">performance </w:t>
            </w:r>
            <w:r w:rsidRPr="004C4B8D">
              <w:rPr>
                <w:rFonts w:ascii="Times New Roman" w:eastAsiaTheme="minorEastAsia" w:hAnsi="Times New Roman" w:cs="Times New Roman"/>
                <w:sz w:val="20"/>
                <w:szCs w:val="22"/>
              </w:rPr>
              <w:t>standards</w:t>
            </w:r>
          </w:p>
          <w:p w14:paraId="68EF3E51" w14:textId="3D27D25E" w:rsidR="00C86A00" w:rsidRPr="004C4B8D"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4C4B8D">
              <w:rPr>
                <w:rFonts w:ascii="Times New Roman" w:eastAsiaTheme="minorEastAsia" w:hAnsi="Times New Roman" w:cs="Times New Roman"/>
                <w:sz w:val="20"/>
                <w:szCs w:val="22"/>
              </w:rPr>
              <w:t xml:space="preserve">results in less than expected quality of student </w:t>
            </w:r>
            <w:r w:rsidR="00F614FA" w:rsidRPr="004C4B8D">
              <w:rPr>
                <w:rFonts w:ascii="Times New Roman" w:eastAsiaTheme="minorEastAsia" w:hAnsi="Times New Roman" w:cs="Times New Roman"/>
                <w:sz w:val="20"/>
                <w:szCs w:val="22"/>
              </w:rPr>
              <w:t>performanc</w:t>
            </w:r>
            <w:r w:rsidR="00F614FA" w:rsidRPr="004C4B8D">
              <w:rPr>
                <w:rFonts w:ascii="Times New Roman" w:eastAsiaTheme="minorEastAsia" w:hAnsi="Times New Roman" w:cs="Times New Roman"/>
                <w:strike/>
                <w:sz w:val="20"/>
                <w:szCs w:val="22"/>
              </w:rPr>
              <w:t>e</w:t>
            </w:r>
          </w:p>
          <w:p w14:paraId="75023810" w14:textId="5AD7B158" w:rsidR="00C86A00" w:rsidRPr="008C723C" w:rsidRDefault="00F614FA" w:rsidP="00C86A00">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4C4B8D">
              <w:rPr>
                <w:rFonts w:ascii="Times New Roman" w:eastAsiaTheme="minorEastAsia" w:hAnsi="Times New Roman" w:cs="Times New Roman"/>
                <w:sz w:val="20"/>
                <w:szCs w:val="22"/>
              </w:rPr>
              <w:t xml:space="preserve">leads to areas for </w:t>
            </w:r>
            <w:r w:rsidR="005D5512" w:rsidRPr="004C4B8D">
              <w:rPr>
                <w:rFonts w:ascii="Times New Roman" w:eastAsiaTheme="minorEastAsia" w:hAnsi="Times New Roman" w:cs="Times New Roman"/>
                <w:sz w:val="20"/>
                <w:szCs w:val="22"/>
              </w:rPr>
              <w:t>superintendent</w:t>
            </w:r>
            <w:r w:rsidR="00C86A00" w:rsidRPr="004C4B8D">
              <w:rPr>
                <w:rFonts w:ascii="Times New Roman" w:eastAsiaTheme="minorEastAsia" w:hAnsi="Times New Roman" w:cs="Times New Roman"/>
                <w:sz w:val="20"/>
                <w:szCs w:val="22"/>
              </w:rPr>
              <w:t xml:space="preserve"> </w:t>
            </w:r>
            <w:r w:rsidRPr="004C4B8D">
              <w:rPr>
                <w:rFonts w:ascii="Times New Roman" w:eastAsiaTheme="minorEastAsia" w:hAnsi="Times New Roman" w:cs="Times New Roman"/>
                <w:sz w:val="20"/>
                <w:szCs w:val="22"/>
              </w:rPr>
              <w:t xml:space="preserve">improvement </w:t>
            </w:r>
            <w:r w:rsidR="00C86A00" w:rsidRPr="004C4B8D">
              <w:rPr>
                <w:rFonts w:ascii="Times New Roman" w:eastAsiaTheme="minorEastAsia" w:hAnsi="Times New Roman" w:cs="Times New Roman"/>
                <w:sz w:val="20"/>
                <w:szCs w:val="22"/>
              </w:rPr>
              <w:t>be</w:t>
            </w:r>
            <w:r w:rsidRPr="004C4B8D">
              <w:rPr>
                <w:rFonts w:ascii="Times New Roman" w:eastAsiaTheme="minorEastAsia" w:hAnsi="Times New Roman" w:cs="Times New Roman"/>
                <w:sz w:val="20"/>
                <w:szCs w:val="22"/>
              </w:rPr>
              <w:t>ing</w:t>
            </w:r>
            <w:r w:rsidR="00C86A00" w:rsidRPr="004C4B8D">
              <w:rPr>
                <w:rFonts w:ascii="Times New Roman" w:eastAsiaTheme="minorEastAsia" w:hAnsi="Times New Roman" w:cs="Times New Roman"/>
                <w:sz w:val="20"/>
                <w:szCs w:val="22"/>
              </w:rPr>
              <w:t xml:space="preserve"> jointly identified and planned between the </w:t>
            </w:r>
            <w:r w:rsidR="005D5512" w:rsidRPr="004C4B8D">
              <w:rPr>
                <w:rFonts w:ascii="Times New Roman" w:eastAsiaTheme="minorEastAsia" w:hAnsi="Times New Roman" w:cs="Times New Roman"/>
                <w:sz w:val="20"/>
                <w:szCs w:val="22"/>
              </w:rPr>
              <w:t>superintendent</w:t>
            </w:r>
            <w:r w:rsidR="00C86A00" w:rsidRPr="004C4B8D">
              <w:rPr>
                <w:rFonts w:ascii="Times New Roman" w:eastAsiaTheme="minorEastAsia" w:hAnsi="Times New Roman" w:cs="Times New Roman"/>
                <w:sz w:val="20"/>
                <w:szCs w:val="22"/>
              </w:rPr>
              <w:t xml:space="preserve"> and </w:t>
            </w:r>
            <w:r w:rsidR="005D5512" w:rsidRPr="004C4B8D">
              <w:rPr>
                <w:rFonts w:ascii="Times New Roman" w:eastAsiaTheme="minorEastAsia" w:hAnsi="Times New Roman" w:cs="Times New Roman"/>
                <w:sz w:val="20"/>
                <w:szCs w:val="22"/>
              </w:rPr>
              <w:t>school board</w:t>
            </w:r>
            <w:r w:rsidR="00C86A00" w:rsidRPr="004C4B8D">
              <w:rPr>
                <w:rFonts w:ascii="Times New Roman" w:eastAsiaTheme="minorEastAsia" w:hAnsi="Times New Roman" w:cs="Times New Roman"/>
                <w:sz w:val="20"/>
                <w:szCs w:val="22"/>
              </w:rPr>
              <w:t xml:space="preserve"> </w:t>
            </w:r>
          </w:p>
        </w:tc>
      </w:tr>
      <w:tr w:rsidR="00C86A00" w:rsidRPr="00C86A00" w14:paraId="1A423F62" w14:textId="77777777" w:rsidTr="008C723C">
        <w:trPr>
          <w:cantSplit/>
          <w:trHeight w:val="1134"/>
        </w:trPr>
        <w:tc>
          <w:tcPr>
            <w:tcW w:w="11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vAlign w:val="center"/>
          </w:tcPr>
          <w:p w14:paraId="0161227B" w14:textId="608D3BDE" w:rsidR="00F614FA" w:rsidRPr="00E07000" w:rsidRDefault="00F614FA" w:rsidP="00C86A00">
            <w:pPr>
              <w:spacing w:before="60"/>
              <w:ind w:left="113" w:right="113"/>
              <w:jc w:val="center"/>
              <w:rPr>
                <w:rFonts w:ascii="Times New Roman" w:eastAsiaTheme="minorEastAsia" w:hAnsi="Times New Roman" w:cs="Times New Roman"/>
                <w:b/>
                <w:bCs/>
              </w:rPr>
            </w:pPr>
            <w:r w:rsidRPr="00E07000">
              <w:rPr>
                <w:rFonts w:ascii="Times New Roman" w:eastAsiaTheme="minorEastAsia" w:hAnsi="Times New Roman" w:cs="Times New Roman"/>
                <w:b/>
                <w:bCs/>
                <w:sz w:val="22"/>
                <w:szCs w:val="22"/>
              </w:rPr>
              <w:t>Ineffective</w:t>
            </w:r>
          </w:p>
        </w:tc>
        <w:tc>
          <w:tcPr>
            <w:tcW w:w="3870" w:type="dxa"/>
            <w:tcBorders>
              <w:top w:val="single" w:sz="8" w:space="0" w:color="auto"/>
              <w:left w:val="single" w:sz="8" w:space="0" w:color="auto"/>
              <w:bottom w:val="single" w:sz="8" w:space="0" w:color="auto"/>
            </w:tcBorders>
            <w:shd w:val="clear" w:color="auto" w:fill="auto"/>
          </w:tcPr>
          <w:p w14:paraId="06746E60" w14:textId="2EC9F96A" w:rsidR="00C86A00" w:rsidRPr="00E07000" w:rsidRDefault="00C86A00" w:rsidP="00FB3FE3">
            <w:pPr>
              <w:spacing w:before="40" w:after="40" w:line="240" w:lineRule="exact"/>
              <w:rPr>
                <w:rFonts w:ascii="Times New Roman" w:eastAsiaTheme="minorEastAsia" w:hAnsi="Times New Roman" w:cs="Times New Roman"/>
                <w:sz w:val="20"/>
              </w:rPr>
            </w:pPr>
            <w:r w:rsidRPr="00E07000">
              <w:rPr>
                <w:rFonts w:ascii="Times New Roman" w:eastAsiaTheme="minorEastAsia" w:hAnsi="Times New Roman" w:cs="Times New Roman"/>
                <w:sz w:val="20"/>
                <w:szCs w:val="22"/>
              </w:rPr>
              <w:t xml:space="preserve">The </w:t>
            </w:r>
            <w:r w:rsidR="005D5512" w:rsidRPr="00E07000">
              <w:rPr>
                <w:rFonts w:ascii="Times New Roman" w:eastAsiaTheme="minorEastAsia" w:hAnsi="Times New Roman" w:cs="Times New Roman"/>
                <w:sz w:val="20"/>
                <w:szCs w:val="22"/>
              </w:rPr>
              <w:t>superintendent</w:t>
            </w:r>
            <w:r w:rsidRPr="00E07000">
              <w:rPr>
                <w:rFonts w:ascii="Times New Roman" w:eastAsiaTheme="minorEastAsia" w:hAnsi="Times New Roman" w:cs="Times New Roman"/>
                <w:sz w:val="20"/>
                <w:szCs w:val="22"/>
              </w:rPr>
              <w:t xml:space="preserve"> </w:t>
            </w:r>
            <w:r w:rsidRPr="00E07000">
              <w:rPr>
                <w:rFonts w:ascii="Times New Roman" w:eastAsiaTheme="minorEastAsia" w:hAnsi="Times New Roman" w:cs="Times New Roman"/>
                <w:sz w:val="20"/>
                <w:szCs w:val="22"/>
                <w:u w:val="single"/>
              </w:rPr>
              <w:t>consistently performs below</w:t>
            </w:r>
            <w:r w:rsidRPr="00E07000">
              <w:rPr>
                <w:rFonts w:ascii="Times New Roman" w:eastAsiaTheme="minorEastAsia" w:hAnsi="Times New Roman" w:cs="Times New Roman"/>
                <w:sz w:val="20"/>
                <w:szCs w:val="22"/>
              </w:rPr>
              <w:t xml:space="preserve"> the established performance standard or in a manner that is inconsistent with the </w:t>
            </w:r>
            <w:r w:rsidR="00A0595F" w:rsidRPr="00E07000">
              <w:rPr>
                <w:rFonts w:ascii="Times New Roman" w:eastAsiaTheme="minorEastAsia" w:hAnsi="Times New Roman" w:cs="Times New Roman"/>
                <w:sz w:val="20"/>
                <w:szCs w:val="22"/>
              </w:rPr>
              <w:t xml:space="preserve">school division’s </w:t>
            </w:r>
            <w:r w:rsidRPr="00E07000">
              <w:rPr>
                <w:rFonts w:ascii="Times New Roman" w:eastAsiaTheme="minorEastAsia" w:hAnsi="Times New Roman" w:cs="Times New Roman"/>
                <w:sz w:val="20"/>
                <w:szCs w:val="22"/>
              </w:rPr>
              <w:t>mission and goals</w:t>
            </w:r>
            <w:r w:rsidR="00E07000" w:rsidRPr="00E07000">
              <w:rPr>
                <w:rFonts w:ascii="Times New Roman" w:eastAsiaTheme="minorEastAsia" w:hAnsi="Times New Roman" w:cs="Times New Roman"/>
                <w:sz w:val="20"/>
                <w:szCs w:val="22"/>
              </w:rPr>
              <w:t>.</w:t>
            </w:r>
          </w:p>
        </w:tc>
        <w:tc>
          <w:tcPr>
            <w:tcW w:w="4410" w:type="dxa"/>
            <w:tcBorders>
              <w:top w:val="single" w:sz="8" w:space="0" w:color="auto"/>
              <w:bottom w:val="single" w:sz="8" w:space="0" w:color="auto"/>
              <w:right w:val="single" w:sz="8" w:space="0" w:color="auto"/>
            </w:tcBorders>
            <w:shd w:val="clear" w:color="auto" w:fill="auto"/>
          </w:tcPr>
          <w:p w14:paraId="3BBB1A5D" w14:textId="63761B9F" w:rsidR="00C86A00" w:rsidRPr="00E07000" w:rsidRDefault="00F614FA" w:rsidP="00C86A00">
            <w:pPr>
              <w:spacing w:before="40" w:after="40" w:line="240" w:lineRule="exact"/>
              <w:rPr>
                <w:rFonts w:ascii="Times New Roman" w:eastAsiaTheme="minorEastAsia" w:hAnsi="Times New Roman" w:cs="Times New Roman"/>
                <w:sz w:val="20"/>
              </w:rPr>
            </w:pPr>
            <w:r w:rsidRPr="00E07000">
              <w:rPr>
                <w:rFonts w:ascii="Times New Roman" w:eastAsiaTheme="minorEastAsia" w:hAnsi="Times New Roman" w:cs="Times New Roman"/>
                <w:sz w:val="20"/>
                <w:szCs w:val="22"/>
              </w:rPr>
              <w:t xml:space="preserve">Unacceptable </w:t>
            </w:r>
            <w:r w:rsidR="00C86A00" w:rsidRPr="00E07000">
              <w:rPr>
                <w:rFonts w:ascii="Times New Roman" w:eastAsiaTheme="minorEastAsia" w:hAnsi="Times New Roman" w:cs="Times New Roman"/>
                <w:sz w:val="20"/>
                <w:szCs w:val="22"/>
              </w:rPr>
              <w:t xml:space="preserve">performance: </w:t>
            </w:r>
          </w:p>
          <w:p w14:paraId="13EF3DAF" w14:textId="450EA07E" w:rsidR="00C86A00" w:rsidRPr="00E07000"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E07000">
              <w:rPr>
                <w:rFonts w:ascii="Times New Roman" w:eastAsiaTheme="minorEastAsia" w:hAnsi="Times New Roman" w:cs="Times New Roman"/>
                <w:sz w:val="20"/>
                <w:szCs w:val="22"/>
              </w:rPr>
              <w:t xml:space="preserve">does not meet the requirements contained in the </w:t>
            </w:r>
            <w:r w:rsidR="00F614FA" w:rsidRPr="00E07000">
              <w:rPr>
                <w:rFonts w:ascii="Times New Roman" w:eastAsiaTheme="minorEastAsia" w:hAnsi="Times New Roman" w:cs="Times New Roman"/>
                <w:sz w:val="20"/>
                <w:szCs w:val="22"/>
              </w:rPr>
              <w:t>performance standard</w:t>
            </w:r>
          </w:p>
          <w:p w14:paraId="5C1E1945" w14:textId="324B5EA5" w:rsidR="00C86A00" w:rsidRPr="00E07000"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E07000">
              <w:rPr>
                <w:rFonts w:ascii="Times New Roman" w:eastAsiaTheme="minorEastAsia" w:hAnsi="Times New Roman" w:cs="Times New Roman"/>
                <w:sz w:val="20"/>
                <w:szCs w:val="22"/>
              </w:rPr>
              <w:t xml:space="preserve">results in minimal student </w:t>
            </w:r>
            <w:r w:rsidR="00F614FA" w:rsidRPr="00E07000">
              <w:rPr>
                <w:rFonts w:ascii="Times New Roman" w:eastAsiaTheme="minorEastAsia" w:hAnsi="Times New Roman" w:cs="Times New Roman"/>
                <w:sz w:val="20"/>
                <w:szCs w:val="22"/>
              </w:rPr>
              <w:t>learning</w:t>
            </w:r>
          </w:p>
          <w:p w14:paraId="09BC5CD6" w14:textId="650E9664" w:rsidR="00C86A00" w:rsidRPr="00E07000" w:rsidRDefault="00C86A00" w:rsidP="00904FCE">
            <w:pPr>
              <w:numPr>
                <w:ilvl w:val="0"/>
                <w:numId w:val="5"/>
              </w:numPr>
              <w:tabs>
                <w:tab w:val="num" w:pos="522"/>
              </w:tabs>
              <w:spacing w:before="40" w:after="40" w:line="240" w:lineRule="exact"/>
              <w:ind w:left="533" w:hanging="274"/>
              <w:rPr>
                <w:rFonts w:ascii="Times New Roman" w:eastAsiaTheme="minorEastAsia" w:hAnsi="Times New Roman" w:cs="Times New Roman"/>
                <w:sz w:val="20"/>
              </w:rPr>
            </w:pPr>
            <w:r w:rsidRPr="00E07000">
              <w:rPr>
                <w:rFonts w:ascii="Times New Roman" w:eastAsiaTheme="minorEastAsia" w:hAnsi="Times New Roman" w:cs="Times New Roman"/>
                <w:sz w:val="20"/>
                <w:szCs w:val="22"/>
              </w:rPr>
              <w:t xml:space="preserve">may contribute to </w:t>
            </w:r>
            <w:r w:rsidR="00A0595F" w:rsidRPr="00E07000">
              <w:rPr>
                <w:rFonts w:ascii="Times New Roman" w:eastAsiaTheme="minorEastAsia" w:hAnsi="Times New Roman" w:cs="Times New Roman"/>
                <w:sz w:val="20"/>
                <w:szCs w:val="22"/>
              </w:rPr>
              <w:t>the superintendent</w:t>
            </w:r>
            <w:r w:rsidRPr="00E07000">
              <w:rPr>
                <w:rFonts w:ascii="Times New Roman" w:eastAsiaTheme="minorEastAsia" w:hAnsi="Times New Roman" w:cs="Times New Roman"/>
                <w:sz w:val="20"/>
                <w:szCs w:val="22"/>
              </w:rPr>
              <w:t xml:space="preserve"> not being </w:t>
            </w:r>
            <w:r w:rsidR="00F614FA" w:rsidRPr="00E07000">
              <w:rPr>
                <w:rFonts w:ascii="Times New Roman" w:eastAsiaTheme="minorEastAsia" w:hAnsi="Times New Roman" w:cs="Times New Roman"/>
                <w:sz w:val="20"/>
                <w:szCs w:val="22"/>
              </w:rPr>
              <w:t xml:space="preserve">recommended </w:t>
            </w:r>
            <w:r w:rsidRPr="00E07000">
              <w:rPr>
                <w:rFonts w:ascii="Times New Roman" w:eastAsiaTheme="minorEastAsia" w:hAnsi="Times New Roman" w:cs="Times New Roman"/>
                <w:sz w:val="20"/>
                <w:szCs w:val="22"/>
              </w:rPr>
              <w:t>for continued employment</w:t>
            </w:r>
          </w:p>
        </w:tc>
      </w:tr>
    </w:tbl>
    <w:p w14:paraId="7A864A92" w14:textId="081239C7" w:rsidR="00D1790F" w:rsidRDefault="00D1790F" w:rsidP="00C86A00"/>
    <w:p w14:paraId="3ECF728E" w14:textId="6F7F0566" w:rsidR="00733F67" w:rsidRPr="0019663C" w:rsidRDefault="0019663C" w:rsidP="006A032D">
      <w:pPr>
        <w:pStyle w:val="Heading2"/>
        <w:jc w:val="left"/>
        <w:rPr>
          <w:rFonts w:ascii="Times New Roman" w:hAnsi="Times New Roman" w:cs="Times New Roman"/>
          <w:sz w:val="36"/>
          <w:szCs w:val="36"/>
        </w:rPr>
      </w:pPr>
      <w:bookmarkStart w:id="44" w:name="_Toc284925034"/>
      <w:bookmarkStart w:id="45" w:name="_Toc88231167"/>
      <w:r w:rsidRPr="0019663C">
        <w:rPr>
          <w:rFonts w:ascii="Times New Roman" w:hAnsi="Times New Roman" w:cs="Times New Roman"/>
          <w:sz w:val="36"/>
          <w:szCs w:val="36"/>
        </w:rPr>
        <w:t>PERFORMANCE RUBRIC</w:t>
      </w:r>
      <w:bookmarkEnd w:id="44"/>
      <w:r w:rsidRPr="0019663C">
        <w:rPr>
          <w:rFonts w:ascii="Times New Roman" w:hAnsi="Times New Roman" w:cs="Times New Roman"/>
          <w:sz w:val="36"/>
          <w:szCs w:val="36"/>
        </w:rPr>
        <w:t>S</w:t>
      </w:r>
      <w:bookmarkEnd w:id="45"/>
    </w:p>
    <w:p w14:paraId="376A80C9" w14:textId="77777777" w:rsidR="00733F67" w:rsidRPr="007E09C7" w:rsidRDefault="00733F67" w:rsidP="00306128">
      <w:pPr>
        <w:rPr>
          <w:rFonts w:ascii="Times New Roman" w:hAnsi="Times New Roman" w:cs="Times New Roman"/>
        </w:rPr>
      </w:pPr>
    </w:p>
    <w:p w14:paraId="78434F95" w14:textId="5E5849C0" w:rsidR="00F614FA" w:rsidRDefault="00F614FA" w:rsidP="00306128">
      <w:pPr>
        <w:pStyle w:val="AlexBodyText"/>
        <w:spacing w:after="0" w:line="240" w:lineRule="auto"/>
        <w:ind w:right="0"/>
        <w:jc w:val="left"/>
        <w:rPr>
          <w:rFonts w:ascii="Times New Roman" w:hAnsi="Times New Roman" w:cs="Times New Roman"/>
          <w:sz w:val="24"/>
          <w:szCs w:val="24"/>
        </w:rPr>
      </w:pPr>
      <w:r w:rsidRPr="00E07000">
        <w:rPr>
          <w:rFonts w:ascii="Times New Roman" w:hAnsi="Times New Roman" w:cs="Times New Roman"/>
          <w:sz w:val="24"/>
          <w:szCs w:val="24"/>
        </w:rPr>
        <w:t xml:space="preserve">The performance rubric is a behavioral summary scale that guides evaluators in assessing </w:t>
      </w:r>
      <w:r w:rsidRPr="00E07000">
        <w:rPr>
          <w:rFonts w:ascii="Times New Roman" w:hAnsi="Times New Roman" w:cs="Times New Roman"/>
          <w:i/>
          <w:iCs/>
          <w:sz w:val="24"/>
          <w:szCs w:val="24"/>
        </w:rPr>
        <w:t>how well</w:t>
      </w:r>
      <w:r w:rsidRPr="00E07000">
        <w:rPr>
          <w:rFonts w:ascii="Times New Roman" w:hAnsi="Times New Roman" w:cs="Times New Roman"/>
          <w:sz w:val="24"/>
          <w:szCs w:val="24"/>
        </w:rPr>
        <w:t xml:space="preserve"> a standard is performed. </w:t>
      </w:r>
      <w:r w:rsidR="00E07000" w:rsidRPr="00E07000">
        <w:rPr>
          <w:rFonts w:ascii="Times New Roman" w:hAnsi="Times New Roman" w:cs="Times New Roman"/>
          <w:sz w:val="24"/>
          <w:szCs w:val="24"/>
        </w:rPr>
        <w:t xml:space="preserve"> </w:t>
      </w:r>
      <w:r w:rsidRPr="00E07000">
        <w:rPr>
          <w:rFonts w:ascii="Times New Roman" w:hAnsi="Times New Roman" w:cs="Times New Roman"/>
          <w:sz w:val="24"/>
          <w:szCs w:val="24"/>
        </w:rPr>
        <w:t>It states the measure of performance expected of superintendents and provides a general description of performance at each level</w:t>
      </w:r>
      <w:r w:rsidR="00E07000" w:rsidRPr="00E07000">
        <w:rPr>
          <w:rFonts w:ascii="Times New Roman" w:hAnsi="Times New Roman" w:cs="Times New Roman"/>
          <w:sz w:val="24"/>
          <w:szCs w:val="24"/>
        </w:rPr>
        <w:t xml:space="preserve">.  </w:t>
      </w:r>
      <w:r w:rsidRPr="00E07000">
        <w:rPr>
          <w:rFonts w:ascii="Times New Roman" w:hAnsi="Times New Roman" w:cs="Times New Roman"/>
          <w:sz w:val="24"/>
          <w:szCs w:val="24"/>
        </w:rPr>
        <w:t xml:space="preserve">In some instances, quantitative terms are included to augment the qualitative description.  The resulting performance rubric provides a clearly delineated step-wise progression, along a continuum of effectiveness (as illustrated with arrows between the two levels).  Each level is intended to be qualitatively superior to all lower levels.  Teachers who earn a </w:t>
      </w:r>
      <w:r w:rsidRPr="00E07000">
        <w:rPr>
          <w:rFonts w:ascii="Times New Roman" w:hAnsi="Times New Roman" w:cs="Times New Roman"/>
          <w:i/>
          <w:iCs/>
          <w:sz w:val="24"/>
          <w:szCs w:val="24"/>
        </w:rPr>
        <w:t>Highly Effective</w:t>
      </w:r>
      <w:r w:rsidRPr="00E07000">
        <w:rPr>
          <w:rFonts w:ascii="Times New Roman" w:hAnsi="Times New Roman" w:cs="Times New Roman"/>
          <w:sz w:val="24"/>
          <w:szCs w:val="24"/>
        </w:rPr>
        <w:t xml:space="preserve"> rating must meet the requirements for the </w:t>
      </w:r>
      <w:r w:rsidRPr="00E07000">
        <w:rPr>
          <w:rFonts w:ascii="Times New Roman" w:hAnsi="Times New Roman" w:cs="Times New Roman"/>
          <w:i/>
          <w:iCs/>
          <w:sz w:val="24"/>
          <w:szCs w:val="24"/>
        </w:rPr>
        <w:t>Effective</w:t>
      </w:r>
      <w:r w:rsidRPr="00E07000">
        <w:rPr>
          <w:rFonts w:ascii="Times New Roman" w:hAnsi="Times New Roman" w:cs="Times New Roman"/>
          <w:sz w:val="24"/>
          <w:szCs w:val="24"/>
        </w:rPr>
        <w:t xml:space="preserve"> level </w:t>
      </w:r>
      <w:r w:rsidRPr="00EB7452">
        <w:rPr>
          <w:rFonts w:ascii="Times New Roman" w:hAnsi="Times New Roman" w:cs="Times New Roman"/>
          <w:sz w:val="24"/>
          <w:szCs w:val="24"/>
        </w:rPr>
        <w:t xml:space="preserve">and go beyond it.  Performance rubrics are provided to increase reliability among evaluators and to help </w:t>
      </w:r>
      <w:r w:rsidR="008B7325" w:rsidRPr="00EB7452">
        <w:rPr>
          <w:rFonts w:ascii="Times New Roman" w:hAnsi="Times New Roman" w:cs="Times New Roman"/>
          <w:sz w:val="24"/>
          <w:szCs w:val="24"/>
        </w:rPr>
        <w:t>superintendents</w:t>
      </w:r>
      <w:r w:rsidRPr="00EB7452">
        <w:rPr>
          <w:rFonts w:ascii="Times New Roman" w:hAnsi="Times New Roman" w:cs="Times New Roman"/>
          <w:sz w:val="24"/>
          <w:szCs w:val="24"/>
        </w:rPr>
        <w:t xml:space="preserve"> focus on ways to enhance their leadership practices.  </w:t>
      </w:r>
      <w:r w:rsidRPr="00EB7452">
        <w:rPr>
          <w:rFonts w:ascii="Times New Roman" w:hAnsi="Times New Roman" w:cs="Times New Roman"/>
          <w:b/>
          <w:bCs/>
          <w:i/>
          <w:iCs/>
          <w:sz w:val="24"/>
          <w:szCs w:val="24"/>
        </w:rPr>
        <w:t xml:space="preserve">Please note: The rating of “Effective” is the expected level of performance and is written as the actual performance standard.  </w:t>
      </w:r>
      <w:r w:rsidR="008B7325" w:rsidRPr="00EB7452">
        <w:rPr>
          <w:rFonts w:ascii="Times New Roman" w:eastAsia="Times" w:hAnsi="Times New Roman" w:cs="Times New Roman"/>
          <w:i/>
          <w:sz w:val="24"/>
          <w:szCs w:val="24"/>
        </w:rPr>
        <w:t xml:space="preserve">A superintendent who is new to the division or position may be considered </w:t>
      </w:r>
      <w:r w:rsidR="00E07000" w:rsidRPr="00EB7452">
        <w:rPr>
          <w:rFonts w:ascii="Times New Roman" w:eastAsia="Times" w:hAnsi="Times New Roman" w:cs="Times New Roman"/>
          <w:i/>
          <w:sz w:val="24"/>
          <w:szCs w:val="24"/>
        </w:rPr>
        <w:t>“</w:t>
      </w:r>
      <w:r w:rsidR="008B7325" w:rsidRPr="00EB7452">
        <w:rPr>
          <w:rFonts w:ascii="Times New Roman" w:eastAsia="Times" w:hAnsi="Times New Roman" w:cs="Times New Roman"/>
          <w:i/>
          <w:sz w:val="24"/>
          <w:szCs w:val="24"/>
        </w:rPr>
        <w:t>Approaching Effective</w:t>
      </w:r>
      <w:r w:rsidR="00E07000" w:rsidRPr="00EB7452">
        <w:rPr>
          <w:rFonts w:ascii="Times New Roman" w:eastAsia="Times" w:hAnsi="Times New Roman" w:cs="Times New Roman"/>
          <w:i/>
          <w:sz w:val="24"/>
          <w:szCs w:val="24"/>
        </w:rPr>
        <w:t>”</w:t>
      </w:r>
      <w:r w:rsidR="008B7325" w:rsidRPr="00EB7452">
        <w:rPr>
          <w:rFonts w:ascii="Times New Roman" w:eastAsia="Times" w:hAnsi="Times New Roman" w:cs="Times New Roman"/>
          <w:i/>
          <w:sz w:val="24"/>
          <w:szCs w:val="24"/>
        </w:rPr>
        <w:t xml:space="preserve"> in a standard</w:t>
      </w:r>
      <w:r w:rsidR="008B7325" w:rsidRPr="00903038">
        <w:rPr>
          <w:rFonts w:ascii="Times New Roman" w:eastAsia="Times" w:hAnsi="Times New Roman" w:cs="Times New Roman"/>
          <w:i/>
          <w:sz w:val="24"/>
          <w:szCs w:val="24"/>
        </w:rPr>
        <w:t xml:space="preserve">.  </w:t>
      </w:r>
      <w:r w:rsidRPr="00744790">
        <w:rPr>
          <w:rFonts w:ascii="Times New Roman" w:hAnsi="Times New Roman" w:cs="Times New Roman"/>
          <w:bCs/>
          <w:i/>
          <w:iCs/>
          <w:sz w:val="24"/>
          <w:szCs w:val="24"/>
        </w:rPr>
        <w:t xml:space="preserve">Additionally, the recommended performance rubrics presented may be modified at the discretion of </w:t>
      </w:r>
      <w:r w:rsidR="008B7325">
        <w:rPr>
          <w:rFonts w:ascii="Times New Roman" w:hAnsi="Times New Roman" w:cs="Times New Roman"/>
          <w:bCs/>
          <w:i/>
          <w:iCs/>
          <w:sz w:val="24"/>
          <w:szCs w:val="24"/>
        </w:rPr>
        <w:t>the school board.</w:t>
      </w:r>
    </w:p>
    <w:p w14:paraId="1D0B50C0" w14:textId="77777777" w:rsidR="008B7325" w:rsidRDefault="008B7325">
      <w:pPr>
        <w:rPr>
          <w:rFonts w:ascii="Times New Roman" w:hAnsi="Times New Roman" w:cs="Times New Roman"/>
          <w:bCs/>
          <w:iCs/>
        </w:rPr>
      </w:pPr>
    </w:p>
    <w:p w14:paraId="6B518770" w14:textId="77777777" w:rsidR="00636870" w:rsidRDefault="000738E6" w:rsidP="00306128">
      <w:pPr>
        <w:pStyle w:val="AlexBodyText"/>
        <w:spacing w:after="0" w:line="240" w:lineRule="auto"/>
        <w:ind w:right="0"/>
        <w:jc w:val="left"/>
        <w:rPr>
          <w:rFonts w:ascii="Times New Roman" w:hAnsi="Times New Roman" w:cs="Times New Roman"/>
          <w:bCs/>
          <w:i/>
          <w:iCs/>
          <w:sz w:val="24"/>
          <w:szCs w:val="24"/>
        </w:rPr>
      </w:pPr>
      <w:r w:rsidRPr="00AE3A26">
        <w:rPr>
          <w:rFonts w:ascii="Times New Roman" w:hAnsi="Times New Roman" w:cs="Times New Roman"/>
          <w:bCs/>
          <w:iCs/>
          <w:sz w:val="24"/>
          <w:szCs w:val="24"/>
        </w:rPr>
        <w:t>Figure 5.2:</w:t>
      </w:r>
      <w:r w:rsidRPr="00AE3A26">
        <w:rPr>
          <w:rFonts w:ascii="Times New Roman" w:hAnsi="Times New Roman" w:cs="Times New Roman"/>
          <w:bCs/>
          <w:i/>
          <w:iCs/>
          <w:sz w:val="24"/>
          <w:szCs w:val="24"/>
        </w:rPr>
        <w:t xml:space="preserve"> Example of a Performance Rubric</w:t>
      </w:r>
    </w:p>
    <w:tbl>
      <w:tblPr>
        <w:tblStyle w:val="TableGrid41"/>
        <w:tblW w:w="9144" w:type="dxa"/>
        <w:jc w:val="center"/>
        <w:tblLook w:val="04A0" w:firstRow="1" w:lastRow="0" w:firstColumn="1" w:lastColumn="0" w:noHBand="0" w:noVBand="1"/>
      </w:tblPr>
      <w:tblGrid>
        <w:gridCol w:w="2016"/>
        <w:gridCol w:w="360"/>
        <w:gridCol w:w="2016"/>
        <w:gridCol w:w="360"/>
        <w:gridCol w:w="2016"/>
        <w:gridCol w:w="360"/>
        <w:gridCol w:w="2016"/>
      </w:tblGrid>
      <w:tr w:rsidR="00592508" w:rsidRPr="008B7325" w14:paraId="1143B4BE" w14:textId="77777777" w:rsidTr="00E851A7">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0DB459D3" w14:textId="03AFA9D8" w:rsidR="00592508" w:rsidRPr="008B7325" w:rsidRDefault="00592508" w:rsidP="00592508">
            <w:pPr>
              <w:tabs>
                <w:tab w:val="left" w:pos="180"/>
              </w:tabs>
              <w:ind w:right="-60"/>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5AE6A28E" w14:textId="53F853EB" w:rsidR="00592508" w:rsidRPr="008B7325" w:rsidRDefault="00592508" w:rsidP="00592508">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83168" behindDoc="0" locked="0" layoutInCell="1" allowOverlap="1" wp14:anchorId="78B83236" wp14:editId="4D6B4BA2">
                      <wp:simplePos x="0" y="0"/>
                      <wp:positionH relativeFrom="column">
                        <wp:posOffset>-57007</wp:posOffset>
                      </wp:positionH>
                      <wp:positionV relativeFrom="paragraph">
                        <wp:posOffset>358062</wp:posOffset>
                      </wp:positionV>
                      <wp:extent cx="3218102" cy="188440"/>
                      <wp:effectExtent l="0" t="0" r="20955" b="21590"/>
                      <wp:wrapNone/>
                      <wp:docPr id="138" name="Group 138"/>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139"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2F066F" id="Group 138" o:spid="_x0000_s1026" style="position:absolute;margin-left:-4.5pt;margin-top:28.2pt;width:253.4pt;height:14.85pt;z-index:25178316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725F342C" w14:textId="77777777" w:rsidR="00592508" w:rsidRPr="000617B1" w:rsidRDefault="00592508" w:rsidP="00592508">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52442AE0" w14:textId="4961730C" w:rsidR="00592508" w:rsidRPr="008B7325" w:rsidRDefault="00592508" w:rsidP="00592508">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1C2DB622" w14:textId="77777777" w:rsidR="00592508" w:rsidRPr="008B7325" w:rsidRDefault="00592508" w:rsidP="00592508">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4057610C" w14:textId="7652E7C5" w:rsidR="00592508" w:rsidRPr="008B7325" w:rsidRDefault="00592508" w:rsidP="00592508">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7332DDCD" w14:textId="77777777" w:rsidR="00592508" w:rsidRPr="008B7325" w:rsidRDefault="00592508" w:rsidP="00592508">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58C4CEF0" w14:textId="3A87AF25" w:rsidR="00592508" w:rsidRPr="008B7325" w:rsidRDefault="00592508" w:rsidP="00592508">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1C4FA3" w:rsidRPr="008B7325" w14:paraId="5EC45035" w14:textId="77777777" w:rsidTr="00E851A7">
        <w:trPr>
          <w:jc w:val="center"/>
        </w:trPr>
        <w:tc>
          <w:tcPr>
            <w:tcW w:w="2016" w:type="dxa"/>
            <w:tcBorders>
              <w:top w:val="single" w:sz="4" w:space="0" w:color="auto"/>
              <w:left w:val="single" w:sz="8" w:space="0" w:color="auto"/>
              <w:bottom w:val="single" w:sz="8" w:space="0" w:color="auto"/>
              <w:right w:val="single" w:sz="8" w:space="0" w:color="auto"/>
            </w:tcBorders>
          </w:tcPr>
          <w:p w14:paraId="6D799D02" w14:textId="2E646B57" w:rsidR="001C4FA3" w:rsidRPr="00E07000" w:rsidRDefault="001C4FA3" w:rsidP="001C4FA3">
            <w:pPr>
              <w:tabs>
                <w:tab w:val="left" w:pos="180"/>
              </w:tabs>
              <w:rPr>
                <w:rFonts w:ascii="Times New Roman" w:hAnsi="Times New Roman" w:cs="Times New Roman"/>
                <w:sz w:val="26"/>
                <w:szCs w:val="26"/>
                <w:u w:val="single"/>
              </w:rPr>
            </w:pPr>
            <w:r w:rsidRPr="00E07000">
              <w:rPr>
                <w:rFonts w:ascii="Times New Roman" w:eastAsia="MS Mincho" w:hAnsi="Times New Roman" w:cs="Times New Roman"/>
              </w:rPr>
              <w:t xml:space="preserve">The superintendent proactively seeks out and applies research on the impactful use of assessment data and ensures division personnel are aware of relevant findings and are using data to improve instructional programs, resulting in improved student </w:t>
            </w:r>
            <w:r w:rsidRPr="00E07000">
              <w:rPr>
                <w:rFonts w:ascii="Times New Roman" w:eastAsia="Times" w:hAnsi="Times New Roman" w:cs="Times New Roman"/>
              </w:rPr>
              <w:t>academic</w:t>
            </w:r>
            <w:r w:rsidRPr="00E07000">
              <w:rPr>
                <w:rFonts w:ascii="Times New Roman" w:eastAsia="MS Mincho" w:hAnsi="Times New Roman" w:cs="Times New Roman"/>
              </w:rPr>
              <w:t xml:space="preserve"> performance and student outcomes.</w:t>
            </w:r>
          </w:p>
        </w:tc>
        <w:tc>
          <w:tcPr>
            <w:tcW w:w="360" w:type="dxa"/>
            <w:tcBorders>
              <w:top w:val="nil"/>
              <w:left w:val="single" w:sz="8" w:space="0" w:color="auto"/>
              <w:bottom w:val="nil"/>
              <w:right w:val="single" w:sz="12" w:space="0" w:color="auto"/>
            </w:tcBorders>
          </w:tcPr>
          <w:p w14:paraId="6D895A92" w14:textId="77777777" w:rsidR="001C4FA3" w:rsidRPr="00E07000" w:rsidRDefault="001C4FA3" w:rsidP="001C4FA3">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49649530" w14:textId="6D83DD06" w:rsidR="001C4FA3" w:rsidRPr="00E07000" w:rsidRDefault="001C4FA3" w:rsidP="001C4FA3">
            <w:pPr>
              <w:tabs>
                <w:tab w:val="left" w:pos="180"/>
              </w:tabs>
              <w:rPr>
                <w:rFonts w:ascii="Times New Roman" w:hAnsi="Times New Roman" w:cs="Times New Roman"/>
                <w:iCs/>
                <w:sz w:val="26"/>
                <w:szCs w:val="26"/>
                <w:u w:val="single"/>
              </w:rPr>
            </w:pPr>
            <w:r w:rsidRPr="00E07000">
              <w:rPr>
                <w:rFonts w:ascii="Times New Roman" w:hAnsi="Times New Roman" w:cs="Times New Roman"/>
              </w:rPr>
              <w:t>The superintendent strategically gathers, analyzes, and uses a variety of data to guide planning and decision</w:t>
            </w:r>
            <w:r w:rsidR="00837853">
              <w:rPr>
                <w:rFonts w:ascii="Times New Roman" w:hAnsi="Times New Roman" w:cs="Times New Roman"/>
              </w:rPr>
              <w:t>-</w:t>
            </w:r>
            <w:r w:rsidRPr="00E07000">
              <w:rPr>
                <w:rFonts w:ascii="Times New Roman" w:hAnsi="Times New Roman" w:cs="Times New Roman"/>
              </w:rPr>
              <w:t xml:space="preserve">making consistent with established guidelines, policies, and procedures that result in student </w:t>
            </w:r>
            <w:r w:rsidRPr="00E07000">
              <w:rPr>
                <w:rFonts w:ascii="Times New Roman" w:eastAsia="Times" w:hAnsi="Times New Roman" w:cs="Times New Roman"/>
              </w:rPr>
              <w:t>academic</w:t>
            </w:r>
            <w:r w:rsidRPr="00E07000">
              <w:rPr>
                <w:rFonts w:ascii="Times New Roman" w:hAnsi="Times New Roman" w:cs="Times New Roman"/>
              </w:rPr>
              <w:t xml:space="preserve"> progress and improved student outcomes.</w:t>
            </w:r>
          </w:p>
        </w:tc>
        <w:tc>
          <w:tcPr>
            <w:tcW w:w="360" w:type="dxa"/>
            <w:tcBorders>
              <w:top w:val="nil"/>
              <w:left w:val="single" w:sz="12" w:space="0" w:color="auto"/>
              <w:bottom w:val="nil"/>
              <w:right w:val="single" w:sz="8" w:space="0" w:color="auto"/>
            </w:tcBorders>
          </w:tcPr>
          <w:p w14:paraId="32BC3FE9" w14:textId="77777777" w:rsidR="001C4FA3" w:rsidRPr="00E07000" w:rsidRDefault="001C4FA3" w:rsidP="001C4FA3">
            <w:pPr>
              <w:tabs>
                <w:tab w:val="left" w:pos="180"/>
              </w:tabs>
              <w:rPr>
                <w:rFonts w:ascii="Times New Roman" w:hAnsi="Times New Roman" w:cs="Times New Roman"/>
                <w:iCs/>
                <w:sz w:val="26"/>
                <w:szCs w:val="26"/>
                <w:u w:val="single"/>
              </w:rPr>
            </w:pPr>
          </w:p>
        </w:tc>
        <w:tc>
          <w:tcPr>
            <w:tcW w:w="2016" w:type="dxa"/>
            <w:tcBorders>
              <w:top w:val="single" w:sz="4" w:space="0" w:color="auto"/>
              <w:left w:val="single" w:sz="8" w:space="0" w:color="auto"/>
              <w:bottom w:val="single" w:sz="12" w:space="0" w:color="auto"/>
            </w:tcBorders>
          </w:tcPr>
          <w:p w14:paraId="7AEC8F94" w14:textId="1352D349" w:rsidR="001C4FA3" w:rsidRPr="00E07000" w:rsidRDefault="001C4FA3" w:rsidP="001C4FA3">
            <w:pPr>
              <w:tabs>
                <w:tab w:val="left" w:pos="180"/>
              </w:tabs>
              <w:rPr>
                <w:rFonts w:ascii="Times New Roman" w:hAnsi="Times New Roman" w:cs="Times New Roman"/>
                <w:iCs/>
                <w:sz w:val="26"/>
                <w:szCs w:val="26"/>
                <w:u w:val="single"/>
              </w:rPr>
            </w:pPr>
            <w:r w:rsidRPr="00E07000">
              <w:rPr>
                <w:rFonts w:ascii="Times New Roman" w:hAnsi="Times New Roman" w:cs="Times New Roman"/>
              </w:rPr>
              <w:t>The superintendent is inconsistent in gathering, analyzing, and using a variety of data to guide planning and decision</w:t>
            </w:r>
            <w:r w:rsidR="00837853">
              <w:rPr>
                <w:rFonts w:ascii="Times New Roman" w:hAnsi="Times New Roman" w:cs="Times New Roman"/>
              </w:rPr>
              <w:t>-</w:t>
            </w:r>
            <w:r w:rsidRPr="00E07000">
              <w:rPr>
                <w:rFonts w:ascii="Times New Roman" w:hAnsi="Times New Roman" w:cs="Times New Roman"/>
              </w:rPr>
              <w:t>making consistent with established guidelines, policies, and/or procedures that result in student academic success and improved student outcomes.</w:t>
            </w:r>
          </w:p>
        </w:tc>
        <w:tc>
          <w:tcPr>
            <w:tcW w:w="360" w:type="dxa"/>
            <w:tcBorders>
              <w:top w:val="nil"/>
              <w:left w:val="single" w:sz="8" w:space="0" w:color="auto"/>
              <w:bottom w:val="nil"/>
              <w:right w:val="single" w:sz="8" w:space="0" w:color="auto"/>
            </w:tcBorders>
          </w:tcPr>
          <w:p w14:paraId="604D1AF9" w14:textId="77777777" w:rsidR="001C4FA3" w:rsidRPr="00E07000" w:rsidRDefault="001C4FA3" w:rsidP="001C4FA3">
            <w:pPr>
              <w:tabs>
                <w:tab w:val="left" w:pos="180"/>
              </w:tabs>
              <w:rPr>
                <w:rFonts w:ascii="Times New Roman" w:hAnsi="Times New Roman" w:cs="Times New Roman"/>
                <w:iCs/>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0910A631" w14:textId="51F8A7A0" w:rsidR="001C4FA3" w:rsidRPr="00E07000" w:rsidRDefault="001C4FA3" w:rsidP="001C4FA3">
            <w:pPr>
              <w:tabs>
                <w:tab w:val="left" w:pos="180"/>
              </w:tabs>
              <w:rPr>
                <w:rFonts w:ascii="Times New Roman" w:hAnsi="Times New Roman" w:cs="Times New Roman"/>
                <w:iCs/>
                <w:sz w:val="26"/>
                <w:szCs w:val="26"/>
                <w:u w:val="single"/>
              </w:rPr>
            </w:pPr>
            <w:r w:rsidRPr="00E07000">
              <w:rPr>
                <w:rFonts w:ascii="Times New Roman" w:hAnsi="Times New Roman" w:cs="Times New Roman"/>
              </w:rPr>
              <w:t>The superintendent fails to gather, analyze, and use a variety of data to guide planning and decision</w:t>
            </w:r>
            <w:r w:rsidR="00837853">
              <w:rPr>
                <w:rFonts w:ascii="Times New Roman" w:hAnsi="Times New Roman" w:cs="Times New Roman"/>
              </w:rPr>
              <w:t>-</w:t>
            </w:r>
            <w:r w:rsidRPr="00E07000">
              <w:rPr>
                <w:rFonts w:ascii="Times New Roman" w:hAnsi="Times New Roman" w:cs="Times New Roman"/>
              </w:rPr>
              <w:t xml:space="preserve">making consistent with established guidelines, policies, and/or procedures that result in student </w:t>
            </w:r>
            <w:r w:rsidRPr="00E07000">
              <w:rPr>
                <w:rFonts w:ascii="Times New Roman" w:eastAsia="Times" w:hAnsi="Times New Roman" w:cs="Times New Roman"/>
              </w:rPr>
              <w:t>academic</w:t>
            </w:r>
            <w:r w:rsidRPr="00E07000">
              <w:rPr>
                <w:rFonts w:ascii="Times New Roman" w:hAnsi="Times New Roman" w:cs="Times New Roman"/>
              </w:rPr>
              <w:t xml:space="preserve"> success and improved student outcomes.</w:t>
            </w:r>
          </w:p>
        </w:tc>
      </w:tr>
    </w:tbl>
    <w:p w14:paraId="64F6BFB8" w14:textId="6D7A3D44" w:rsidR="009336AD" w:rsidRDefault="009336AD" w:rsidP="00306128">
      <w:pPr>
        <w:pStyle w:val="AlexBodyText"/>
        <w:spacing w:after="0" w:line="240" w:lineRule="auto"/>
        <w:ind w:right="0"/>
        <w:jc w:val="left"/>
        <w:rPr>
          <w:rFonts w:ascii="Times New Roman" w:hAnsi="Times New Roman" w:cs="Times New Roman"/>
          <w:bCs/>
          <w:i/>
          <w:iCs/>
          <w:sz w:val="24"/>
          <w:szCs w:val="24"/>
        </w:rPr>
      </w:pPr>
    </w:p>
    <w:p w14:paraId="34516836" w14:textId="77777777" w:rsidR="00733F67" w:rsidRDefault="005D5512" w:rsidP="00306128">
      <w:pPr>
        <w:pStyle w:val="EndnoteText"/>
        <w:rPr>
          <w:sz w:val="24"/>
          <w:szCs w:val="24"/>
        </w:rPr>
      </w:pPr>
      <w:r>
        <w:rPr>
          <w:sz w:val="24"/>
          <w:szCs w:val="24"/>
        </w:rPr>
        <w:t>Superintendents</w:t>
      </w:r>
      <w:r w:rsidR="00733F67" w:rsidRPr="007E09C7">
        <w:rPr>
          <w:sz w:val="24"/>
          <w:szCs w:val="24"/>
        </w:rPr>
        <w:t xml:space="preserve"> are evaluated on the performance standards using the following performance appraisal rubrics: </w:t>
      </w:r>
    </w:p>
    <w:p w14:paraId="3217AF91" w14:textId="16EACDB6" w:rsidR="005D5512" w:rsidRDefault="005D5512">
      <w:r>
        <w:br w:type="page"/>
      </w:r>
      <w:bookmarkStart w:id="46" w:name="_Hlk85025290"/>
      <w:bookmarkStart w:id="47" w:name="_Hlk85440254"/>
    </w:p>
    <w:tbl>
      <w:tblPr>
        <w:tblStyle w:val="TableGrid11"/>
        <w:tblW w:w="0" w:type="auto"/>
        <w:tblInd w:w="108" w:type="dxa"/>
        <w:tblLook w:val="04A0" w:firstRow="1" w:lastRow="0" w:firstColumn="1" w:lastColumn="0" w:noHBand="0" w:noVBand="1"/>
        <w:tblCaption w:val="PERFORMANCE STANDARD 1"/>
        <w:tblDescription w:val="Performance Standard 1:  Mission, Vision, and Goals&#10;The superintendent works with the local school board to formulate and implement the school division’s mission, vision, and goals to promote student academic progress. &#10;Sample Performance Indicators&#10;Examples may include, but are not limited to:&#10;The superintendent: &#10;1.1 Works with the school board to develop and recommend policies that define organizational expectations, and effectively communicates these to all stakeholders.&#10;1.2 Promotes a climate of mutual respect, trust, and professionalism with the school board and staff. &#10;1.3 Keeps the school board informed on needs and issues confronting school division employees and students.&#10;1.4 Supports and enforces all school board policies and informs all constituents of changes to the policies.&#10;1.5 Functions as the primary instructional leader for the school division, seeking out and relying on support from staff as necessary when advising the school board.&#10;1.6 Oversees the administration of the school division’s day-to-day operations.&#10;1.7 Works with all individuals, groups, agencies, committees, and organizations to provide and maintain schools that are safe and productive.&#10;1.8 Delegates authority and responsibility to other employees as needs and opportunities arise.&#10;1.9 Recommends policy additions or modifications to improve student learning and division effectiveness.&#10;"/>
      </w:tblPr>
      <w:tblGrid>
        <w:gridCol w:w="9360"/>
      </w:tblGrid>
      <w:tr w:rsidR="001A3BDC" w:rsidRPr="00D44215" w14:paraId="09A06DA4" w14:textId="77777777" w:rsidTr="00A45CE4">
        <w:trPr>
          <w:trHeight w:val="780"/>
          <w:tblHeader/>
        </w:trPr>
        <w:tc>
          <w:tcPr>
            <w:tcW w:w="9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C3D2B32" w14:textId="103A30F1" w:rsidR="007F2C6D" w:rsidRPr="00121D08" w:rsidRDefault="007F2C6D" w:rsidP="00B61EAE">
            <w:pPr>
              <w:pStyle w:val="Heading3"/>
              <w:outlineLvl w:val="2"/>
              <w:rPr>
                <w:b w:val="0"/>
              </w:rPr>
            </w:pPr>
            <w:bookmarkStart w:id="48" w:name="_Toc88231168"/>
            <w:r w:rsidRPr="007B1956">
              <w:t>Performance Standard 1:</w:t>
            </w:r>
            <w:r w:rsidRPr="00D033E8">
              <w:t xml:space="preserve"> </w:t>
            </w:r>
            <w:r w:rsidRPr="00121D08">
              <w:t>Strategic Leadership</w:t>
            </w:r>
            <w:bookmarkEnd w:id="48"/>
          </w:p>
          <w:p w14:paraId="31DD15F7" w14:textId="5EF6C08E" w:rsidR="001A3BDC" w:rsidRPr="008B7325" w:rsidRDefault="007F2C6D" w:rsidP="007F2C6D">
            <w:pPr>
              <w:spacing w:after="60"/>
              <w:rPr>
                <w:rFonts w:ascii="Times New Roman" w:hAnsi="Times New Roman" w:cs="Times New Roman"/>
                <w:color w:val="000000"/>
                <w:sz w:val="22"/>
              </w:rPr>
            </w:pPr>
            <w:r w:rsidRPr="00121D08">
              <w:rPr>
                <w:i/>
                <w:color w:val="000000" w:themeColor="text1"/>
              </w:rPr>
              <w:t>The superintendent</w:t>
            </w:r>
            <w:r w:rsidRPr="00121D08">
              <w:rPr>
                <w:rFonts w:ascii="Times New Roman" w:hAnsi="Times New Roman" w:cs="Times New Roman"/>
                <w:i/>
              </w:rPr>
              <w:t xml:space="preserve"> </w:t>
            </w:r>
            <w:r w:rsidRPr="00121D08">
              <w:rPr>
                <w:i/>
                <w:iCs/>
              </w:rPr>
              <w:t>creates, monitors, and facilitates the process of strategic improvement, and seeks to ensure the division’s mission, vision, and goals are fulfilled in a manner that enables all students to be career and college ready and globally competitive.</w:t>
            </w:r>
          </w:p>
        </w:tc>
      </w:tr>
      <w:tr w:rsidR="001A3BDC" w:rsidRPr="00D44215" w14:paraId="2A28F6A1" w14:textId="77777777" w:rsidTr="00A45CE4">
        <w:tc>
          <w:tcPr>
            <w:tcW w:w="9360" w:type="dxa"/>
            <w:tcBorders>
              <w:top w:val="single" w:sz="8" w:space="0" w:color="auto"/>
              <w:left w:val="single" w:sz="8" w:space="0" w:color="auto"/>
              <w:bottom w:val="nil"/>
              <w:right w:val="single" w:sz="8" w:space="0" w:color="auto"/>
            </w:tcBorders>
          </w:tcPr>
          <w:p w14:paraId="6A9AD5F0" w14:textId="77777777" w:rsidR="001A3BDC" w:rsidRPr="00EC376B" w:rsidRDefault="001A3BDC" w:rsidP="00CC2E58">
            <w:pPr>
              <w:tabs>
                <w:tab w:val="left" w:pos="720"/>
              </w:tabs>
              <w:spacing w:before="40"/>
              <w:rPr>
                <w:rFonts w:ascii="Times New Roman" w:hAnsi="Times New Roman"/>
                <w:b/>
                <w:color w:val="000000" w:themeColor="text1"/>
              </w:rPr>
            </w:pPr>
            <w:r w:rsidRPr="00EC376B">
              <w:rPr>
                <w:rFonts w:ascii="Times New Roman" w:hAnsi="Times New Roman"/>
                <w:b/>
                <w:color w:val="000000" w:themeColor="text1"/>
              </w:rPr>
              <w:t>Sample Performance Indicators</w:t>
            </w:r>
          </w:p>
          <w:p w14:paraId="510E3C37" w14:textId="77777777" w:rsidR="001A3BDC" w:rsidRPr="00EC376B" w:rsidRDefault="001A3BDC" w:rsidP="00CC2E58">
            <w:pPr>
              <w:tabs>
                <w:tab w:val="left" w:pos="720"/>
              </w:tabs>
              <w:spacing w:after="40"/>
              <w:rPr>
                <w:rFonts w:ascii="Times New Roman" w:hAnsi="Times New Roman"/>
                <w:i/>
                <w:iCs/>
                <w:color w:val="000000" w:themeColor="text1"/>
              </w:rPr>
            </w:pPr>
            <w:r w:rsidRPr="00EC376B">
              <w:rPr>
                <w:rFonts w:ascii="Times New Roman" w:hAnsi="Times New Roman"/>
                <w:i/>
                <w:iCs/>
                <w:color w:val="000000" w:themeColor="text1"/>
              </w:rPr>
              <w:t>Examples may include, but are not limited to:</w:t>
            </w:r>
          </w:p>
        </w:tc>
      </w:tr>
      <w:tr w:rsidR="001A3BDC" w:rsidRPr="00B2690D" w14:paraId="3C8018CA" w14:textId="77777777" w:rsidTr="00201DC2">
        <w:trPr>
          <w:trHeight w:val="6912"/>
        </w:trPr>
        <w:tc>
          <w:tcPr>
            <w:tcW w:w="9360" w:type="dxa"/>
            <w:tcBorders>
              <w:top w:val="nil"/>
              <w:left w:val="single" w:sz="8" w:space="0" w:color="auto"/>
              <w:bottom w:val="single" w:sz="8" w:space="0" w:color="auto"/>
              <w:right w:val="single" w:sz="8" w:space="0" w:color="auto"/>
            </w:tcBorders>
          </w:tcPr>
          <w:p w14:paraId="008A4081" w14:textId="77777777" w:rsidR="001A3BDC" w:rsidRPr="001A3BDC" w:rsidRDefault="001A3BDC" w:rsidP="00CC2E58">
            <w:pPr>
              <w:spacing w:after="120"/>
              <w:ind w:left="633" w:hanging="633"/>
              <w:rPr>
                <w:rFonts w:ascii="Times New Roman" w:hAnsi="Times New Roman" w:cs="Times New Roman"/>
                <w:b/>
                <w:color w:val="000000" w:themeColor="text1"/>
              </w:rPr>
            </w:pPr>
            <w:r w:rsidRPr="001A3BDC">
              <w:rPr>
                <w:rFonts w:ascii="Times New Roman" w:hAnsi="Times New Roman" w:cs="Times New Roman"/>
                <w:b/>
                <w:iCs/>
                <w:color w:val="000000" w:themeColor="text1"/>
              </w:rPr>
              <w:t>The superintendent:</w:t>
            </w:r>
            <w:r w:rsidRPr="001A3BDC">
              <w:rPr>
                <w:rFonts w:ascii="Times New Roman" w:hAnsi="Times New Roman" w:cs="Times New Roman"/>
                <w:b/>
                <w:color w:val="000000" w:themeColor="text1"/>
              </w:rPr>
              <w:t xml:space="preserve"> </w:t>
            </w:r>
          </w:p>
          <w:p w14:paraId="535432C6" w14:textId="3B45F774" w:rsidR="00C41285" w:rsidRPr="001A3BDC" w:rsidRDefault="00C41285" w:rsidP="00C41285">
            <w:pPr>
              <w:spacing w:after="120"/>
              <w:ind w:left="675" w:hanging="486"/>
              <w:rPr>
                <w:rFonts w:ascii="Times New Roman" w:hAnsi="Times New Roman" w:cs="Times New Roman"/>
                <w:color w:val="000000" w:themeColor="text1"/>
              </w:rPr>
            </w:pPr>
            <w:r w:rsidRPr="001A3BDC">
              <w:rPr>
                <w:rFonts w:ascii="Times New Roman" w:hAnsi="Times New Roman" w:cs="Times New Roman"/>
                <w:color w:val="000000" w:themeColor="text1"/>
              </w:rPr>
              <w:t>1.1</w:t>
            </w:r>
            <w:r w:rsidRPr="001A3BDC">
              <w:rPr>
                <w:rFonts w:ascii="Times New Roman" w:hAnsi="Times New Roman" w:cs="Times New Roman"/>
                <w:color w:val="000000" w:themeColor="text1"/>
              </w:rPr>
              <w:tab/>
            </w:r>
            <w:r w:rsidRPr="00121D08">
              <w:rPr>
                <w:rFonts w:ascii="Times New Roman" w:hAnsi="Times New Roman" w:cs="Times New Roman"/>
                <w:color w:val="000000" w:themeColor="text1"/>
              </w:rPr>
              <w:t>Provides leadership in the development of a shared vision for educational improvement that inspires employees to work collaboratively.</w:t>
            </w:r>
          </w:p>
          <w:p w14:paraId="602CBCBB" w14:textId="0632FE40" w:rsidR="00C41285" w:rsidRPr="00F26328" w:rsidRDefault="00C41285" w:rsidP="00C41285">
            <w:pPr>
              <w:spacing w:after="120"/>
              <w:ind w:left="675" w:hanging="486"/>
              <w:rPr>
                <w:rFonts w:ascii="Times New Roman" w:hAnsi="Times New Roman" w:cs="Times New Roman"/>
                <w:strike/>
                <w:color w:val="000000"/>
              </w:rPr>
            </w:pPr>
            <w:r w:rsidRPr="001A3BDC">
              <w:rPr>
                <w:rFonts w:ascii="Times New Roman" w:hAnsi="Times New Roman" w:cs="Times New Roman"/>
                <w:color w:val="000000" w:themeColor="text1"/>
              </w:rPr>
              <w:t>1.2</w:t>
            </w:r>
            <w:r w:rsidRPr="001A3BDC">
              <w:rPr>
                <w:rFonts w:ascii="Times New Roman" w:hAnsi="Times New Roman" w:cs="Times New Roman"/>
                <w:color w:val="000000" w:themeColor="text1"/>
              </w:rPr>
              <w:tab/>
            </w:r>
            <w:r w:rsidRPr="00121D08">
              <w:rPr>
                <w:rFonts w:ascii="Times New Roman" w:hAnsi="Times New Roman" w:cs="Times New Roman"/>
                <w:color w:val="000000" w:themeColor="text1"/>
              </w:rPr>
              <w:t xml:space="preserve">Works collaboratively with the school board and stakeholders to develop and implement policies that define organizational expectations and result in continuous </w:t>
            </w:r>
            <w:r w:rsidRPr="00F26328">
              <w:rPr>
                <w:rFonts w:ascii="Times New Roman" w:hAnsi="Times New Roman" w:cs="Times New Roman"/>
                <w:color w:val="000000" w:themeColor="text1"/>
              </w:rPr>
              <w:t>improvement.</w:t>
            </w:r>
          </w:p>
          <w:p w14:paraId="2F5133DE" w14:textId="6D50A04F" w:rsidR="00C41285" w:rsidRPr="00F26328" w:rsidRDefault="00C41285" w:rsidP="00C41285">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1.3</w:t>
            </w:r>
            <w:r w:rsidRPr="00F26328">
              <w:rPr>
                <w:rFonts w:ascii="Times New Roman" w:hAnsi="Times New Roman" w:cs="Times New Roman"/>
                <w:color w:val="000000" w:themeColor="text1"/>
              </w:rPr>
              <w:tab/>
              <w:t>Promotes a climate of mutual respect, trust, innovation, and professionalism with the school board, staff, students, and community.</w:t>
            </w:r>
          </w:p>
          <w:p w14:paraId="593F8EA2" w14:textId="77777777" w:rsidR="00C41285" w:rsidRPr="00F26328" w:rsidRDefault="00C41285" w:rsidP="00C41285">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1.4</w:t>
            </w:r>
            <w:r w:rsidRPr="00F26328">
              <w:rPr>
                <w:rFonts w:ascii="Times New Roman" w:hAnsi="Times New Roman" w:cs="Times New Roman"/>
                <w:color w:val="000000" w:themeColor="text1"/>
              </w:rPr>
              <w:tab/>
              <w:t>Keeps the school board informed on current and future needs and issues affecting the school division and works collaboratively to resolve them.</w:t>
            </w:r>
          </w:p>
          <w:p w14:paraId="764FC586" w14:textId="77777777" w:rsidR="00C41285" w:rsidRPr="00F26328" w:rsidRDefault="00C41285" w:rsidP="00C41285">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1.5</w:t>
            </w:r>
            <w:r w:rsidRPr="00F26328">
              <w:rPr>
                <w:rFonts w:ascii="Times New Roman" w:hAnsi="Times New Roman" w:cs="Times New Roman"/>
                <w:color w:val="000000" w:themeColor="text1"/>
              </w:rPr>
              <w:tab/>
              <w:t>Supports and enforces all school board policies and informs all constituents of changes to the policies.</w:t>
            </w:r>
          </w:p>
          <w:p w14:paraId="6D599C5D" w14:textId="77777777" w:rsidR="00C41285" w:rsidRPr="00F26328" w:rsidRDefault="00C41285" w:rsidP="00C41285">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1.6</w:t>
            </w:r>
            <w:r w:rsidRPr="00F26328">
              <w:rPr>
                <w:rFonts w:ascii="Times New Roman" w:hAnsi="Times New Roman" w:cs="Times New Roman"/>
                <w:color w:val="000000" w:themeColor="text1"/>
              </w:rPr>
              <w:tab/>
              <w:t>Oversees the administration of the school division’s day-to-day operations.</w:t>
            </w:r>
          </w:p>
          <w:p w14:paraId="21D09133" w14:textId="77777777" w:rsidR="00C41285" w:rsidRPr="00F26328" w:rsidRDefault="00C41285" w:rsidP="00C41285">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1.7</w:t>
            </w:r>
            <w:r w:rsidRPr="00F26328">
              <w:rPr>
                <w:rFonts w:ascii="Times New Roman" w:hAnsi="Times New Roman" w:cs="Times New Roman"/>
                <w:color w:val="000000" w:themeColor="text1"/>
              </w:rPr>
              <w:tab/>
              <w:t>Works with all individuals, groups, agencies, committees, and organizations to provide and maintain schools that are safe and productive.</w:t>
            </w:r>
          </w:p>
          <w:p w14:paraId="595F1D47" w14:textId="77777777" w:rsidR="00C41285" w:rsidRPr="00F26328" w:rsidRDefault="00C41285" w:rsidP="00C41285">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1.8</w:t>
            </w:r>
            <w:r w:rsidRPr="00F26328">
              <w:rPr>
                <w:rFonts w:ascii="Times New Roman" w:hAnsi="Times New Roman" w:cs="Times New Roman"/>
                <w:color w:val="000000" w:themeColor="text1"/>
              </w:rPr>
              <w:tab/>
              <w:t>Fosters external partnerships to build targeted opportunities around identified student and school division needs.</w:t>
            </w:r>
          </w:p>
          <w:p w14:paraId="30F31F23" w14:textId="77777777" w:rsidR="00C41285" w:rsidRPr="00F26328" w:rsidRDefault="00C41285" w:rsidP="00C41285">
            <w:pPr>
              <w:spacing w:after="120"/>
              <w:ind w:left="675" w:hanging="486"/>
              <w:rPr>
                <w:rFonts w:ascii="Times New Roman" w:hAnsi="Times New Roman" w:cs="Times New Roman"/>
                <w:color w:val="000000" w:themeColor="text1"/>
              </w:rPr>
            </w:pPr>
            <w:r w:rsidRPr="00F26328">
              <w:rPr>
                <w:rFonts w:ascii="Times New Roman" w:hAnsi="Times New Roman" w:cs="Times New Roman"/>
                <w:color w:val="000000" w:themeColor="text1"/>
              </w:rPr>
              <w:t>1.9</w:t>
            </w:r>
            <w:r w:rsidRPr="00F26328">
              <w:rPr>
                <w:rFonts w:ascii="Times New Roman" w:hAnsi="Times New Roman" w:cs="Times New Roman"/>
                <w:color w:val="000000" w:themeColor="text1"/>
              </w:rPr>
              <w:tab/>
              <w:t>Delegates authority and responsibility to other employees as needs and opportunities arise and ensures accountability for implementation.</w:t>
            </w:r>
          </w:p>
          <w:p w14:paraId="028B7E7C" w14:textId="79FE3C3B" w:rsidR="001A3BDC" w:rsidRPr="001A3BDC" w:rsidRDefault="00C41285" w:rsidP="00C41285">
            <w:pPr>
              <w:spacing w:after="120"/>
              <w:ind w:left="630" w:hanging="450"/>
              <w:rPr>
                <w:rFonts w:ascii="Times New Roman" w:hAnsi="Times New Roman" w:cs="Times New Roman"/>
                <w:color w:val="000000" w:themeColor="text1"/>
              </w:rPr>
            </w:pPr>
            <w:r w:rsidRPr="00F26328">
              <w:rPr>
                <w:rFonts w:ascii="Times New Roman" w:hAnsi="Times New Roman" w:cs="Times New Roman"/>
                <w:color w:val="000000" w:themeColor="text1"/>
              </w:rPr>
              <w:t>1.10</w:t>
            </w:r>
            <w:r>
              <w:rPr>
                <w:rFonts w:ascii="Times New Roman" w:hAnsi="Times New Roman" w:cs="Times New Roman"/>
                <w:color w:val="000000" w:themeColor="text1"/>
              </w:rPr>
              <w:tab/>
            </w:r>
            <w:r w:rsidRPr="00F26328">
              <w:rPr>
                <w:rFonts w:ascii="Times New Roman" w:hAnsi="Times New Roman" w:cs="Times New Roman"/>
                <w:color w:val="000000" w:themeColor="text1"/>
              </w:rPr>
              <w:t>Recommends policy additions or modifications to improve student learning and division effectiveness.</w:t>
            </w:r>
          </w:p>
        </w:tc>
      </w:tr>
    </w:tbl>
    <w:p w14:paraId="48E289D2" w14:textId="3486D246" w:rsidR="001A3BDC" w:rsidRDefault="001A3BDC">
      <w:pPr>
        <w:rPr>
          <w:rFonts w:ascii="Times New Roman" w:hAnsi="Times New Roman"/>
          <w:lang w:eastAsia="zh-CN"/>
        </w:rPr>
      </w:pPr>
    </w:p>
    <w:tbl>
      <w:tblPr>
        <w:tblStyle w:val="TableGrid411"/>
        <w:tblW w:w="9144" w:type="dxa"/>
        <w:jc w:val="center"/>
        <w:tblLook w:val="04A0" w:firstRow="1" w:lastRow="0" w:firstColumn="1" w:lastColumn="0" w:noHBand="0" w:noVBand="1"/>
        <w:tblCaption w:val="PERFORMANCE STANDARD 2"/>
        <w:tblDescription w:val="Performance Standard 2:  Planning and Assessment&#10;The superintendent strategically gathers, analyzes, and uses a variety of data to guide planning and decision making consistent with established guidelines, policies, and procedures that result in student academic progress.&#10;Sample Performance Indicators&#10;Examples may include, but are not limited to:&#10;The superintendent: &#10;2.1 Provides leadership in the development of a shared vision for educational improvement that inspires employees to work collaboratively. &#10;2.2 Organizes the collaborative development and implementation of a division strategic plan based on analysis of data from a variety of sources.&#10;2.3 Works collaboratively to develop long- and short-range goals and objectives consistent with the strategic plan and monitors progress in achieving the goals and objectives.&#10;2.4 Seeks and utilizes human and material resources outside the division that may support and/or enhance the achievement of goals and objectives. &#10;2.5 Uses research-based techniques to analyze and apply data gathered from division improvement measurements that include student assessment results and staff implementation practices. &#10;2.6 Collaboratively identifies needs, determines priorities, and assesses program implementation using researched-based instructional practices that result in student learning.&#10;2.7 Plans, implements, supports, and assesses instructional programs that enhance teaching and student achievement such that the school division and all schools meet all required federal and state standards.&#10;2.8 Applies and communicates findings to all stakeholders to ensure continuous improvement.&#10;"/>
      </w:tblPr>
      <w:tblGrid>
        <w:gridCol w:w="2016"/>
        <w:gridCol w:w="360"/>
        <w:gridCol w:w="2016"/>
        <w:gridCol w:w="360"/>
        <w:gridCol w:w="2016"/>
        <w:gridCol w:w="360"/>
        <w:gridCol w:w="2016"/>
      </w:tblGrid>
      <w:tr w:rsidR="00FA398D" w:rsidRPr="001A3BDC" w14:paraId="19C2382A" w14:textId="77777777" w:rsidTr="00FA398D">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26121B40" w14:textId="5C0B12E4" w:rsidR="00FA398D" w:rsidRPr="000617B1" w:rsidRDefault="00FA398D" w:rsidP="000617B1">
            <w:pPr>
              <w:tabs>
                <w:tab w:val="left" w:pos="180"/>
              </w:tabs>
              <w:ind w:left="-28" w:right="-61"/>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1FAC3AC5" w14:textId="77777777" w:rsidR="00FA398D" w:rsidRPr="000617B1" w:rsidRDefault="00FA398D" w:rsidP="001A3BDC">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689984" behindDoc="0" locked="0" layoutInCell="1" allowOverlap="1" wp14:anchorId="01660189" wp14:editId="41558A62">
                      <wp:simplePos x="0" y="0"/>
                      <wp:positionH relativeFrom="column">
                        <wp:posOffset>-57007</wp:posOffset>
                      </wp:positionH>
                      <wp:positionV relativeFrom="paragraph">
                        <wp:posOffset>358062</wp:posOffset>
                      </wp:positionV>
                      <wp:extent cx="3218102" cy="188440"/>
                      <wp:effectExtent l="0" t="0" r="20955" b="21590"/>
                      <wp:wrapNone/>
                      <wp:docPr id="6" name="Group 6"/>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7"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80B80E7" id="Group 6" o:spid="_x0000_s1026" style="position:absolute;margin-left:-4.5pt;margin-top:28.2pt;width:253.4pt;height:14.85pt;z-index:251689984"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0E057BB3" w14:textId="77777777" w:rsidR="00FA398D" w:rsidRPr="000617B1" w:rsidRDefault="00FA398D" w:rsidP="001A3BDC">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036735A8" w14:textId="03CFE31A" w:rsidR="00FA398D" w:rsidRPr="000617B1" w:rsidRDefault="00FA398D" w:rsidP="001A3BDC">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29822747" w14:textId="77777777" w:rsidR="00FA398D" w:rsidRPr="000617B1" w:rsidRDefault="00FA398D" w:rsidP="001A3BDC">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34E9AF87" w14:textId="77777777" w:rsidR="00FA398D" w:rsidRPr="000617B1" w:rsidRDefault="00FA398D" w:rsidP="001A3BDC">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03FF92C2" w14:textId="77777777" w:rsidR="00FA398D" w:rsidRPr="000617B1" w:rsidRDefault="00FA398D" w:rsidP="001A3BDC">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6C47CE4C" w14:textId="77777777" w:rsidR="00FA398D" w:rsidRPr="000617B1" w:rsidRDefault="00FA398D" w:rsidP="001A3BDC">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FA398D" w:rsidRPr="001A3BDC" w14:paraId="3FB44273" w14:textId="77777777" w:rsidTr="00FA398D">
        <w:trPr>
          <w:jc w:val="center"/>
        </w:trPr>
        <w:tc>
          <w:tcPr>
            <w:tcW w:w="2016" w:type="dxa"/>
            <w:tcBorders>
              <w:top w:val="single" w:sz="4" w:space="0" w:color="auto"/>
              <w:left w:val="single" w:sz="8" w:space="0" w:color="auto"/>
              <w:bottom w:val="single" w:sz="8" w:space="0" w:color="auto"/>
              <w:right w:val="single" w:sz="8" w:space="0" w:color="auto"/>
            </w:tcBorders>
          </w:tcPr>
          <w:p w14:paraId="4AF17527" w14:textId="49878269" w:rsidR="00FA398D" w:rsidRPr="00EB7452" w:rsidRDefault="00FA398D" w:rsidP="001A3BDC">
            <w:pPr>
              <w:tabs>
                <w:tab w:val="left" w:pos="180"/>
              </w:tabs>
              <w:rPr>
                <w:rFonts w:ascii="Times New Roman" w:hAnsi="Times New Roman" w:cs="Times New Roman"/>
                <w:u w:val="single"/>
              </w:rPr>
            </w:pPr>
            <w:r w:rsidRPr="00EB7452">
              <w:rPr>
                <w:rFonts w:ascii="Times New Roman" w:eastAsia="Times New Roman" w:hAnsi="Times New Roman" w:cs="Times New Roman"/>
              </w:rPr>
              <w:t xml:space="preserve">The superintendent establishes a highly productive relationship with the local school board to </w:t>
            </w:r>
            <w:r w:rsidR="007F2C6D" w:rsidRPr="00EB7452">
              <w:rPr>
                <w:rFonts w:ascii="Times New Roman" w:eastAsia="Times New Roman" w:hAnsi="Times New Roman" w:cs="Times New Roman"/>
              </w:rPr>
              <w:t xml:space="preserve">lead </w:t>
            </w:r>
            <w:r w:rsidRPr="00EB7452">
              <w:rPr>
                <w:rFonts w:ascii="Times New Roman" w:eastAsia="Times New Roman" w:hAnsi="Times New Roman" w:cs="Times New Roman"/>
              </w:rPr>
              <w:t>strategic improvement</w:t>
            </w:r>
            <w:r w:rsidRPr="00EB7452">
              <w:rPr>
                <w:rFonts w:ascii="Times New Roman" w:eastAsia="Times" w:hAnsi="Times New Roman" w:cs="Times New Roman"/>
              </w:rPr>
              <w:t xml:space="preserve"> to promote student </w:t>
            </w:r>
            <w:r w:rsidR="00E07000" w:rsidRPr="00EB7452">
              <w:rPr>
                <w:rFonts w:ascii="Times New Roman" w:eastAsia="Times" w:hAnsi="Times New Roman" w:cs="Times New Roman"/>
              </w:rPr>
              <w:t>l</w:t>
            </w:r>
            <w:r w:rsidRPr="00EB7452">
              <w:rPr>
                <w:rFonts w:ascii="Times New Roman" w:eastAsia="Times" w:hAnsi="Times New Roman" w:cs="Times New Roman"/>
              </w:rPr>
              <w:t>earning.</w:t>
            </w:r>
            <w:r w:rsidRPr="00EB7452">
              <w:rPr>
                <w:rFonts w:ascii="Times New Roman" w:eastAsia="Times New Roman" w:hAnsi="Times New Roman" w:cs="Times New Roman"/>
              </w:rPr>
              <w:t xml:space="preserve"> </w:t>
            </w:r>
          </w:p>
        </w:tc>
        <w:tc>
          <w:tcPr>
            <w:tcW w:w="360" w:type="dxa"/>
            <w:tcBorders>
              <w:top w:val="nil"/>
              <w:left w:val="single" w:sz="8" w:space="0" w:color="auto"/>
              <w:bottom w:val="nil"/>
              <w:right w:val="single" w:sz="12" w:space="0" w:color="auto"/>
            </w:tcBorders>
          </w:tcPr>
          <w:p w14:paraId="2C284777" w14:textId="77777777" w:rsidR="00FA398D" w:rsidRPr="00EB7452" w:rsidRDefault="00FA398D" w:rsidP="001A3BDC">
            <w:pPr>
              <w:tabs>
                <w:tab w:val="left" w:pos="180"/>
              </w:tabs>
              <w:rPr>
                <w:rFonts w:ascii="Times New Roman" w:hAnsi="Times New Roman" w:cs="Times New Roman"/>
                <w:u w:val="single"/>
              </w:rPr>
            </w:pPr>
          </w:p>
        </w:tc>
        <w:tc>
          <w:tcPr>
            <w:tcW w:w="2016" w:type="dxa"/>
            <w:tcBorders>
              <w:top w:val="single" w:sz="4" w:space="0" w:color="auto"/>
              <w:left w:val="single" w:sz="12" w:space="0" w:color="auto"/>
              <w:bottom w:val="single" w:sz="12" w:space="0" w:color="auto"/>
              <w:right w:val="single" w:sz="12" w:space="0" w:color="auto"/>
            </w:tcBorders>
          </w:tcPr>
          <w:p w14:paraId="204A6218" w14:textId="4922E658" w:rsidR="00FA398D" w:rsidRPr="00EB7452" w:rsidRDefault="00FA398D" w:rsidP="001A3BDC">
            <w:pPr>
              <w:tabs>
                <w:tab w:val="left" w:pos="180"/>
              </w:tabs>
              <w:rPr>
                <w:rFonts w:ascii="Times New Roman" w:hAnsi="Times New Roman" w:cs="Times New Roman"/>
                <w:iCs/>
                <w:u w:val="single"/>
              </w:rPr>
            </w:pPr>
            <w:r w:rsidRPr="00EB7452">
              <w:rPr>
                <w:rFonts w:ascii="Times New Roman" w:hAnsi="Times New Roman" w:cs="Times New Roman"/>
                <w:iCs/>
              </w:rPr>
              <w:t>The superintendent</w:t>
            </w:r>
            <w:r w:rsidRPr="00EB7452">
              <w:rPr>
                <w:rFonts w:ascii="Times New Roman" w:eastAsia="Times" w:hAnsi="Times New Roman" w:cs="Times New Roman"/>
                <w:strike/>
                <w:u w:val="single"/>
              </w:rPr>
              <w:t xml:space="preserve"> </w:t>
            </w:r>
            <w:r w:rsidR="003C4D8C" w:rsidRPr="00EB7452">
              <w:t>creates, monitors, and facilitates the process of strategic improvement, and seeks to ensure the division’s mission, vision, and goals are fulfilled in a manner that enables all students to be career and college ready and globally competitive.</w:t>
            </w:r>
          </w:p>
        </w:tc>
        <w:tc>
          <w:tcPr>
            <w:tcW w:w="360" w:type="dxa"/>
            <w:tcBorders>
              <w:top w:val="nil"/>
              <w:left w:val="single" w:sz="12" w:space="0" w:color="auto"/>
              <w:bottom w:val="nil"/>
              <w:right w:val="single" w:sz="8" w:space="0" w:color="auto"/>
            </w:tcBorders>
          </w:tcPr>
          <w:p w14:paraId="60A1FF98" w14:textId="77777777" w:rsidR="00FA398D" w:rsidRPr="00EB7452" w:rsidRDefault="00FA398D" w:rsidP="001A3BDC">
            <w:pPr>
              <w:tabs>
                <w:tab w:val="left" w:pos="180"/>
              </w:tabs>
              <w:rPr>
                <w:rFonts w:ascii="Times New Roman" w:hAnsi="Times New Roman" w:cs="Times New Roman"/>
                <w:iCs/>
                <w:u w:val="single"/>
              </w:rPr>
            </w:pPr>
          </w:p>
        </w:tc>
        <w:tc>
          <w:tcPr>
            <w:tcW w:w="2016" w:type="dxa"/>
            <w:tcBorders>
              <w:top w:val="single" w:sz="4" w:space="0" w:color="auto"/>
              <w:left w:val="single" w:sz="8" w:space="0" w:color="auto"/>
              <w:bottom w:val="single" w:sz="8" w:space="0" w:color="auto"/>
              <w:right w:val="single" w:sz="8" w:space="0" w:color="auto"/>
            </w:tcBorders>
          </w:tcPr>
          <w:p w14:paraId="41D751FF" w14:textId="6752CF0A" w:rsidR="00FA398D" w:rsidRPr="00EB7452" w:rsidRDefault="00FA398D" w:rsidP="001A3BDC">
            <w:pPr>
              <w:tabs>
                <w:tab w:val="left" w:pos="180"/>
              </w:tabs>
              <w:rPr>
                <w:rFonts w:ascii="Times New Roman" w:hAnsi="Times New Roman" w:cs="Times New Roman"/>
                <w:iCs/>
                <w:u w:val="single"/>
              </w:rPr>
            </w:pPr>
            <w:r w:rsidRPr="00EB7452">
              <w:rPr>
                <w:rFonts w:ascii="Times New Roman" w:eastAsia="Times" w:hAnsi="Times New Roman" w:cs="Times New Roman"/>
              </w:rPr>
              <w:t>The superintendent</w:t>
            </w:r>
            <w:r w:rsidR="00E07000" w:rsidRPr="00EB7452">
              <w:rPr>
                <w:rFonts w:ascii="Times New Roman" w:eastAsia="Times" w:hAnsi="Times New Roman" w:cs="Times New Roman"/>
              </w:rPr>
              <w:t xml:space="preserve"> </w:t>
            </w:r>
            <w:r w:rsidRPr="00EB7452">
              <w:rPr>
                <w:rFonts w:ascii="Times New Roman" w:hAnsi="Times New Roman" w:cs="Times New Roman"/>
                <w:iCs/>
              </w:rPr>
              <w:t>is inconsistent in creating, monitoring, and/or facilitating the process of strategic improvement, and/or seeking to ensure the d</w:t>
            </w:r>
            <w:r w:rsidR="003C4D8C" w:rsidRPr="00EB7452">
              <w:rPr>
                <w:rFonts w:ascii="Times New Roman" w:hAnsi="Times New Roman" w:cs="Times New Roman"/>
                <w:iCs/>
              </w:rPr>
              <w:t>ivision</w:t>
            </w:r>
            <w:r w:rsidRPr="00EB7452">
              <w:rPr>
                <w:rFonts w:ascii="Times New Roman" w:hAnsi="Times New Roman" w:cs="Times New Roman"/>
                <w:iCs/>
              </w:rPr>
              <w:t>’s mission, vision</w:t>
            </w:r>
            <w:r w:rsidR="002E43C9">
              <w:rPr>
                <w:rFonts w:ascii="Times New Roman" w:hAnsi="Times New Roman" w:cs="Times New Roman"/>
                <w:iCs/>
              </w:rPr>
              <w:t>,</w:t>
            </w:r>
            <w:r w:rsidRPr="00EB7452">
              <w:rPr>
                <w:rFonts w:ascii="Times New Roman" w:hAnsi="Times New Roman" w:cs="Times New Roman"/>
                <w:iCs/>
              </w:rPr>
              <w:t xml:space="preserve"> and goals are fulfilled in a manner that enables all students to be career and college ready and globally competitive.</w:t>
            </w:r>
          </w:p>
        </w:tc>
        <w:tc>
          <w:tcPr>
            <w:tcW w:w="360" w:type="dxa"/>
            <w:tcBorders>
              <w:top w:val="nil"/>
              <w:left w:val="single" w:sz="8" w:space="0" w:color="auto"/>
              <w:bottom w:val="nil"/>
              <w:right w:val="single" w:sz="8" w:space="0" w:color="auto"/>
            </w:tcBorders>
          </w:tcPr>
          <w:p w14:paraId="7C716D10" w14:textId="77777777" w:rsidR="00FA398D" w:rsidRPr="00EB7452" w:rsidRDefault="00FA398D" w:rsidP="001A3BDC">
            <w:pPr>
              <w:tabs>
                <w:tab w:val="left" w:pos="180"/>
              </w:tabs>
              <w:rPr>
                <w:rFonts w:ascii="Times New Roman" w:hAnsi="Times New Roman" w:cs="Times New Roman"/>
                <w:iCs/>
                <w:noProof/>
                <w:u w:val="single"/>
              </w:rPr>
            </w:pPr>
          </w:p>
        </w:tc>
        <w:tc>
          <w:tcPr>
            <w:tcW w:w="2016" w:type="dxa"/>
            <w:tcBorders>
              <w:top w:val="single" w:sz="4" w:space="0" w:color="auto"/>
              <w:left w:val="single" w:sz="8" w:space="0" w:color="auto"/>
              <w:bottom w:val="single" w:sz="8" w:space="0" w:color="auto"/>
              <w:right w:val="single" w:sz="8" w:space="0" w:color="auto"/>
            </w:tcBorders>
          </w:tcPr>
          <w:p w14:paraId="2671FF51" w14:textId="7901AB0C" w:rsidR="00FA398D" w:rsidRPr="00EB7452" w:rsidRDefault="00FA398D" w:rsidP="001A3BDC">
            <w:pPr>
              <w:tabs>
                <w:tab w:val="left" w:pos="180"/>
              </w:tabs>
              <w:rPr>
                <w:rFonts w:ascii="Times New Roman" w:hAnsi="Times New Roman" w:cs="Times New Roman"/>
                <w:iCs/>
                <w:u w:val="single"/>
              </w:rPr>
            </w:pPr>
            <w:r w:rsidRPr="00EB7452">
              <w:rPr>
                <w:rFonts w:ascii="Times New Roman" w:eastAsia="Times" w:hAnsi="Times New Roman" w:cs="Times New Roman"/>
              </w:rPr>
              <w:t>The superintendent</w:t>
            </w:r>
            <w:r w:rsidRPr="00EB7452">
              <w:rPr>
                <w:rFonts w:ascii="Times New Roman" w:hAnsi="Times New Roman" w:cs="Times New Roman"/>
                <w:iCs/>
              </w:rPr>
              <w:t xml:space="preserve"> fails to create, monitor, and/or facilitate the process of strategic improvement, and/or fails to seek to ensure the d</w:t>
            </w:r>
            <w:r w:rsidR="003C4D8C" w:rsidRPr="00EB7452">
              <w:rPr>
                <w:rFonts w:ascii="Times New Roman" w:hAnsi="Times New Roman" w:cs="Times New Roman"/>
                <w:iCs/>
              </w:rPr>
              <w:t>ivision</w:t>
            </w:r>
            <w:r w:rsidRPr="00EB7452">
              <w:rPr>
                <w:rFonts w:ascii="Times New Roman" w:hAnsi="Times New Roman" w:cs="Times New Roman"/>
                <w:iCs/>
              </w:rPr>
              <w:t>’s mission, vision</w:t>
            </w:r>
            <w:r w:rsidR="004606E8">
              <w:rPr>
                <w:rFonts w:ascii="Times New Roman" w:hAnsi="Times New Roman" w:cs="Times New Roman"/>
                <w:iCs/>
              </w:rPr>
              <w:t>,</w:t>
            </w:r>
            <w:r w:rsidRPr="00EB7452">
              <w:rPr>
                <w:rFonts w:ascii="Times New Roman" w:hAnsi="Times New Roman" w:cs="Times New Roman"/>
                <w:iCs/>
              </w:rPr>
              <w:t xml:space="preserve"> and goals are fulfilled in a manner that enables all students to be career and college ready and globally competitive.</w:t>
            </w:r>
          </w:p>
        </w:tc>
      </w:tr>
    </w:tbl>
    <w:tbl>
      <w:tblPr>
        <w:tblStyle w:val="TableGrid12"/>
        <w:tblW w:w="0" w:type="auto"/>
        <w:tblInd w:w="108" w:type="dxa"/>
        <w:tblLook w:val="04A0" w:firstRow="1" w:lastRow="0" w:firstColumn="1" w:lastColumn="0" w:noHBand="0" w:noVBand="1"/>
        <w:tblCaption w:val="PERFORMANCE STANDARD 2"/>
        <w:tblDescription w:val="Performance Standard 2:  Planning and Assessment&#10;The superintendent strategically gathers, analyzes, and uses a variety of data to guide planning and decision making consistent with established guidelines, policies, and procedures that result in student academic progress.&#10;Sample Performance Indicators&#10;Examples may include, but are not limited to:&#10;The superintendent: &#10;2.1 Provides leadership in the development of a shared vision for educational improvement that inspires employees to work collaboratively. &#10;2.2 Organizes the collaborative development and implementation of a division strategic plan based on analysis of data from a variety of sources.&#10;2.3 Works collaboratively to develop long- and short-range goals and objectives consistent with the strategic plan and monitors progress in achieving the goals and objectives.&#10;2.4 Seeks and utilizes human and material resources outside the division that may support and/or enhance the achievement of goals and objectives. &#10;2.5 Uses research-based techniques to analyze and apply data gathered from division improvement measurements that include student assessment results and staff implementation practices. &#10;2.6 Collaboratively identifies needs, determines priorities, and assesses program implementation using researched-based instructional practices that result in student learning.&#10;2.7 Plans, implements, supports, and assesses instructional programs that enhance teaching and student achievement such that the school division and all schools meet all required federal and state standards.&#10;2.8 Applies and communicates findings to all stakeholders to ensure continuous improvement.&#10;"/>
      </w:tblPr>
      <w:tblGrid>
        <w:gridCol w:w="9360"/>
      </w:tblGrid>
      <w:tr w:rsidR="003160D4" w:rsidRPr="005D5512" w14:paraId="482EAC4E" w14:textId="77777777" w:rsidTr="00A45CE4">
        <w:trPr>
          <w:trHeight w:val="780"/>
          <w:tblHeader/>
        </w:trPr>
        <w:tc>
          <w:tcPr>
            <w:tcW w:w="9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6CB6DF4" w14:textId="067BA235" w:rsidR="003160D4" w:rsidRPr="0088773A" w:rsidRDefault="003160D4" w:rsidP="00B61EAE">
            <w:pPr>
              <w:pStyle w:val="Heading3"/>
              <w:outlineLvl w:val="2"/>
            </w:pPr>
            <w:bookmarkStart w:id="49" w:name="_Toc88231169"/>
            <w:bookmarkStart w:id="50" w:name="_Hlk85186577"/>
            <w:r w:rsidRPr="0088773A">
              <w:t>Performance Standard 2: Planning and Assessment</w:t>
            </w:r>
            <w:bookmarkEnd w:id="49"/>
          </w:p>
          <w:p w14:paraId="6545F757" w14:textId="26152DDD" w:rsidR="003160D4" w:rsidRPr="00837853" w:rsidRDefault="003160D4" w:rsidP="00CC2E58">
            <w:pPr>
              <w:tabs>
                <w:tab w:val="left" w:pos="9360"/>
              </w:tabs>
              <w:ind w:right="-18"/>
              <w:rPr>
                <w:rFonts w:ascii="Times New Roman" w:hAnsi="Times New Roman" w:cs="Times New Roman"/>
                <w:i/>
                <w:highlight w:val="yellow"/>
              </w:rPr>
            </w:pPr>
            <w:r w:rsidRPr="0088773A">
              <w:rPr>
                <w:rFonts w:ascii="Times New Roman" w:hAnsi="Times New Roman" w:cs="Times New Roman"/>
                <w:i/>
                <w:szCs w:val="20"/>
              </w:rPr>
              <w:t>The superintendent strategically gathers, analyzes, and uses a variety of data to guide planning and decision</w:t>
            </w:r>
            <w:r w:rsidR="00837853">
              <w:rPr>
                <w:rFonts w:ascii="Times New Roman" w:hAnsi="Times New Roman" w:cs="Times New Roman"/>
                <w:i/>
                <w:szCs w:val="20"/>
              </w:rPr>
              <w:t>-</w:t>
            </w:r>
            <w:r w:rsidRPr="0088773A">
              <w:rPr>
                <w:rFonts w:ascii="Times New Roman" w:hAnsi="Times New Roman" w:cs="Times New Roman"/>
                <w:i/>
                <w:szCs w:val="20"/>
              </w:rPr>
              <w:t xml:space="preserve">making consistent with established guidelines, policies, and procedures that result in student </w:t>
            </w:r>
            <w:r w:rsidRPr="0088773A">
              <w:rPr>
                <w:rFonts w:ascii="Times New Roman" w:hAnsi="Times New Roman" w:cs="Times New Roman"/>
                <w:i/>
              </w:rPr>
              <w:t>academic</w:t>
            </w:r>
            <w:r w:rsidRPr="0088773A">
              <w:rPr>
                <w:rFonts w:ascii="Times New Roman" w:hAnsi="Times New Roman" w:cs="Times New Roman"/>
                <w:i/>
                <w:szCs w:val="20"/>
              </w:rPr>
              <w:t xml:space="preserve"> progress</w:t>
            </w:r>
            <w:r w:rsidR="00A74778" w:rsidRPr="0088773A">
              <w:rPr>
                <w:rFonts w:ascii="Times New Roman" w:hAnsi="Times New Roman" w:cs="Times New Roman"/>
                <w:i/>
                <w:szCs w:val="20"/>
              </w:rPr>
              <w:t xml:space="preserve"> and improved student outcomes</w:t>
            </w:r>
            <w:r w:rsidRPr="0088773A">
              <w:rPr>
                <w:rFonts w:ascii="Times New Roman" w:hAnsi="Times New Roman" w:cs="Times New Roman"/>
                <w:i/>
                <w:szCs w:val="20"/>
              </w:rPr>
              <w:t>.</w:t>
            </w:r>
          </w:p>
        </w:tc>
      </w:tr>
      <w:tr w:rsidR="003160D4" w:rsidRPr="005D5512" w14:paraId="7CFB5956" w14:textId="77777777" w:rsidTr="00A45CE4">
        <w:tc>
          <w:tcPr>
            <w:tcW w:w="9360" w:type="dxa"/>
            <w:tcBorders>
              <w:top w:val="single" w:sz="8" w:space="0" w:color="auto"/>
              <w:left w:val="single" w:sz="8" w:space="0" w:color="auto"/>
              <w:bottom w:val="nil"/>
              <w:right w:val="single" w:sz="8" w:space="0" w:color="auto"/>
            </w:tcBorders>
          </w:tcPr>
          <w:p w14:paraId="41951529" w14:textId="77777777" w:rsidR="003160D4" w:rsidRPr="00EC376B" w:rsidRDefault="003160D4" w:rsidP="00CC2E58">
            <w:pPr>
              <w:tabs>
                <w:tab w:val="left" w:pos="720"/>
              </w:tabs>
              <w:spacing w:before="40"/>
              <w:rPr>
                <w:rFonts w:ascii="Times New Roman" w:hAnsi="Times New Roman"/>
                <w:b/>
              </w:rPr>
            </w:pPr>
            <w:r w:rsidRPr="00EC376B">
              <w:rPr>
                <w:rFonts w:ascii="Times New Roman" w:hAnsi="Times New Roman"/>
                <w:b/>
              </w:rPr>
              <w:t>Sample Performance Indicators</w:t>
            </w:r>
          </w:p>
          <w:p w14:paraId="0F59A428" w14:textId="77777777" w:rsidR="003160D4" w:rsidRPr="00EC376B" w:rsidRDefault="003160D4" w:rsidP="00CC2E58">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3160D4" w:rsidRPr="005D5512" w14:paraId="24169B3E" w14:textId="77777777" w:rsidTr="00A45CE4">
        <w:tc>
          <w:tcPr>
            <w:tcW w:w="9360" w:type="dxa"/>
            <w:tcBorders>
              <w:top w:val="nil"/>
              <w:left w:val="single" w:sz="8" w:space="0" w:color="auto"/>
              <w:bottom w:val="single" w:sz="8" w:space="0" w:color="auto"/>
              <w:right w:val="single" w:sz="8" w:space="0" w:color="auto"/>
            </w:tcBorders>
          </w:tcPr>
          <w:p w14:paraId="519F2B08" w14:textId="77777777" w:rsidR="003160D4" w:rsidRPr="005E5087" w:rsidRDefault="003160D4" w:rsidP="00CC2E58">
            <w:pPr>
              <w:spacing w:after="120"/>
              <w:ind w:left="630" w:hanging="630"/>
              <w:rPr>
                <w:rFonts w:ascii="Times New Roman" w:hAnsi="Times New Roman" w:cs="Times New Roman"/>
                <w:b/>
                <w:color w:val="000000" w:themeColor="text1"/>
              </w:rPr>
            </w:pPr>
            <w:r w:rsidRPr="005E5087">
              <w:rPr>
                <w:rFonts w:ascii="Times New Roman" w:hAnsi="Times New Roman" w:cs="Times New Roman"/>
                <w:b/>
                <w:iCs/>
                <w:color w:val="000000" w:themeColor="text1"/>
              </w:rPr>
              <w:t>The superintendent:</w:t>
            </w:r>
            <w:r w:rsidRPr="005E5087">
              <w:rPr>
                <w:rFonts w:ascii="Times New Roman" w:hAnsi="Times New Roman" w:cs="Times New Roman"/>
                <w:b/>
                <w:color w:val="000000" w:themeColor="text1"/>
              </w:rPr>
              <w:t xml:space="preserve"> </w:t>
            </w:r>
          </w:p>
          <w:p w14:paraId="2980CDD2" w14:textId="77777777" w:rsidR="00C41285" w:rsidRPr="00F26328" w:rsidRDefault="00C41285" w:rsidP="00C41285">
            <w:pPr>
              <w:spacing w:after="120"/>
              <w:ind w:left="605" w:hanging="418"/>
              <w:rPr>
                <w:rFonts w:ascii="Times New Roman" w:hAnsi="Times New Roman" w:cs="Times New Roman"/>
                <w:color w:val="000000" w:themeColor="text1"/>
              </w:rPr>
            </w:pPr>
            <w:r w:rsidRPr="00F26328">
              <w:rPr>
                <w:rFonts w:ascii="Times New Roman" w:hAnsi="Times New Roman" w:cs="Times New Roman"/>
                <w:color w:val="000000" w:themeColor="text1"/>
              </w:rPr>
              <w:t>2.1</w:t>
            </w:r>
            <w:r w:rsidRPr="00F26328">
              <w:rPr>
                <w:rFonts w:ascii="Times New Roman" w:hAnsi="Times New Roman" w:cs="Times New Roman"/>
                <w:color w:val="000000" w:themeColor="text1"/>
              </w:rPr>
              <w:tab/>
              <w:t>Organizes the collaborative development and implementation of a division strategic plan based on analysis of data from a variety of sources.</w:t>
            </w:r>
          </w:p>
          <w:p w14:paraId="4D64CC1A" w14:textId="77777777" w:rsidR="00C41285" w:rsidRPr="00F26328" w:rsidRDefault="00C41285" w:rsidP="00C41285">
            <w:pPr>
              <w:spacing w:after="120"/>
              <w:ind w:left="605" w:hanging="418"/>
              <w:rPr>
                <w:rFonts w:ascii="Times New Roman" w:hAnsi="Times New Roman" w:cs="Times New Roman"/>
                <w:color w:val="000000" w:themeColor="text1"/>
              </w:rPr>
            </w:pPr>
            <w:r w:rsidRPr="00F26328">
              <w:rPr>
                <w:rFonts w:ascii="Times New Roman" w:hAnsi="Times New Roman" w:cs="Times New Roman"/>
                <w:color w:val="000000" w:themeColor="text1"/>
              </w:rPr>
              <w:t>2.2</w:t>
            </w:r>
            <w:r w:rsidRPr="00F26328">
              <w:rPr>
                <w:rFonts w:ascii="Times New Roman" w:hAnsi="Times New Roman" w:cs="Times New Roman"/>
                <w:color w:val="000000" w:themeColor="text1"/>
              </w:rPr>
              <w:tab/>
              <w:t>Works collaboratively to develop long- and short-range goals and objectives consistent with the strategic plan and monitors progress in achieving the goals and objectives.</w:t>
            </w:r>
          </w:p>
          <w:p w14:paraId="2EF6EC7B" w14:textId="5881C973" w:rsidR="00C41285" w:rsidRPr="00F26328" w:rsidRDefault="00C41285" w:rsidP="00C41285">
            <w:pPr>
              <w:spacing w:after="120"/>
              <w:ind w:left="605" w:hanging="418"/>
              <w:rPr>
                <w:rFonts w:ascii="Times New Roman" w:hAnsi="Times New Roman" w:cs="Times New Roman"/>
                <w:color w:val="000000" w:themeColor="text1"/>
              </w:rPr>
            </w:pPr>
            <w:r w:rsidRPr="00F26328">
              <w:rPr>
                <w:rFonts w:ascii="Times New Roman" w:hAnsi="Times New Roman" w:cs="Times New Roman"/>
                <w:color w:val="000000" w:themeColor="text1"/>
              </w:rPr>
              <w:t>2.3</w:t>
            </w:r>
            <w:r w:rsidRPr="00F26328">
              <w:rPr>
                <w:rFonts w:ascii="Times New Roman" w:hAnsi="Times New Roman" w:cs="Times New Roman"/>
                <w:color w:val="000000" w:themeColor="text1"/>
              </w:rPr>
              <w:tab/>
              <w:t>Seeks and uses human and material resources outside the division that may support and/or enhance the achievement of goals and objectives.</w:t>
            </w:r>
          </w:p>
          <w:p w14:paraId="51DB038C" w14:textId="061A1F1E" w:rsidR="00C41285" w:rsidRPr="00F26328" w:rsidRDefault="00C41285" w:rsidP="00C41285">
            <w:pPr>
              <w:spacing w:after="120"/>
              <w:ind w:left="605" w:hanging="418"/>
              <w:rPr>
                <w:rFonts w:ascii="Times New Roman" w:hAnsi="Times New Roman" w:cs="Times New Roman"/>
                <w:color w:val="000000" w:themeColor="text1"/>
              </w:rPr>
            </w:pPr>
            <w:r w:rsidRPr="00F26328">
              <w:rPr>
                <w:rFonts w:ascii="Times New Roman" w:hAnsi="Times New Roman" w:cs="Times New Roman"/>
                <w:color w:val="000000" w:themeColor="text1"/>
              </w:rPr>
              <w:t>2.4</w:t>
            </w:r>
            <w:r w:rsidRPr="00F26328">
              <w:rPr>
                <w:rFonts w:ascii="Times New Roman" w:hAnsi="Times New Roman" w:cs="Times New Roman"/>
                <w:color w:val="000000" w:themeColor="text1"/>
              </w:rPr>
              <w:tab/>
              <w:t>Uses research-based techniques to analyze and apply data gathered from division improvement measurements that include student assessment results and staff implementation practices.</w:t>
            </w:r>
          </w:p>
          <w:p w14:paraId="5A23FC08" w14:textId="77777777" w:rsidR="00C41285" w:rsidRPr="00F26328" w:rsidRDefault="00C41285" w:rsidP="00C41285">
            <w:pPr>
              <w:widowControl w:val="0"/>
              <w:spacing w:after="120"/>
              <w:ind w:left="605" w:hanging="418"/>
              <w:rPr>
                <w:rFonts w:ascii="Times New Roman" w:hAnsi="Times New Roman" w:cs="Times New Roman"/>
                <w:color w:val="000000" w:themeColor="text1"/>
              </w:rPr>
            </w:pPr>
            <w:r w:rsidRPr="00F26328">
              <w:rPr>
                <w:rFonts w:ascii="Times New Roman" w:hAnsi="Times New Roman" w:cs="Times New Roman"/>
                <w:color w:val="000000" w:themeColor="text1"/>
              </w:rPr>
              <w:t>2.5</w:t>
            </w:r>
            <w:r w:rsidRPr="00F26328">
              <w:rPr>
                <w:rFonts w:ascii="Times New Roman" w:hAnsi="Times New Roman" w:cs="Times New Roman"/>
                <w:color w:val="000000" w:themeColor="text1"/>
              </w:rPr>
              <w:tab/>
              <w:t>Collaboratively identifies needs, determines priorities, and assesses program implementation using researched-based instructional practices that result in enhanced student outcomes.</w:t>
            </w:r>
          </w:p>
          <w:p w14:paraId="3188A782" w14:textId="77777777" w:rsidR="00C41285" w:rsidRPr="00F26328" w:rsidRDefault="00C41285" w:rsidP="00C41285">
            <w:pPr>
              <w:spacing w:after="120"/>
              <w:ind w:left="605" w:hanging="418"/>
              <w:rPr>
                <w:rFonts w:ascii="Times New Roman" w:hAnsi="Times New Roman" w:cs="Times New Roman"/>
                <w:color w:val="000000" w:themeColor="text1"/>
              </w:rPr>
            </w:pPr>
            <w:r w:rsidRPr="00F26328">
              <w:rPr>
                <w:rFonts w:ascii="Times New Roman" w:hAnsi="Times New Roman" w:cs="Times New Roman"/>
                <w:color w:val="000000" w:themeColor="text1"/>
              </w:rPr>
              <w:t>2.6</w:t>
            </w:r>
            <w:r w:rsidRPr="00F26328">
              <w:rPr>
                <w:rFonts w:ascii="Times New Roman" w:hAnsi="Times New Roman" w:cs="Times New Roman"/>
                <w:color w:val="000000" w:themeColor="text1"/>
              </w:rPr>
              <w:tab/>
              <w:t>Plans, implements, supports, and assesses instructional programs that enhance teaching and student achievement such that the school division and all schools meet or demonstrate sufficient progress in meeting all required federal and state standards.</w:t>
            </w:r>
          </w:p>
          <w:p w14:paraId="7F7AC64E" w14:textId="628EEF94" w:rsidR="003160D4" w:rsidRPr="005E5087" w:rsidRDefault="00C41285" w:rsidP="00C41285">
            <w:pPr>
              <w:spacing w:after="120"/>
              <w:ind w:left="605" w:hanging="418"/>
              <w:rPr>
                <w:rFonts w:ascii="Times New Roman" w:hAnsi="Times New Roman" w:cs="Times New Roman"/>
                <w:color w:val="000000" w:themeColor="text1"/>
              </w:rPr>
            </w:pPr>
            <w:r w:rsidRPr="00F26328">
              <w:rPr>
                <w:rFonts w:ascii="Times New Roman" w:hAnsi="Times New Roman" w:cs="Times New Roman"/>
                <w:color w:val="000000" w:themeColor="text1"/>
              </w:rPr>
              <w:t>2.7</w:t>
            </w:r>
            <w:r w:rsidRPr="00F26328">
              <w:rPr>
                <w:rFonts w:ascii="Times New Roman" w:hAnsi="Times New Roman" w:cs="Times New Roman"/>
                <w:color w:val="000000" w:themeColor="text1"/>
              </w:rPr>
              <w:tab/>
              <w:t>Communicates findings to all stakeholders and encourages reciprocal dialogue and feedback to ensure continuous improvement.</w:t>
            </w:r>
          </w:p>
        </w:tc>
      </w:tr>
      <w:bookmarkEnd w:id="50"/>
    </w:tbl>
    <w:p w14:paraId="2575E5EC" w14:textId="77777777" w:rsidR="00E3652C" w:rsidRDefault="00E3652C" w:rsidP="00081818">
      <w:pPr>
        <w:jc w:val="both"/>
        <w:rPr>
          <w:rFonts w:eastAsia="Times"/>
        </w:rPr>
      </w:pPr>
    </w:p>
    <w:tbl>
      <w:tblPr>
        <w:tblStyle w:val="TableGrid41"/>
        <w:tblW w:w="9144" w:type="dxa"/>
        <w:jc w:val="center"/>
        <w:tblLook w:val="04A0" w:firstRow="1" w:lastRow="0" w:firstColumn="1" w:lastColumn="0" w:noHBand="0" w:noVBand="1"/>
      </w:tblPr>
      <w:tblGrid>
        <w:gridCol w:w="2016"/>
        <w:gridCol w:w="360"/>
        <w:gridCol w:w="2016"/>
        <w:gridCol w:w="360"/>
        <w:gridCol w:w="2016"/>
        <w:gridCol w:w="360"/>
        <w:gridCol w:w="2016"/>
      </w:tblGrid>
      <w:tr w:rsidR="000617B1" w:rsidRPr="008B7325" w14:paraId="342376D2" w14:textId="77777777" w:rsidTr="00201DC2">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080E4FB5" w14:textId="2A27EA4B" w:rsidR="000617B1" w:rsidRPr="008B7325" w:rsidRDefault="000617B1" w:rsidP="000617B1">
            <w:pPr>
              <w:tabs>
                <w:tab w:val="left" w:pos="180"/>
              </w:tabs>
              <w:ind w:left="-30" w:right="-60"/>
              <w:jc w:val="center"/>
              <w:rPr>
                <w:rFonts w:ascii="Times New Roman" w:hAnsi="Times New Roman" w:cs="Times New Roman"/>
                <w:sz w:val="26"/>
                <w:szCs w:val="26"/>
              </w:rPr>
            </w:pPr>
            <w:bookmarkStart w:id="51" w:name="_Hlk85131091"/>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2814802A" w14:textId="2B9E4653"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52448" behindDoc="0" locked="0" layoutInCell="1" allowOverlap="1" wp14:anchorId="71FC9DC4" wp14:editId="033D4A37">
                      <wp:simplePos x="0" y="0"/>
                      <wp:positionH relativeFrom="column">
                        <wp:posOffset>-57007</wp:posOffset>
                      </wp:positionH>
                      <wp:positionV relativeFrom="paragraph">
                        <wp:posOffset>358062</wp:posOffset>
                      </wp:positionV>
                      <wp:extent cx="3218102" cy="188440"/>
                      <wp:effectExtent l="0" t="0" r="20955" b="21590"/>
                      <wp:wrapNone/>
                      <wp:docPr id="21" name="Group 21"/>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2"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7E0DBD" id="Group 21" o:spid="_x0000_s1026" style="position:absolute;margin-left:-4.5pt;margin-top:28.2pt;width:253.4pt;height:14.85pt;z-index:25175244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0BDF9C99"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02ED9255" w14:textId="1C875AEC"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6F137CF9" w14:textId="77777777" w:rsidR="000617B1" w:rsidRPr="008B7325"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11FA5E81" w14:textId="1A07A66D" w:rsidR="000617B1" w:rsidRPr="008B7325"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4D0826C5" w14:textId="77777777" w:rsidR="000617B1" w:rsidRPr="008B7325"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1F98633A" w14:textId="3666E436"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FA398D" w:rsidRPr="008B7325" w14:paraId="6247E528" w14:textId="77777777" w:rsidTr="00201DC2">
        <w:trPr>
          <w:jc w:val="center"/>
        </w:trPr>
        <w:tc>
          <w:tcPr>
            <w:tcW w:w="2016" w:type="dxa"/>
            <w:tcBorders>
              <w:top w:val="single" w:sz="4" w:space="0" w:color="auto"/>
              <w:left w:val="single" w:sz="8" w:space="0" w:color="auto"/>
              <w:bottom w:val="single" w:sz="8" w:space="0" w:color="auto"/>
              <w:right w:val="single" w:sz="8" w:space="0" w:color="auto"/>
            </w:tcBorders>
          </w:tcPr>
          <w:p w14:paraId="4F922C75" w14:textId="4A1D1C70" w:rsidR="00FA398D" w:rsidRPr="00EB7452" w:rsidRDefault="00FA398D" w:rsidP="00A45CE4">
            <w:pPr>
              <w:tabs>
                <w:tab w:val="left" w:pos="180"/>
              </w:tabs>
              <w:rPr>
                <w:rFonts w:ascii="Times New Roman" w:hAnsi="Times New Roman" w:cs="Times New Roman"/>
                <w:sz w:val="26"/>
                <w:szCs w:val="26"/>
                <w:u w:val="single"/>
              </w:rPr>
            </w:pPr>
            <w:r w:rsidRPr="00EB7452">
              <w:rPr>
                <w:rFonts w:ascii="Times New Roman" w:eastAsiaTheme="minorEastAsia" w:hAnsi="Times New Roman" w:cs="Times New Roman"/>
              </w:rPr>
              <w:t xml:space="preserve">The superintendent proactively seeks out </w:t>
            </w:r>
            <w:r w:rsidR="00A74778" w:rsidRPr="00EB7452">
              <w:rPr>
                <w:rFonts w:ascii="Times New Roman" w:eastAsiaTheme="minorEastAsia" w:hAnsi="Times New Roman" w:cs="Times New Roman"/>
              </w:rPr>
              <w:t xml:space="preserve">and applies </w:t>
            </w:r>
            <w:r w:rsidRPr="00EB7452">
              <w:rPr>
                <w:rFonts w:ascii="Times New Roman" w:eastAsiaTheme="minorEastAsia" w:hAnsi="Times New Roman" w:cs="Times New Roman"/>
              </w:rPr>
              <w:t xml:space="preserve">research on the impactful use of assessment data and ensures division personnel are aware of relevant findings and are using data to improve instructional programs, resulting in improved student </w:t>
            </w:r>
            <w:r w:rsidRPr="00EB7452">
              <w:rPr>
                <w:rFonts w:ascii="Times New Roman" w:eastAsia="Times" w:hAnsi="Times New Roman" w:cs="Times New Roman"/>
              </w:rPr>
              <w:t>academic</w:t>
            </w:r>
            <w:r w:rsidRPr="00EB7452">
              <w:rPr>
                <w:rFonts w:ascii="Times New Roman" w:eastAsiaTheme="minorEastAsia" w:hAnsi="Times New Roman" w:cs="Times New Roman"/>
              </w:rPr>
              <w:t xml:space="preserve"> performance</w:t>
            </w:r>
            <w:r w:rsidR="00A74778" w:rsidRPr="00EB7452">
              <w:rPr>
                <w:rFonts w:ascii="Times New Roman" w:eastAsiaTheme="minorEastAsia" w:hAnsi="Times New Roman" w:cs="Times New Roman"/>
              </w:rPr>
              <w:t xml:space="preserve"> and student outcomes</w:t>
            </w:r>
            <w:r w:rsidRPr="00EB7452">
              <w:rPr>
                <w:rFonts w:ascii="Times New Roman" w:eastAsiaTheme="minorEastAsia" w:hAnsi="Times New Roman" w:cs="Times New Roman"/>
              </w:rPr>
              <w:t xml:space="preserve">.  </w:t>
            </w:r>
          </w:p>
        </w:tc>
        <w:tc>
          <w:tcPr>
            <w:tcW w:w="360" w:type="dxa"/>
            <w:tcBorders>
              <w:top w:val="nil"/>
              <w:left w:val="single" w:sz="8" w:space="0" w:color="auto"/>
              <w:bottom w:val="nil"/>
              <w:right w:val="single" w:sz="12" w:space="0" w:color="auto"/>
            </w:tcBorders>
          </w:tcPr>
          <w:p w14:paraId="35C059FF" w14:textId="77777777" w:rsidR="00FA398D" w:rsidRPr="00EB7452" w:rsidRDefault="00FA398D" w:rsidP="00A45CE4">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2F496F25" w14:textId="687C9528" w:rsidR="00FA398D" w:rsidRPr="00EB7452" w:rsidRDefault="00FA398D" w:rsidP="00A45CE4">
            <w:pPr>
              <w:tabs>
                <w:tab w:val="left" w:pos="180"/>
              </w:tabs>
              <w:rPr>
                <w:rFonts w:ascii="Times New Roman" w:hAnsi="Times New Roman" w:cs="Times New Roman"/>
                <w:iCs/>
                <w:sz w:val="26"/>
                <w:szCs w:val="26"/>
                <w:u w:val="single"/>
              </w:rPr>
            </w:pPr>
            <w:r w:rsidRPr="00EB7452">
              <w:rPr>
                <w:rFonts w:ascii="Times New Roman" w:hAnsi="Times New Roman" w:cs="Times New Roman"/>
              </w:rPr>
              <w:t>The superintendent strategically gathers, analyzes, and uses a variety of data to guide planning and decision</w:t>
            </w:r>
            <w:r w:rsidR="00837853">
              <w:rPr>
                <w:rFonts w:ascii="Times New Roman" w:hAnsi="Times New Roman" w:cs="Times New Roman"/>
              </w:rPr>
              <w:t>-</w:t>
            </w:r>
            <w:r w:rsidRPr="00EB7452">
              <w:rPr>
                <w:rFonts w:ascii="Times New Roman" w:hAnsi="Times New Roman" w:cs="Times New Roman"/>
              </w:rPr>
              <w:t xml:space="preserve">making consistent with established guidelines, policies, and procedures that result in student </w:t>
            </w:r>
            <w:r w:rsidRPr="00EB7452">
              <w:rPr>
                <w:rFonts w:ascii="Times New Roman" w:eastAsia="Times" w:hAnsi="Times New Roman" w:cs="Times New Roman"/>
              </w:rPr>
              <w:t>academic</w:t>
            </w:r>
            <w:r w:rsidRPr="00EB7452">
              <w:rPr>
                <w:rFonts w:ascii="Times New Roman" w:hAnsi="Times New Roman" w:cs="Times New Roman"/>
              </w:rPr>
              <w:t xml:space="preserve"> progress</w:t>
            </w:r>
            <w:r w:rsidR="00A74778" w:rsidRPr="00EB7452">
              <w:rPr>
                <w:rFonts w:ascii="Times New Roman" w:hAnsi="Times New Roman" w:cs="Times New Roman"/>
              </w:rPr>
              <w:t xml:space="preserve"> and improved student outcomes</w:t>
            </w:r>
            <w:r w:rsidRPr="00EB7452">
              <w:rPr>
                <w:rFonts w:ascii="Times New Roman" w:hAnsi="Times New Roman" w:cs="Times New Roman"/>
              </w:rPr>
              <w:t>.</w:t>
            </w:r>
          </w:p>
        </w:tc>
        <w:tc>
          <w:tcPr>
            <w:tcW w:w="360" w:type="dxa"/>
            <w:tcBorders>
              <w:top w:val="nil"/>
              <w:left w:val="single" w:sz="12" w:space="0" w:color="auto"/>
              <w:bottom w:val="nil"/>
              <w:right w:val="single" w:sz="8" w:space="0" w:color="auto"/>
            </w:tcBorders>
          </w:tcPr>
          <w:p w14:paraId="2F399A4F" w14:textId="77777777" w:rsidR="00FA398D" w:rsidRPr="00EB7452" w:rsidRDefault="00FA398D" w:rsidP="00A45CE4">
            <w:pPr>
              <w:tabs>
                <w:tab w:val="left" w:pos="180"/>
              </w:tabs>
              <w:rPr>
                <w:rFonts w:ascii="Times New Roman" w:hAnsi="Times New Roman" w:cs="Times New Roman"/>
                <w:iCs/>
                <w:sz w:val="26"/>
                <w:szCs w:val="26"/>
                <w:u w:val="single"/>
              </w:rPr>
            </w:pPr>
          </w:p>
        </w:tc>
        <w:tc>
          <w:tcPr>
            <w:tcW w:w="2016" w:type="dxa"/>
            <w:tcBorders>
              <w:top w:val="single" w:sz="4" w:space="0" w:color="auto"/>
              <w:left w:val="single" w:sz="8" w:space="0" w:color="auto"/>
              <w:bottom w:val="single" w:sz="12" w:space="0" w:color="auto"/>
            </w:tcBorders>
          </w:tcPr>
          <w:p w14:paraId="4FE1A78F" w14:textId="71A68031" w:rsidR="00FA398D" w:rsidRPr="00EB7452" w:rsidRDefault="00FA398D" w:rsidP="00A45CE4">
            <w:pPr>
              <w:tabs>
                <w:tab w:val="left" w:pos="180"/>
              </w:tabs>
              <w:rPr>
                <w:rFonts w:ascii="Times New Roman" w:hAnsi="Times New Roman" w:cs="Times New Roman"/>
                <w:iCs/>
                <w:sz w:val="26"/>
                <w:szCs w:val="26"/>
                <w:u w:val="single"/>
              </w:rPr>
            </w:pPr>
            <w:r w:rsidRPr="00EB7452">
              <w:rPr>
                <w:rFonts w:ascii="Times New Roman" w:hAnsi="Times New Roman" w:cs="Times New Roman"/>
              </w:rPr>
              <w:t>The superintendent is inconsistent in gathering, analyzing, and using a variety of data to guide planning and decision</w:t>
            </w:r>
            <w:r w:rsidR="00837853">
              <w:rPr>
                <w:rFonts w:ascii="Times New Roman" w:hAnsi="Times New Roman" w:cs="Times New Roman"/>
              </w:rPr>
              <w:t>-</w:t>
            </w:r>
            <w:r w:rsidRPr="00EB7452">
              <w:rPr>
                <w:rFonts w:ascii="Times New Roman" w:hAnsi="Times New Roman" w:cs="Times New Roman"/>
              </w:rPr>
              <w:t>making consistent with established guidelines, policies, and/or procedures that result in student academic success</w:t>
            </w:r>
            <w:r w:rsidR="00A74778" w:rsidRPr="00EB7452">
              <w:rPr>
                <w:rFonts w:ascii="Times New Roman" w:hAnsi="Times New Roman" w:cs="Times New Roman"/>
              </w:rPr>
              <w:t xml:space="preserve"> and improved student outcomes</w:t>
            </w:r>
            <w:r w:rsidRPr="00EB7452">
              <w:rPr>
                <w:rFonts w:ascii="Times New Roman" w:hAnsi="Times New Roman" w:cs="Times New Roman"/>
              </w:rPr>
              <w:t>.</w:t>
            </w:r>
          </w:p>
        </w:tc>
        <w:tc>
          <w:tcPr>
            <w:tcW w:w="360" w:type="dxa"/>
            <w:tcBorders>
              <w:top w:val="nil"/>
              <w:left w:val="single" w:sz="8" w:space="0" w:color="auto"/>
              <w:bottom w:val="nil"/>
              <w:right w:val="single" w:sz="8" w:space="0" w:color="auto"/>
            </w:tcBorders>
          </w:tcPr>
          <w:p w14:paraId="1EE5F124" w14:textId="77777777" w:rsidR="00FA398D" w:rsidRPr="00EB7452" w:rsidRDefault="00FA398D" w:rsidP="00A45CE4">
            <w:pPr>
              <w:tabs>
                <w:tab w:val="left" w:pos="180"/>
              </w:tabs>
              <w:rPr>
                <w:rFonts w:ascii="Times New Roman" w:hAnsi="Times New Roman" w:cs="Times New Roman"/>
                <w:iCs/>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7660C3E6" w14:textId="452BAFD1" w:rsidR="00FA398D" w:rsidRPr="00EB7452" w:rsidRDefault="00FA398D" w:rsidP="00A45CE4">
            <w:pPr>
              <w:tabs>
                <w:tab w:val="left" w:pos="180"/>
              </w:tabs>
              <w:rPr>
                <w:rFonts w:ascii="Times New Roman" w:hAnsi="Times New Roman" w:cs="Times New Roman"/>
                <w:iCs/>
                <w:sz w:val="26"/>
                <w:szCs w:val="26"/>
                <w:u w:val="single"/>
              </w:rPr>
            </w:pPr>
            <w:r w:rsidRPr="00EB7452">
              <w:rPr>
                <w:rFonts w:ascii="Times New Roman" w:hAnsi="Times New Roman" w:cs="Times New Roman"/>
              </w:rPr>
              <w:t xml:space="preserve">The superintendent fails to gather, analyze, and use a variety of data to guide planning and </w:t>
            </w:r>
            <w:r w:rsidR="00A45CE4">
              <w:rPr>
                <w:rFonts w:ascii="Times New Roman" w:hAnsi="Times New Roman" w:cs="Times New Roman"/>
              </w:rPr>
              <w:t>decision-making</w:t>
            </w:r>
            <w:r w:rsidRPr="00EB7452">
              <w:rPr>
                <w:rFonts w:ascii="Times New Roman" w:hAnsi="Times New Roman" w:cs="Times New Roman"/>
              </w:rPr>
              <w:t xml:space="preserve"> consistent with established guidelines, policies, and/or procedures that result in student </w:t>
            </w:r>
            <w:r w:rsidRPr="00EB7452">
              <w:rPr>
                <w:rFonts w:ascii="Times New Roman" w:eastAsia="Times" w:hAnsi="Times New Roman" w:cs="Times New Roman"/>
              </w:rPr>
              <w:t>academic</w:t>
            </w:r>
            <w:r w:rsidRPr="00EB7452">
              <w:rPr>
                <w:rFonts w:ascii="Times New Roman" w:hAnsi="Times New Roman" w:cs="Times New Roman"/>
              </w:rPr>
              <w:t xml:space="preserve"> success</w:t>
            </w:r>
            <w:r w:rsidR="00A74778" w:rsidRPr="00EB7452">
              <w:rPr>
                <w:rFonts w:ascii="Times New Roman" w:hAnsi="Times New Roman" w:cs="Times New Roman"/>
              </w:rPr>
              <w:t xml:space="preserve"> and improved student outcomes</w:t>
            </w:r>
            <w:r w:rsidRPr="00EB7452">
              <w:rPr>
                <w:rFonts w:ascii="Times New Roman" w:hAnsi="Times New Roman" w:cs="Times New Roman"/>
              </w:rPr>
              <w:t>.</w:t>
            </w:r>
          </w:p>
        </w:tc>
      </w:tr>
      <w:bookmarkEnd w:id="51"/>
    </w:tbl>
    <w:p w14:paraId="0C6EBE0D" w14:textId="30AE69F4" w:rsidR="005E5087" w:rsidRDefault="005E5087">
      <w:pPr>
        <w:rPr>
          <w:rFonts w:eastAsia="Times"/>
          <w:i/>
        </w:rPr>
      </w:pPr>
    </w:p>
    <w:tbl>
      <w:tblPr>
        <w:tblStyle w:val="TableGrid12"/>
        <w:tblW w:w="0" w:type="auto"/>
        <w:tblInd w:w="108" w:type="dxa"/>
        <w:tblLook w:val="04A0" w:firstRow="1" w:lastRow="0" w:firstColumn="1" w:lastColumn="0" w:noHBand="0" w:noVBand="1"/>
        <w:tblCaption w:val="PERFORMANCE STANDARD 3"/>
        <w:tblDescription w:val="Performance Standard 3:  Instructional Leadership&#10;The superintendent fosters the success of all teachers, staff, and students by ensuring the development, communication, implementation, and evaluation of effective teaching and learning that leads to student academic progress and school improvement.&#10;Sample Performance Indicators&#10;Examples may include, but are not limited to:&#10;The superintendent: &#10;3.1 Communicates a clear vision of excellence and continuous improvement consistent with the goals of the school division.&#10;3.2 Directs staff to set specific and challenging, but attainable goals for higher performance that result in improved student learning.&#10;3.3 Oversees the alignment, coordination, and delivery of assigned programs and curricular areas such that the school division and all schools meet all required federal, state, and local standards.&#10;3.4 Assesses factors affecting student achievement and directs change for needed improvements.&#10;3.5 Ensures that curricular design, instructional strategies, and learning environments integrate appropriate technologies to maximize student learning.&#10;3.6  Explores, disseminates, and applies knowledge and information about new or improved instructional strategies or related issues.&#10;3.7 Works with the school board, staff, and community representatives to identify needs and determine priorities regarding program delivery.&#10;3.8 Provides direction and support in planning and implementing activities and programs consistent with continuous improvement efforts and attainment of instructional goals.&#10;3.9  Provides staff development programs consistent with program evaluation results and school instructional improvement plans.&#10;"/>
      </w:tblPr>
      <w:tblGrid>
        <w:gridCol w:w="9360"/>
      </w:tblGrid>
      <w:tr w:rsidR="005E5087" w:rsidRPr="005D5512" w14:paraId="29121076" w14:textId="77777777" w:rsidTr="00A45CE4">
        <w:trPr>
          <w:trHeight w:val="780"/>
          <w:tblHeader/>
        </w:trPr>
        <w:tc>
          <w:tcPr>
            <w:tcW w:w="9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D6514A" w14:textId="412C521C" w:rsidR="005E5087" w:rsidRPr="005E5087" w:rsidRDefault="005E5087" w:rsidP="00B61EAE">
            <w:pPr>
              <w:pStyle w:val="Heading3"/>
              <w:outlineLvl w:val="2"/>
            </w:pPr>
            <w:bookmarkStart w:id="52" w:name="_Toc88231170"/>
            <w:r w:rsidRPr="007B1956">
              <w:t>Performa</w:t>
            </w:r>
            <w:r w:rsidRPr="00CC2E58">
              <w:t>nce Standard 3: Instructional Leadership</w:t>
            </w:r>
            <w:bookmarkEnd w:id="52"/>
          </w:p>
          <w:p w14:paraId="5AF94D29" w14:textId="3AE8E369" w:rsidR="005E5087" w:rsidRPr="00EC376B" w:rsidRDefault="00EB7452" w:rsidP="00CC2E58">
            <w:pPr>
              <w:rPr>
                <w:rFonts w:ascii="Times New Roman" w:hAnsi="Times New Roman" w:cs="Times New Roman"/>
                <w:i/>
              </w:rPr>
            </w:pPr>
            <w:r w:rsidRPr="00EC376B">
              <w:rPr>
                <w:rFonts w:ascii="Times New Roman" w:hAnsi="Times New Roman" w:cs="Times New Roman"/>
                <w:i/>
              </w:rPr>
              <w:t xml:space="preserve">The superintendent fosters the success of all teachers, staff, </w:t>
            </w:r>
            <w:r w:rsidRPr="00F26328">
              <w:rPr>
                <w:rFonts w:ascii="Times New Roman" w:hAnsi="Times New Roman" w:cs="Times New Roman"/>
                <w:i/>
              </w:rPr>
              <w:t xml:space="preserve">division leaders, and students by ensuring the development, communication, implementation, and evaluation of instructional systems </w:t>
            </w:r>
            <w:r w:rsidRPr="00F26328">
              <w:rPr>
                <w:rFonts w:ascii="Times New Roman" w:eastAsia="Calibri" w:hAnsi="Times New Roman" w:cs="Times New Roman"/>
                <w:i/>
              </w:rPr>
              <w:t>that promote high student achievement and professional development and growth for staff.</w:t>
            </w:r>
          </w:p>
        </w:tc>
      </w:tr>
      <w:tr w:rsidR="005E5087" w:rsidRPr="005D5512" w14:paraId="6D65552F" w14:textId="77777777" w:rsidTr="00A45CE4">
        <w:tc>
          <w:tcPr>
            <w:tcW w:w="9360" w:type="dxa"/>
            <w:tcBorders>
              <w:top w:val="single" w:sz="8" w:space="0" w:color="auto"/>
              <w:left w:val="single" w:sz="8" w:space="0" w:color="auto"/>
              <w:bottom w:val="nil"/>
              <w:right w:val="single" w:sz="8" w:space="0" w:color="auto"/>
            </w:tcBorders>
          </w:tcPr>
          <w:p w14:paraId="350E4E4B" w14:textId="77777777" w:rsidR="005E5087" w:rsidRPr="00EC376B" w:rsidRDefault="005E5087" w:rsidP="00CC2E58">
            <w:pPr>
              <w:tabs>
                <w:tab w:val="left" w:pos="720"/>
              </w:tabs>
              <w:spacing w:before="40"/>
              <w:rPr>
                <w:rFonts w:ascii="Times New Roman" w:hAnsi="Times New Roman"/>
                <w:b/>
              </w:rPr>
            </w:pPr>
            <w:r w:rsidRPr="00EC376B">
              <w:rPr>
                <w:rFonts w:ascii="Times New Roman" w:hAnsi="Times New Roman"/>
                <w:b/>
              </w:rPr>
              <w:t>Sample Performance Indicators</w:t>
            </w:r>
          </w:p>
          <w:p w14:paraId="00DE5B68" w14:textId="77777777" w:rsidR="005E5087" w:rsidRPr="00EC376B" w:rsidRDefault="005E5087" w:rsidP="00CC2E58">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5E5087" w:rsidRPr="005D5512" w14:paraId="7E06F2ED" w14:textId="77777777" w:rsidTr="00A45CE4">
        <w:tc>
          <w:tcPr>
            <w:tcW w:w="9360" w:type="dxa"/>
            <w:tcBorders>
              <w:top w:val="nil"/>
              <w:left w:val="single" w:sz="8" w:space="0" w:color="auto"/>
              <w:bottom w:val="single" w:sz="8" w:space="0" w:color="auto"/>
              <w:right w:val="single" w:sz="8" w:space="0" w:color="auto"/>
            </w:tcBorders>
          </w:tcPr>
          <w:p w14:paraId="6381D2F3" w14:textId="77777777" w:rsidR="005E5087" w:rsidRPr="005E5087" w:rsidRDefault="005E5087" w:rsidP="00CC2E58">
            <w:pPr>
              <w:spacing w:after="120"/>
              <w:ind w:left="630" w:hanging="630"/>
              <w:rPr>
                <w:rFonts w:ascii="Times New Roman" w:hAnsi="Times New Roman" w:cs="Times New Roman"/>
                <w:b/>
                <w:color w:val="000000" w:themeColor="text1"/>
              </w:rPr>
            </w:pPr>
            <w:r w:rsidRPr="005E5087">
              <w:rPr>
                <w:rFonts w:ascii="Times New Roman" w:hAnsi="Times New Roman" w:cs="Times New Roman"/>
                <w:b/>
                <w:iCs/>
                <w:color w:val="000000" w:themeColor="text1"/>
              </w:rPr>
              <w:t>The superintendent:</w:t>
            </w:r>
            <w:r w:rsidRPr="005E5087">
              <w:rPr>
                <w:rFonts w:ascii="Times New Roman" w:hAnsi="Times New Roman" w:cs="Times New Roman"/>
                <w:b/>
                <w:color w:val="000000" w:themeColor="text1"/>
              </w:rPr>
              <w:t xml:space="preserve"> </w:t>
            </w:r>
          </w:p>
          <w:p w14:paraId="4A262BBE" w14:textId="77777777" w:rsidR="00C41285" w:rsidRPr="005E5087" w:rsidRDefault="00C41285" w:rsidP="00C41285">
            <w:pPr>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3.1</w:t>
            </w:r>
            <w:r w:rsidRPr="005E5087">
              <w:rPr>
                <w:rFonts w:ascii="Times New Roman" w:hAnsi="Times New Roman" w:cs="Times New Roman"/>
                <w:color w:val="000000" w:themeColor="text1"/>
              </w:rPr>
              <w:tab/>
            </w:r>
            <w:r w:rsidRPr="00F26328">
              <w:rPr>
                <w:rFonts w:ascii="Times New Roman" w:hAnsi="Times New Roman" w:cs="Times New Roman"/>
                <w:color w:val="000000" w:themeColor="text1"/>
              </w:rPr>
              <w:t>Serves as the primary instructional leader for the school division, seeking out and relying on support from staff as necessary making decisions and when advising the school board</w:t>
            </w:r>
            <w:r>
              <w:rPr>
                <w:rFonts w:ascii="Times New Roman" w:hAnsi="Times New Roman" w:cs="Times New Roman"/>
                <w:color w:val="000000" w:themeColor="text1"/>
              </w:rPr>
              <w:t>.</w:t>
            </w:r>
          </w:p>
          <w:p w14:paraId="3568FCA7" w14:textId="2DCE4872" w:rsidR="00C41285" w:rsidRPr="005E5087" w:rsidRDefault="00C41285" w:rsidP="00C41285">
            <w:pPr>
              <w:spacing w:after="120"/>
              <w:ind w:left="675" w:hanging="450"/>
              <w:rPr>
                <w:rFonts w:ascii="Times New Roman" w:hAnsi="Times New Roman" w:cs="Times New Roman"/>
                <w:color w:val="000000" w:themeColor="text1"/>
              </w:rPr>
            </w:pPr>
            <w:r w:rsidRPr="00F26328">
              <w:rPr>
                <w:rFonts w:ascii="Times New Roman" w:hAnsi="Times New Roman" w:cs="Times New Roman"/>
              </w:rPr>
              <w:t>3.2</w:t>
            </w:r>
            <w:r w:rsidRPr="00F26328">
              <w:rPr>
                <w:rFonts w:ascii="Times New Roman" w:hAnsi="Times New Roman" w:cs="Times New Roman"/>
              </w:rPr>
              <w:tab/>
            </w:r>
            <w:r w:rsidRPr="00F26328">
              <w:rPr>
                <w:rFonts w:ascii="Times New Roman" w:hAnsi="Times New Roman" w:cs="Times New Roman"/>
                <w:color w:val="000000"/>
              </w:rPr>
              <w:t xml:space="preserve">Creates and sustains a school division culture of excellence with expectations that support effective, data-driven </w:t>
            </w:r>
            <w:r w:rsidR="00A45CE4">
              <w:rPr>
                <w:rFonts w:ascii="Times New Roman" w:hAnsi="Times New Roman" w:cs="Times New Roman"/>
                <w:color w:val="000000"/>
              </w:rPr>
              <w:t>decision-making</w:t>
            </w:r>
            <w:r w:rsidRPr="00F26328">
              <w:rPr>
                <w:rFonts w:ascii="Times New Roman" w:hAnsi="Times New Roman" w:cs="Times New Roman"/>
                <w:color w:val="000000"/>
              </w:rPr>
              <w:t xml:space="preserve"> and </w:t>
            </w:r>
            <w:r w:rsidR="008F6569">
              <w:rPr>
                <w:rFonts w:ascii="Times New Roman" w:hAnsi="Times New Roman" w:cs="Times New Roman"/>
                <w:color w:val="000000"/>
              </w:rPr>
              <w:t xml:space="preserve">the </w:t>
            </w:r>
            <w:r w:rsidRPr="00F26328">
              <w:rPr>
                <w:rFonts w:ascii="Times New Roman" w:hAnsi="Times New Roman" w:cs="Times New Roman"/>
                <w:color w:val="000000"/>
              </w:rPr>
              <w:t>use of multiple sources of evidence to drive school and division goals, improve organizational performance, educator effectiveness, and student learning.</w:t>
            </w:r>
          </w:p>
          <w:p w14:paraId="17B16A56" w14:textId="77777777" w:rsidR="00C41285" w:rsidRPr="005E5087" w:rsidRDefault="00C41285" w:rsidP="00C41285">
            <w:pPr>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3.3</w:t>
            </w:r>
            <w:r w:rsidRPr="005E5087">
              <w:rPr>
                <w:rFonts w:ascii="Times New Roman" w:hAnsi="Times New Roman" w:cs="Times New Roman"/>
                <w:color w:val="000000" w:themeColor="text1"/>
              </w:rPr>
              <w:tab/>
              <w:t>Oversees the alignment, coordination, and delivery of assigned programs and curricular areas such that the school division and all schools meet all required federal, state, and local standards.</w:t>
            </w:r>
          </w:p>
          <w:p w14:paraId="0C492CA7" w14:textId="77777777" w:rsidR="00C41285" w:rsidRPr="005E5087" w:rsidRDefault="00C41285" w:rsidP="00C41285">
            <w:pPr>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3.4</w:t>
            </w:r>
            <w:r w:rsidRPr="005E5087">
              <w:rPr>
                <w:rFonts w:ascii="Times New Roman" w:hAnsi="Times New Roman" w:cs="Times New Roman"/>
                <w:color w:val="000000" w:themeColor="text1"/>
              </w:rPr>
              <w:tab/>
              <w:t xml:space="preserve">Assesses factors affecting student achievement and directs change for needed improvements </w:t>
            </w:r>
            <w:r w:rsidRPr="00F26328">
              <w:rPr>
                <w:rFonts w:ascii="Times New Roman" w:hAnsi="Times New Roman" w:cs="Times New Roman"/>
                <w:color w:val="000000" w:themeColor="text1"/>
              </w:rPr>
              <w:t>to ensure full access and equitable opportunities for all students.</w:t>
            </w:r>
          </w:p>
          <w:p w14:paraId="6E42BA1D" w14:textId="77777777" w:rsidR="00C41285" w:rsidRPr="005E5087" w:rsidRDefault="00C41285" w:rsidP="00C41285">
            <w:pPr>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3.5</w:t>
            </w:r>
            <w:r w:rsidRPr="005E5087">
              <w:rPr>
                <w:rFonts w:ascii="Times New Roman" w:hAnsi="Times New Roman" w:cs="Times New Roman"/>
                <w:color w:val="000000" w:themeColor="text1"/>
              </w:rPr>
              <w:tab/>
              <w:t>Ensures that curricular design, instructional strategies, and learning environments integrate appropriate technologies to maximize student learning.</w:t>
            </w:r>
          </w:p>
          <w:p w14:paraId="10EAD443" w14:textId="77777777" w:rsidR="00C41285" w:rsidRPr="005E5087" w:rsidRDefault="00C41285" w:rsidP="00C41285">
            <w:pPr>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 xml:space="preserve">3.6 </w:t>
            </w:r>
            <w:r w:rsidRPr="005E5087">
              <w:rPr>
                <w:rFonts w:ascii="Times New Roman" w:hAnsi="Times New Roman" w:cs="Times New Roman"/>
                <w:color w:val="000000" w:themeColor="text1"/>
              </w:rPr>
              <w:tab/>
              <w:t>Explores, disseminates, and applies knowledge and information about new or improved instructional strategies or related issues.</w:t>
            </w:r>
          </w:p>
          <w:p w14:paraId="1BDDCD35" w14:textId="77777777" w:rsidR="00C41285" w:rsidRPr="005E5087" w:rsidRDefault="00C41285" w:rsidP="00C41285">
            <w:pPr>
              <w:widowControl w:val="0"/>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3.7</w:t>
            </w:r>
            <w:r w:rsidRPr="005E5087">
              <w:rPr>
                <w:rFonts w:ascii="Times New Roman" w:hAnsi="Times New Roman" w:cs="Times New Roman"/>
                <w:color w:val="000000" w:themeColor="text1"/>
              </w:rPr>
              <w:tab/>
              <w:t>Works with the school board, staff, and community representatives to identify needs and determine priorities regarding program delivery.</w:t>
            </w:r>
          </w:p>
          <w:p w14:paraId="27162CF1" w14:textId="77777777" w:rsidR="00C41285" w:rsidRPr="00F26328" w:rsidRDefault="00C41285" w:rsidP="00C41285">
            <w:pPr>
              <w:widowControl w:val="0"/>
              <w:spacing w:after="120"/>
              <w:ind w:left="675" w:hanging="450"/>
              <w:rPr>
                <w:rFonts w:ascii="Times New Roman" w:hAnsi="Times New Roman" w:cs="Times New Roman"/>
                <w:color w:val="000000" w:themeColor="text1"/>
              </w:rPr>
            </w:pPr>
            <w:r w:rsidRPr="005E5087">
              <w:rPr>
                <w:rFonts w:ascii="Times New Roman" w:hAnsi="Times New Roman" w:cs="Times New Roman"/>
                <w:color w:val="000000" w:themeColor="text1"/>
              </w:rPr>
              <w:t>3.8</w:t>
            </w:r>
            <w:r w:rsidRPr="005E5087">
              <w:rPr>
                <w:rFonts w:ascii="Times New Roman" w:hAnsi="Times New Roman" w:cs="Times New Roman"/>
                <w:color w:val="000000" w:themeColor="text1"/>
              </w:rPr>
              <w:tab/>
              <w:t xml:space="preserve">Provides direction and support in planning and implementing activities and programs </w:t>
            </w:r>
            <w:r w:rsidRPr="00F26328">
              <w:rPr>
                <w:rFonts w:ascii="Times New Roman" w:hAnsi="Times New Roman" w:cs="Times New Roman"/>
                <w:color w:val="000000" w:themeColor="text1"/>
              </w:rPr>
              <w:t>consistent with continuous improvement efforts and attainment of instructional goals.</w:t>
            </w:r>
          </w:p>
          <w:p w14:paraId="32DDB21E" w14:textId="18C6E65B" w:rsidR="005E5087" w:rsidRPr="00D5336E" w:rsidRDefault="00C41285" w:rsidP="00C41285">
            <w:pPr>
              <w:spacing w:after="120"/>
              <w:ind w:left="675" w:hanging="450"/>
              <w:rPr>
                <w:rFonts w:ascii="Times New Roman" w:hAnsi="Times New Roman" w:cs="Times New Roman"/>
              </w:rPr>
            </w:pPr>
            <w:r w:rsidRPr="00F26328">
              <w:rPr>
                <w:rFonts w:ascii="Times New Roman" w:hAnsi="Times New Roman" w:cs="Times New Roman"/>
                <w:color w:val="000000" w:themeColor="text1"/>
              </w:rPr>
              <w:t xml:space="preserve">3.9 </w:t>
            </w:r>
            <w:r w:rsidRPr="00F26328">
              <w:rPr>
                <w:rFonts w:ascii="Times New Roman" w:hAnsi="Times New Roman" w:cs="Times New Roman"/>
                <w:color w:val="000000" w:themeColor="text1"/>
              </w:rPr>
              <w:tab/>
            </w:r>
            <w:r w:rsidRPr="00F26328">
              <w:rPr>
                <w:rFonts w:ascii="Times New Roman" w:hAnsi="Times New Roman" w:cs="Times New Roman"/>
                <w:color w:val="000000"/>
              </w:rPr>
              <w:t>Develops and nurtures a culture of continuous learning and professional development and growth in which staff members are reflective about their strategies and use data and appropriate methods to analyze and adapt practices that achieve improved results.</w:t>
            </w:r>
          </w:p>
        </w:tc>
      </w:tr>
    </w:tbl>
    <w:p w14:paraId="2E237E3F" w14:textId="5D0171DD" w:rsidR="00201DC2" w:rsidRDefault="00201DC2">
      <w:pPr>
        <w:rPr>
          <w:rFonts w:eastAsia="Times"/>
          <w:i/>
        </w:rPr>
      </w:pPr>
    </w:p>
    <w:p w14:paraId="1B7A1683" w14:textId="77777777" w:rsidR="00201DC2" w:rsidRDefault="00201DC2">
      <w:pPr>
        <w:rPr>
          <w:rFonts w:eastAsia="Times"/>
          <w:i/>
        </w:rPr>
      </w:pPr>
      <w:r>
        <w:rPr>
          <w:rFonts w:eastAsia="Times"/>
          <w:i/>
        </w:rPr>
        <w:br w:type="page"/>
      </w:r>
    </w:p>
    <w:tbl>
      <w:tblPr>
        <w:tblStyle w:val="TableGrid41"/>
        <w:tblW w:w="9067" w:type="dxa"/>
        <w:jc w:val="center"/>
        <w:tblLook w:val="04A0" w:firstRow="1" w:lastRow="0" w:firstColumn="1" w:lastColumn="0" w:noHBand="0" w:noVBand="1"/>
      </w:tblPr>
      <w:tblGrid>
        <w:gridCol w:w="2005"/>
        <w:gridCol w:w="355"/>
        <w:gridCol w:w="1983"/>
        <w:gridCol w:w="356"/>
        <w:gridCol w:w="2012"/>
        <w:gridCol w:w="356"/>
        <w:gridCol w:w="2000"/>
      </w:tblGrid>
      <w:tr w:rsidR="000617B1" w:rsidRPr="008B7325" w14:paraId="74022C86" w14:textId="77777777" w:rsidTr="000617B1">
        <w:trPr>
          <w:jc w:val="center"/>
        </w:trPr>
        <w:tc>
          <w:tcPr>
            <w:tcW w:w="2005" w:type="dxa"/>
            <w:tcBorders>
              <w:top w:val="single" w:sz="8" w:space="0" w:color="auto"/>
              <w:left w:val="single" w:sz="8" w:space="0" w:color="auto"/>
              <w:bottom w:val="single" w:sz="4" w:space="0" w:color="auto"/>
              <w:right w:val="single" w:sz="8" w:space="0" w:color="auto"/>
            </w:tcBorders>
            <w:shd w:val="clear" w:color="auto" w:fill="D9D9D9"/>
          </w:tcPr>
          <w:p w14:paraId="1AF223CD" w14:textId="706A5DC5" w:rsidR="000617B1" w:rsidRPr="008B7325" w:rsidRDefault="000617B1" w:rsidP="000617B1">
            <w:pPr>
              <w:tabs>
                <w:tab w:val="left" w:pos="180"/>
              </w:tabs>
              <w:ind w:left="-30" w:right="-75"/>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55" w:type="dxa"/>
            <w:tcBorders>
              <w:top w:val="nil"/>
              <w:left w:val="single" w:sz="8" w:space="0" w:color="auto"/>
              <w:bottom w:val="nil"/>
              <w:right w:val="single" w:sz="12" w:space="0" w:color="auto"/>
            </w:tcBorders>
            <w:vAlign w:val="center"/>
          </w:tcPr>
          <w:p w14:paraId="5654312F" w14:textId="3B4F23AC" w:rsidR="000617B1" w:rsidRPr="008B7325" w:rsidRDefault="000617B1" w:rsidP="000617B1">
            <w:pPr>
              <w:tabs>
                <w:tab w:val="left" w:pos="180"/>
              </w:tabs>
              <w:jc w:val="center"/>
              <w:rPr>
                <w:rFonts w:ascii="Times New Roman" w:hAnsi="Times New Roman" w:cs="Times New Roman"/>
                <w:sz w:val="26"/>
                <w:szCs w:val="26"/>
              </w:rPr>
            </w:pPr>
          </w:p>
        </w:tc>
        <w:tc>
          <w:tcPr>
            <w:tcW w:w="1983" w:type="dxa"/>
            <w:tcBorders>
              <w:top w:val="single" w:sz="12" w:space="0" w:color="auto"/>
              <w:left w:val="single" w:sz="12" w:space="0" w:color="auto"/>
              <w:bottom w:val="single" w:sz="4" w:space="0" w:color="auto"/>
              <w:right w:val="single" w:sz="12" w:space="0" w:color="auto"/>
            </w:tcBorders>
            <w:shd w:val="clear" w:color="auto" w:fill="D9D9D9"/>
          </w:tcPr>
          <w:p w14:paraId="0128A783"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660C48F2" w14:textId="0FAF0D68"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56" w:type="dxa"/>
            <w:tcBorders>
              <w:top w:val="nil"/>
              <w:left w:val="single" w:sz="12" w:space="0" w:color="auto"/>
              <w:bottom w:val="nil"/>
              <w:right w:val="single" w:sz="8" w:space="0" w:color="auto"/>
            </w:tcBorders>
            <w:vAlign w:val="center"/>
          </w:tcPr>
          <w:p w14:paraId="00575412" w14:textId="77777777" w:rsidR="000617B1" w:rsidRPr="008B7325" w:rsidRDefault="000617B1" w:rsidP="000617B1">
            <w:pPr>
              <w:tabs>
                <w:tab w:val="left" w:pos="180"/>
              </w:tabs>
              <w:jc w:val="center"/>
              <w:rPr>
                <w:rFonts w:ascii="Times New Roman" w:hAnsi="Times New Roman" w:cs="Times New Roman"/>
                <w:sz w:val="26"/>
                <w:szCs w:val="26"/>
              </w:rPr>
            </w:pPr>
          </w:p>
        </w:tc>
        <w:tc>
          <w:tcPr>
            <w:tcW w:w="2012" w:type="dxa"/>
            <w:tcBorders>
              <w:top w:val="single" w:sz="8" w:space="0" w:color="auto"/>
              <w:left w:val="single" w:sz="8" w:space="0" w:color="auto"/>
              <w:bottom w:val="single" w:sz="4" w:space="0" w:color="auto"/>
              <w:right w:val="single" w:sz="8" w:space="0" w:color="auto"/>
            </w:tcBorders>
            <w:shd w:val="clear" w:color="auto" w:fill="D9D9D9"/>
          </w:tcPr>
          <w:p w14:paraId="1F61CF88" w14:textId="67ECD342" w:rsidR="000617B1" w:rsidRPr="008B7325"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56" w:type="dxa"/>
            <w:tcBorders>
              <w:top w:val="nil"/>
              <w:left w:val="single" w:sz="8" w:space="0" w:color="auto"/>
              <w:bottom w:val="nil"/>
              <w:right w:val="single" w:sz="8" w:space="0" w:color="auto"/>
            </w:tcBorders>
            <w:vAlign w:val="center"/>
          </w:tcPr>
          <w:p w14:paraId="0663457D" w14:textId="77777777" w:rsidR="000617B1" w:rsidRPr="008B7325" w:rsidRDefault="000617B1" w:rsidP="000617B1">
            <w:pPr>
              <w:tabs>
                <w:tab w:val="left" w:pos="180"/>
              </w:tabs>
              <w:jc w:val="center"/>
              <w:rPr>
                <w:rFonts w:ascii="Times New Roman" w:hAnsi="Times New Roman" w:cs="Times New Roman"/>
                <w:sz w:val="26"/>
                <w:szCs w:val="26"/>
              </w:rPr>
            </w:pPr>
          </w:p>
        </w:tc>
        <w:tc>
          <w:tcPr>
            <w:tcW w:w="2000" w:type="dxa"/>
            <w:tcBorders>
              <w:top w:val="single" w:sz="8" w:space="0" w:color="auto"/>
              <w:left w:val="single" w:sz="8" w:space="0" w:color="auto"/>
              <w:bottom w:val="single" w:sz="4" w:space="0" w:color="auto"/>
              <w:right w:val="single" w:sz="8" w:space="0" w:color="auto"/>
            </w:tcBorders>
            <w:shd w:val="clear" w:color="auto" w:fill="D9D9D9"/>
          </w:tcPr>
          <w:p w14:paraId="68AA9AD1" w14:textId="34E9E169"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B03796" w:rsidRPr="008B7325" w14:paraId="367343F5" w14:textId="77777777" w:rsidTr="000617B1">
        <w:trPr>
          <w:jc w:val="center"/>
        </w:trPr>
        <w:tc>
          <w:tcPr>
            <w:tcW w:w="2005" w:type="dxa"/>
            <w:tcBorders>
              <w:top w:val="single" w:sz="4" w:space="0" w:color="auto"/>
              <w:left w:val="single" w:sz="8" w:space="0" w:color="auto"/>
              <w:bottom w:val="single" w:sz="8" w:space="0" w:color="auto"/>
              <w:right w:val="single" w:sz="8" w:space="0" w:color="auto"/>
            </w:tcBorders>
          </w:tcPr>
          <w:p w14:paraId="12730067" w14:textId="535BAC3D" w:rsidR="00B03796" w:rsidRPr="00EB7452" w:rsidRDefault="00B03796" w:rsidP="00A45CE4">
            <w:pPr>
              <w:tabs>
                <w:tab w:val="left" w:pos="180"/>
              </w:tabs>
              <w:rPr>
                <w:rFonts w:ascii="Times New Roman" w:hAnsi="Times New Roman" w:cs="Times New Roman"/>
                <w:sz w:val="26"/>
                <w:szCs w:val="26"/>
                <w:u w:val="single"/>
              </w:rPr>
            </w:pPr>
            <w:r w:rsidRPr="00EB7452">
              <w:rPr>
                <w:rFonts w:ascii="Times New Roman" w:hAnsi="Times New Roman" w:cs="Times New Roman"/>
                <w:bCs/>
              </w:rPr>
              <w:t>The superintendent actively and consistently employs innovative and impactful leadership strategies that empower teachers</w:t>
            </w:r>
            <w:r w:rsidR="001838EC" w:rsidRPr="00EB7452">
              <w:rPr>
                <w:rFonts w:ascii="Times New Roman" w:hAnsi="Times New Roman" w:cs="Times New Roman"/>
                <w:bCs/>
              </w:rPr>
              <w:t>, staff,</w:t>
            </w:r>
            <w:r w:rsidR="00A74778" w:rsidRPr="00EB7452">
              <w:rPr>
                <w:rFonts w:ascii="Times New Roman" w:hAnsi="Times New Roman" w:cs="Times New Roman"/>
                <w:bCs/>
              </w:rPr>
              <w:t xml:space="preserve"> and </w:t>
            </w:r>
            <w:r w:rsidR="001838EC" w:rsidRPr="00EB7452">
              <w:rPr>
                <w:rFonts w:ascii="Times New Roman" w:hAnsi="Times New Roman" w:cs="Times New Roman"/>
                <w:bCs/>
              </w:rPr>
              <w:t xml:space="preserve">division leaders; </w:t>
            </w:r>
            <w:r w:rsidRPr="00EB7452">
              <w:rPr>
                <w:rFonts w:ascii="Times New Roman" w:hAnsi="Times New Roman" w:cs="Times New Roman"/>
                <w:bCs/>
              </w:rPr>
              <w:t>maximize student academic progress</w:t>
            </w:r>
            <w:r w:rsidR="00C05101" w:rsidRPr="00EB7452">
              <w:rPr>
                <w:rFonts w:ascii="Times New Roman" w:hAnsi="Times New Roman" w:cs="Times New Roman"/>
                <w:bCs/>
              </w:rPr>
              <w:t xml:space="preserve">; </w:t>
            </w:r>
            <w:r w:rsidRPr="00EB7452">
              <w:rPr>
                <w:rFonts w:ascii="Times New Roman" w:hAnsi="Times New Roman" w:cs="Times New Roman"/>
                <w:bCs/>
              </w:rPr>
              <w:t>and result in effective teaching and learning that reflects excellence.</w:t>
            </w:r>
          </w:p>
        </w:tc>
        <w:tc>
          <w:tcPr>
            <w:tcW w:w="355" w:type="dxa"/>
            <w:tcBorders>
              <w:top w:val="nil"/>
              <w:left w:val="single" w:sz="8" w:space="0" w:color="auto"/>
              <w:bottom w:val="nil"/>
              <w:right w:val="single" w:sz="12" w:space="0" w:color="auto"/>
            </w:tcBorders>
          </w:tcPr>
          <w:p w14:paraId="60E31C4C" w14:textId="04FC7BF2" w:rsidR="00B03796" w:rsidRPr="00EB7452" w:rsidRDefault="00B03796" w:rsidP="00A45CE4">
            <w:pPr>
              <w:tabs>
                <w:tab w:val="left" w:pos="180"/>
              </w:tabs>
              <w:rPr>
                <w:rFonts w:ascii="Times New Roman" w:hAnsi="Times New Roman" w:cs="Times New Roman"/>
                <w:sz w:val="26"/>
                <w:szCs w:val="26"/>
                <w:u w:val="single"/>
              </w:rPr>
            </w:pPr>
          </w:p>
        </w:tc>
        <w:tc>
          <w:tcPr>
            <w:tcW w:w="1983" w:type="dxa"/>
            <w:tcBorders>
              <w:top w:val="single" w:sz="4" w:space="0" w:color="auto"/>
              <w:left w:val="single" w:sz="12" w:space="0" w:color="auto"/>
              <w:bottom w:val="single" w:sz="12" w:space="0" w:color="auto"/>
              <w:right w:val="single" w:sz="12" w:space="0" w:color="auto"/>
            </w:tcBorders>
          </w:tcPr>
          <w:p w14:paraId="03C1883F" w14:textId="784C8CC8" w:rsidR="00B03796" w:rsidRPr="00EB7452" w:rsidRDefault="00B03796" w:rsidP="00A45CE4">
            <w:pPr>
              <w:tabs>
                <w:tab w:val="left" w:pos="180"/>
              </w:tabs>
              <w:rPr>
                <w:rFonts w:ascii="Times New Roman" w:hAnsi="Times New Roman" w:cs="Times New Roman"/>
                <w:iCs/>
                <w:sz w:val="26"/>
                <w:szCs w:val="26"/>
                <w:u w:val="single"/>
              </w:rPr>
            </w:pPr>
            <w:r w:rsidRPr="00EB7452">
              <w:rPr>
                <w:rFonts w:ascii="Times New Roman" w:hAnsi="Times New Roman" w:cs="Times New Roman"/>
                <w:iCs/>
              </w:rPr>
              <w:t xml:space="preserve">The superintendent fosters the success of all teachers, staff, </w:t>
            </w:r>
            <w:r w:rsidR="001838EC" w:rsidRPr="00EB7452">
              <w:rPr>
                <w:rFonts w:ascii="Times New Roman" w:hAnsi="Times New Roman" w:cs="Times New Roman"/>
                <w:iCs/>
              </w:rPr>
              <w:t xml:space="preserve">division leaders, </w:t>
            </w:r>
            <w:r w:rsidRPr="00EB7452">
              <w:rPr>
                <w:rFonts w:ascii="Times New Roman" w:hAnsi="Times New Roman" w:cs="Times New Roman"/>
                <w:iCs/>
              </w:rPr>
              <w:t xml:space="preserve">and students by ensuring the development, communication, implementation, and evaluation of instructional systems </w:t>
            </w:r>
            <w:r w:rsidRPr="00EB7452">
              <w:rPr>
                <w:rFonts w:ascii="Times New Roman" w:eastAsia="Calibri" w:hAnsi="Times New Roman" w:cs="Times New Roman"/>
                <w:iCs/>
              </w:rPr>
              <w:t>that promote high student achievement and professional development and growth for staff.</w:t>
            </w:r>
          </w:p>
        </w:tc>
        <w:tc>
          <w:tcPr>
            <w:tcW w:w="356" w:type="dxa"/>
            <w:tcBorders>
              <w:top w:val="nil"/>
              <w:left w:val="single" w:sz="12" w:space="0" w:color="auto"/>
              <w:bottom w:val="nil"/>
              <w:right w:val="single" w:sz="8" w:space="0" w:color="auto"/>
            </w:tcBorders>
          </w:tcPr>
          <w:p w14:paraId="32949D4C" w14:textId="5377532A" w:rsidR="00B03796" w:rsidRPr="00EB7452" w:rsidRDefault="00B03796" w:rsidP="00A45CE4">
            <w:pPr>
              <w:tabs>
                <w:tab w:val="left" w:pos="180"/>
              </w:tabs>
              <w:rPr>
                <w:rFonts w:ascii="Times New Roman" w:hAnsi="Times New Roman" w:cs="Times New Roman"/>
                <w:iCs/>
                <w:sz w:val="26"/>
                <w:szCs w:val="26"/>
                <w:u w:val="single"/>
              </w:rPr>
            </w:pPr>
          </w:p>
        </w:tc>
        <w:tc>
          <w:tcPr>
            <w:tcW w:w="2012" w:type="dxa"/>
            <w:tcBorders>
              <w:top w:val="single" w:sz="4" w:space="0" w:color="auto"/>
              <w:left w:val="single" w:sz="8" w:space="0" w:color="auto"/>
              <w:bottom w:val="single" w:sz="8" w:space="0" w:color="auto"/>
              <w:right w:val="single" w:sz="8" w:space="0" w:color="auto"/>
            </w:tcBorders>
          </w:tcPr>
          <w:p w14:paraId="0A63403C" w14:textId="3BFDAD6F" w:rsidR="00B03796" w:rsidRPr="00EB7452" w:rsidRDefault="00B03796" w:rsidP="00A45CE4">
            <w:pPr>
              <w:tabs>
                <w:tab w:val="left" w:pos="180"/>
              </w:tabs>
              <w:rPr>
                <w:rFonts w:ascii="Times New Roman" w:hAnsi="Times New Roman" w:cs="Times New Roman"/>
                <w:iCs/>
                <w:sz w:val="26"/>
                <w:szCs w:val="26"/>
                <w:u w:val="single"/>
              </w:rPr>
            </w:pPr>
            <w:r w:rsidRPr="00EB7452">
              <w:rPr>
                <w:rFonts w:ascii="Times New Roman" w:hAnsi="Times New Roman" w:cs="Times New Roman"/>
              </w:rPr>
              <w:t xml:space="preserve">The superintendent is inconsistent in fostering the success of all teachers, staff, </w:t>
            </w:r>
            <w:r w:rsidR="001838EC" w:rsidRPr="00EB7452">
              <w:rPr>
                <w:rFonts w:ascii="Times New Roman" w:hAnsi="Times New Roman" w:cs="Times New Roman"/>
              </w:rPr>
              <w:t xml:space="preserve">division leaders, </w:t>
            </w:r>
            <w:r w:rsidRPr="00EB7452">
              <w:rPr>
                <w:rFonts w:ascii="Times New Roman" w:hAnsi="Times New Roman" w:cs="Times New Roman"/>
              </w:rPr>
              <w:t xml:space="preserve">and students by ensuring the development, communication, implementation, and/or evaluation of </w:t>
            </w:r>
            <w:r w:rsidRPr="00EB7452">
              <w:rPr>
                <w:rFonts w:ascii="Times New Roman" w:hAnsi="Times New Roman" w:cs="Times New Roman"/>
                <w:iCs/>
              </w:rPr>
              <w:t xml:space="preserve">instructional systems </w:t>
            </w:r>
            <w:r w:rsidRPr="00EB7452">
              <w:rPr>
                <w:rFonts w:ascii="Times New Roman" w:eastAsia="Calibri" w:hAnsi="Times New Roman" w:cs="Times New Roman"/>
                <w:iCs/>
              </w:rPr>
              <w:t>that promote high student achievement and professional development and growth for staff.</w:t>
            </w:r>
          </w:p>
        </w:tc>
        <w:tc>
          <w:tcPr>
            <w:tcW w:w="356" w:type="dxa"/>
            <w:tcBorders>
              <w:top w:val="nil"/>
              <w:left w:val="single" w:sz="8" w:space="0" w:color="auto"/>
              <w:bottom w:val="nil"/>
              <w:right w:val="single" w:sz="8" w:space="0" w:color="auto"/>
            </w:tcBorders>
          </w:tcPr>
          <w:p w14:paraId="1CA3E630" w14:textId="23BE4CB3" w:rsidR="00B03796" w:rsidRPr="00EB7452" w:rsidRDefault="00201DC2" w:rsidP="00A45CE4">
            <w:pPr>
              <w:tabs>
                <w:tab w:val="left" w:pos="180"/>
              </w:tabs>
              <w:rPr>
                <w:rFonts w:ascii="Times New Roman" w:hAnsi="Times New Roman" w:cs="Times New Roman"/>
                <w:iCs/>
                <w:noProof/>
                <w:sz w:val="26"/>
                <w:szCs w:val="26"/>
                <w:u w:val="single"/>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85216" behindDoc="0" locked="0" layoutInCell="1" allowOverlap="1" wp14:anchorId="4D7F0C79" wp14:editId="3EE0687F">
                      <wp:simplePos x="0" y="0"/>
                      <wp:positionH relativeFrom="column">
                        <wp:posOffset>-3068320</wp:posOffset>
                      </wp:positionH>
                      <wp:positionV relativeFrom="paragraph">
                        <wp:posOffset>-88265</wp:posOffset>
                      </wp:positionV>
                      <wp:extent cx="3218102" cy="188440"/>
                      <wp:effectExtent l="0" t="0" r="20955" b="21590"/>
                      <wp:wrapNone/>
                      <wp:docPr id="1" name="Group 1"/>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2"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F466796" id="Group 1" o:spid="_x0000_s1026" style="position:absolute;margin-left:-241.6pt;margin-top:-6.95pt;width:253.4pt;height:14.85pt;z-index:25178521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" adj="9929" filled="f" strokecolor="windowText" strokeweight=".5pt"/>
                    </v:group>
                  </w:pict>
                </mc:Fallback>
              </mc:AlternateContent>
            </w:r>
          </w:p>
        </w:tc>
        <w:tc>
          <w:tcPr>
            <w:tcW w:w="2000" w:type="dxa"/>
            <w:tcBorders>
              <w:top w:val="single" w:sz="4" w:space="0" w:color="auto"/>
              <w:left w:val="single" w:sz="8" w:space="0" w:color="auto"/>
              <w:bottom w:val="single" w:sz="8" w:space="0" w:color="auto"/>
              <w:right w:val="single" w:sz="8" w:space="0" w:color="auto"/>
            </w:tcBorders>
          </w:tcPr>
          <w:p w14:paraId="56C26F3E" w14:textId="59E23E33" w:rsidR="00B03796" w:rsidRPr="00EB7452" w:rsidRDefault="00B03796" w:rsidP="00A45CE4">
            <w:pPr>
              <w:tabs>
                <w:tab w:val="left" w:pos="180"/>
              </w:tabs>
              <w:rPr>
                <w:rFonts w:ascii="Times New Roman" w:hAnsi="Times New Roman" w:cs="Times New Roman"/>
                <w:iCs/>
                <w:sz w:val="26"/>
                <w:szCs w:val="26"/>
                <w:u w:val="single"/>
              </w:rPr>
            </w:pPr>
            <w:r w:rsidRPr="00EB7452">
              <w:rPr>
                <w:rFonts w:ascii="Times New Roman" w:hAnsi="Times New Roman" w:cs="Times New Roman"/>
              </w:rPr>
              <w:t xml:space="preserve">The superintendent fails to foster the success of all teachers, staff, </w:t>
            </w:r>
            <w:r w:rsidR="001838EC" w:rsidRPr="00EB7452">
              <w:rPr>
                <w:rFonts w:ascii="Times New Roman" w:hAnsi="Times New Roman" w:cs="Times New Roman"/>
              </w:rPr>
              <w:t xml:space="preserve">division leaders, </w:t>
            </w:r>
            <w:r w:rsidRPr="00EB7452">
              <w:rPr>
                <w:rFonts w:ascii="Times New Roman" w:hAnsi="Times New Roman" w:cs="Times New Roman"/>
              </w:rPr>
              <w:t xml:space="preserve">and students by </w:t>
            </w:r>
            <w:r w:rsidR="00EB7452" w:rsidRPr="00EB7452">
              <w:rPr>
                <w:rFonts w:ascii="Times New Roman" w:hAnsi="Times New Roman" w:cs="Times New Roman"/>
              </w:rPr>
              <w:t>e</w:t>
            </w:r>
            <w:r w:rsidRPr="00EB7452">
              <w:rPr>
                <w:rFonts w:ascii="Times New Roman" w:hAnsi="Times New Roman" w:cs="Times New Roman"/>
              </w:rPr>
              <w:t xml:space="preserve">nsuring the development, communication, implementation, and/or evaluation of </w:t>
            </w:r>
            <w:r w:rsidRPr="00EB7452">
              <w:rPr>
                <w:rFonts w:ascii="Times New Roman" w:hAnsi="Times New Roman" w:cs="Times New Roman"/>
                <w:iCs/>
              </w:rPr>
              <w:t xml:space="preserve">instructional systems </w:t>
            </w:r>
            <w:r w:rsidRPr="00EB7452">
              <w:rPr>
                <w:rFonts w:ascii="Times New Roman" w:eastAsia="Calibri" w:hAnsi="Times New Roman" w:cs="Times New Roman"/>
                <w:iCs/>
              </w:rPr>
              <w:t>that promote high student achievement and professional development and growth for staff.</w:t>
            </w:r>
          </w:p>
        </w:tc>
      </w:tr>
    </w:tbl>
    <w:p w14:paraId="75548971" w14:textId="41F9D50A" w:rsidR="003E76D5" w:rsidRDefault="003E76D5">
      <w:pPr>
        <w:rPr>
          <w:rFonts w:eastAsia="Times"/>
          <w:i/>
        </w:rPr>
      </w:pPr>
    </w:p>
    <w:p w14:paraId="50E6F703" w14:textId="77777777" w:rsidR="009336AD" w:rsidRDefault="009336AD">
      <w:pPr>
        <w:rPr>
          <w:rFonts w:eastAsia="Times"/>
          <w:i/>
          <w:highlight w:val="red"/>
        </w:rPr>
      </w:pPr>
    </w:p>
    <w:tbl>
      <w:tblPr>
        <w:tblStyle w:val="TableGrid12"/>
        <w:tblW w:w="0" w:type="auto"/>
        <w:tblInd w:w="108" w:type="dxa"/>
        <w:tblLook w:val="04A0" w:firstRow="1" w:lastRow="0" w:firstColumn="1" w:lastColumn="0" w:noHBand="0" w:noVBand="1"/>
        <w:tblCaption w:val="PERFORMANCE STANDARD 4"/>
        <w:tblDescription w:val="Performance Standard 4:  Organizational Leadership and Safety&#10;The superintendent fosters the safety and success of all teachers, staff, and students by supporting, managing, and evaluating the division’s organization, operation, and use of resources.&#10;Sample Performance Indicators&#10;Examples may include, but are not limited to:&#10;The superintendent: &#10;4.1 Identifies, analyzes, and resolves problems using problem-solving techniques.&#10;4.2 Facilitates the implementation of research-based theories and techniques of classroom management, student discipline, and school safety to ensure an orderly and positive environment conducive to teaching and learning. &#10;4.3 Implements sound personnel procedures in recruiting, employing, and retaining highly qualified and most effective teachers, administrators, and other personnel based on identified needs.&#10;4.4 Acquires, allocates, and manages division human, material, and financial resources in compliance with all laws to ensure the effective and equitable support of all of the division’s students, schools, and programs.&#10;4.5 Demonstrates organizational skills to achieve school, community, and division goals.&#10;4.6 Provides staff development for all categories of personnel consistent with individual needs, program evaluation results, and instructional improvement plans.&#10;4.7 Plans and implements a systematic performance evaluation system of all employees that provides timely and constructive feedback. &#10;4.8 Provides support and resources for staff to improve job performance and recognizes and supports the achievement of highly effective personnel.&#10;4.9 Collaborates with stakeholders to develop, assess, and improve procedures and policies that maximize the amount of available time for successful teaching, learning, and professional development. &#10;"/>
      </w:tblPr>
      <w:tblGrid>
        <w:gridCol w:w="9360"/>
      </w:tblGrid>
      <w:tr w:rsidR="009336AD" w:rsidRPr="005D5512" w14:paraId="58A39AFC" w14:textId="77777777" w:rsidTr="00201DC2">
        <w:trPr>
          <w:trHeight w:val="735"/>
        </w:trPr>
        <w:tc>
          <w:tcPr>
            <w:tcW w:w="9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D5C6749" w14:textId="30F9695F" w:rsidR="009336AD" w:rsidRPr="00EB7452" w:rsidRDefault="009336AD" w:rsidP="00B61EAE">
            <w:pPr>
              <w:pStyle w:val="Heading3"/>
              <w:outlineLvl w:val="2"/>
              <w:rPr>
                <w:u w:val="single"/>
              </w:rPr>
            </w:pPr>
            <w:bookmarkStart w:id="53" w:name="_Toc88231171"/>
            <w:bookmarkStart w:id="54" w:name="_Hlk85186694"/>
            <w:r w:rsidRPr="00EB7452">
              <w:t>Performance Standard 4: Organizational Leadership and Resource Management</w:t>
            </w:r>
            <w:bookmarkEnd w:id="53"/>
          </w:p>
          <w:p w14:paraId="3CF330CA" w14:textId="4026934A" w:rsidR="009336AD" w:rsidRPr="00EC376B" w:rsidRDefault="009336AD" w:rsidP="00CC2E58">
            <w:pPr>
              <w:tabs>
                <w:tab w:val="left" w:pos="9360"/>
              </w:tabs>
              <w:rPr>
                <w:i/>
              </w:rPr>
            </w:pPr>
            <w:r w:rsidRPr="00EB7452">
              <w:rPr>
                <w:rFonts w:ascii="Times New Roman" w:hAnsi="Times New Roman" w:cs="Times New Roman"/>
                <w:i/>
              </w:rPr>
              <w:t>The superintendent fosters the safety and success of all teachers, staff</w:t>
            </w:r>
            <w:r w:rsidR="00E11D21" w:rsidRPr="00EB7452">
              <w:rPr>
                <w:rFonts w:ascii="Times New Roman" w:hAnsi="Times New Roman" w:cs="Times New Roman"/>
                <w:i/>
              </w:rPr>
              <w:t>, di</w:t>
            </w:r>
            <w:r w:rsidR="007C6E63" w:rsidRPr="00EB7452">
              <w:rPr>
                <w:rFonts w:ascii="Times New Roman" w:hAnsi="Times New Roman" w:cs="Times New Roman"/>
                <w:i/>
              </w:rPr>
              <w:t>vision</w:t>
            </w:r>
            <w:r w:rsidR="00E11D21" w:rsidRPr="00EB7452">
              <w:rPr>
                <w:rFonts w:ascii="Times New Roman" w:hAnsi="Times New Roman" w:cs="Times New Roman"/>
                <w:i/>
              </w:rPr>
              <w:t xml:space="preserve"> leaders,</w:t>
            </w:r>
            <w:r w:rsidRPr="00EB7452">
              <w:rPr>
                <w:rFonts w:ascii="Times New Roman" w:hAnsi="Times New Roman" w:cs="Times New Roman"/>
                <w:i/>
              </w:rPr>
              <w:t xml:space="preserve"> and students by supporting, managing, and evaluating the division’s organization, operation, and use of resources.</w:t>
            </w:r>
          </w:p>
        </w:tc>
      </w:tr>
      <w:tr w:rsidR="009336AD" w:rsidRPr="005D5512" w14:paraId="170BBF8D" w14:textId="77777777" w:rsidTr="00201DC2">
        <w:tc>
          <w:tcPr>
            <w:tcW w:w="9360" w:type="dxa"/>
            <w:tcBorders>
              <w:top w:val="single" w:sz="8" w:space="0" w:color="auto"/>
              <w:left w:val="single" w:sz="8" w:space="0" w:color="auto"/>
              <w:bottom w:val="nil"/>
              <w:right w:val="single" w:sz="8" w:space="0" w:color="auto"/>
            </w:tcBorders>
          </w:tcPr>
          <w:p w14:paraId="177D9B14" w14:textId="77777777" w:rsidR="009336AD" w:rsidRPr="00EC376B" w:rsidRDefault="009336AD" w:rsidP="00CC2E58">
            <w:pPr>
              <w:tabs>
                <w:tab w:val="left" w:pos="720"/>
              </w:tabs>
              <w:spacing w:before="40"/>
              <w:rPr>
                <w:rFonts w:ascii="Times New Roman" w:hAnsi="Times New Roman"/>
                <w:b/>
              </w:rPr>
            </w:pPr>
            <w:r w:rsidRPr="00EC376B">
              <w:rPr>
                <w:rFonts w:ascii="Times New Roman" w:hAnsi="Times New Roman"/>
                <w:b/>
              </w:rPr>
              <w:t>Sample Performance Indicators</w:t>
            </w:r>
          </w:p>
          <w:p w14:paraId="48B30676" w14:textId="77777777" w:rsidR="009336AD" w:rsidRPr="00EC376B" w:rsidRDefault="009336AD" w:rsidP="00CC2E58">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9336AD" w:rsidRPr="00EC1155" w14:paraId="7E2D1E12" w14:textId="77777777" w:rsidTr="00201DC2">
        <w:tc>
          <w:tcPr>
            <w:tcW w:w="9360" w:type="dxa"/>
            <w:tcBorders>
              <w:top w:val="nil"/>
              <w:left w:val="single" w:sz="8" w:space="0" w:color="auto"/>
              <w:bottom w:val="single" w:sz="8" w:space="0" w:color="auto"/>
              <w:right w:val="single" w:sz="8" w:space="0" w:color="auto"/>
            </w:tcBorders>
          </w:tcPr>
          <w:p w14:paraId="38C0402B" w14:textId="77777777" w:rsidR="009336AD" w:rsidRPr="00EC1155" w:rsidRDefault="009336AD" w:rsidP="00CC2E58">
            <w:pPr>
              <w:spacing w:after="120"/>
              <w:ind w:left="630" w:hanging="630"/>
              <w:rPr>
                <w:rFonts w:ascii="Times New Roman" w:hAnsi="Times New Roman" w:cs="Times New Roman"/>
                <w:b/>
                <w:color w:val="000000" w:themeColor="text1"/>
              </w:rPr>
            </w:pPr>
            <w:r w:rsidRPr="00EC1155">
              <w:rPr>
                <w:rFonts w:ascii="Times New Roman" w:hAnsi="Times New Roman" w:cs="Times New Roman"/>
                <w:b/>
                <w:iCs/>
                <w:color w:val="000000" w:themeColor="text1"/>
              </w:rPr>
              <w:t>The superintendent:</w:t>
            </w:r>
            <w:r w:rsidRPr="00EC1155">
              <w:rPr>
                <w:rFonts w:ascii="Times New Roman" w:hAnsi="Times New Roman" w:cs="Times New Roman"/>
                <w:b/>
                <w:color w:val="000000" w:themeColor="text1"/>
              </w:rPr>
              <w:t xml:space="preserve"> </w:t>
            </w:r>
          </w:p>
          <w:p w14:paraId="22097AD5" w14:textId="77777777" w:rsidR="00B108F6" w:rsidRPr="00C41285" w:rsidRDefault="00B108F6" w:rsidP="00B108F6">
            <w:pPr>
              <w:spacing w:after="120"/>
              <w:ind w:left="630" w:hanging="446"/>
              <w:rPr>
                <w:rFonts w:ascii="Times New Roman" w:hAnsi="Times New Roman" w:cs="Times New Roman"/>
              </w:rPr>
            </w:pPr>
            <w:r w:rsidRPr="00EC1155">
              <w:rPr>
                <w:rFonts w:ascii="Times New Roman" w:hAnsi="Times New Roman" w:cs="Times New Roman"/>
                <w:color w:val="000000" w:themeColor="text1"/>
              </w:rPr>
              <w:t>4.1</w:t>
            </w:r>
            <w:r w:rsidRPr="00EC1155">
              <w:rPr>
                <w:rFonts w:ascii="Times New Roman" w:hAnsi="Times New Roman" w:cs="Times New Roman"/>
                <w:color w:val="000000" w:themeColor="text1"/>
              </w:rPr>
              <w:tab/>
            </w:r>
            <w:r w:rsidRPr="00C41285">
              <w:rPr>
                <w:rFonts w:ascii="Times New Roman" w:hAnsi="Times New Roman" w:cs="Times New Roman"/>
              </w:rPr>
              <w:t>Identifies, analyzes, and resolves problems using problem-solving techniques and communicates resolutions with necessary stakeholders.</w:t>
            </w:r>
          </w:p>
          <w:p w14:paraId="60BA089B" w14:textId="75A915DA" w:rsidR="00B108F6" w:rsidRPr="00541CEE" w:rsidRDefault="00B108F6" w:rsidP="00B108F6">
            <w:pPr>
              <w:spacing w:after="120"/>
              <w:ind w:left="630" w:hanging="446"/>
              <w:rPr>
                <w:rFonts w:ascii="Times New Roman" w:hAnsi="Times New Roman" w:cs="Times New Roman"/>
              </w:rPr>
            </w:pPr>
            <w:r w:rsidRPr="00C41285">
              <w:rPr>
                <w:rFonts w:ascii="Times New Roman" w:hAnsi="Times New Roman" w:cs="Times New Roman"/>
              </w:rPr>
              <w:t>4.2</w:t>
            </w:r>
            <w:r w:rsidRPr="00C41285">
              <w:rPr>
                <w:rFonts w:ascii="Times New Roman" w:hAnsi="Times New Roman" w:cs="Times New Roman"/>
              </w:rPr>
              <w:tab/>
              <w:t>Facilitates the implementation of research-based theories and techniques relating to school attendance, parental involvement, student behavior, and school safety to ensure an orderly and positive environment conducive to teaching and learning.</w:t>
            </w:r>
          </w:p>
          <w:p w14:paraId="5BE90A3C" w14:textId="77777777" w:rsidR="00B108F6" w:rsidRPr="00541CEE" w:rsidRDefault="00B108F6" w:rsidP="00B108F6">
            <w:pPr>
              <w:spacing w:after="120"/>
              <w:ind w:left="630" w:hanging="446"/>
              <w:rPr>
                <w:rFonts w:ascii="Times New Roman" w:hAnsi="Times New Roman" w:cs="Times New Roman"/>
              </w:rPr>
            </w:pPr>
            <w:r w:rsidRPr="00541CEE">
              <w:rPr>
                <w:rFonts w:ascii="Times New Roman" w:hAnsi="Times New Roman" w:cs="Times New Roman"/>
              </w:rPr>
              <w:t>4.3</w:t>
            </w:r>
            <w:r w:rsidRPr="00541CEE">
              <w:rPr>
                <w:rFonts w:ascii="Times New Roman" w:hAnsi="Times New Roman" w:cs="Times New Roman"/>
              </w:rPr>
              <w:tab/>
              <w:t xml:space="preserve">Implements sound personnel procedures in recruiting, employing, and retaining highly qualified and </w:t>
            </w:r>
            <w:r w:rsidRPr="00C41285">
              <w:rPr>
                <w:rFonts w:ascii="Times New Roman" w:hAnsi="Times New Roman" w:cs="Times New Roman"/>
              </w:rPr>
              <w:t>high-performing teachers</w:t>
            </w:r>
            <w:r w:rsidRPr="00541CEE">
              <w:rPr>
                <w:rFonts w:ascii="Times New Roman" w:hAnsi="Times New Roman" w:cs="Times New Roman"/>
              </w:rPr>
              <w:t>, administrators, and other personnel based on identified needs.</w:t>
            </w:r>
          </w:p>
          <w:p w14:paraId="163A772B" w14:textId="77777777" w:rsidR="00B108F6" w:rsidRPr="00EC1155" w:rsidRDefault="00B108F6" w:rsidP="00B108F6">
            <w:pPr>
              <w:spacing w:after="120"/>
              <w:ind w:left="630" w:hanging="446"/>
              <w:rPr>
                <w:rFonts w:ascii="Times New Roman" w:hAnsi="Times New Roman" w:cs="Times New Roman"/>
              </w:rPr>
            </w:pPr>
            <w:r w:rsidRPr="00541CEE">
              <w:rPr>
                <w:rFonts w:ascii="Times New Roman" w:hAnsi="Times New Roman" w:cs="Times New Roman"/>
              </w:rPr>
              <w:t>4.4</w:t>
            </w:r>
            <w:r w:rsidRPr="00541CEE">
              <w:rPr>
                <w:rFonts w:ascii="Times New Roman" w:hAnsi="Times New Roman" w:cs="Times New Roman"/>
              </w:rPr>
              <w:tab/>
              <w:t xml:space="preserve">Acquires, allocates, and manages </w:t>
            </w:r>
            <w:r w:rsidRPr="00EC1155">
              <w:rPr>
                <w:rFonts w:ascii="Times New Roman" w:hAnsi="Times New Roman" w:cs="Times New Roman"/>
              </w:rPr>
              <w:t xml:space="preserve">division human, </w:t>
            </w:r>
            <w:r w:rsidRPr="00C41285">
              <w:rPr>
                <w:rFonts w:ascii="Times New Roman" w:hAnsi="Times New Roman" w:cs="Times New Roman"/>
              </w:rPr>
              <w:t>material, technological, and financial resources in compliance with all laws to ensure the impactful and equitable support of all of the division’s students, schools, and programs.</w:t>
            </w:r>
          </w:p>
          <w:p w14:paraId="5BFA5827" w14:textId="77777777" w:rsidR="00B108F6" w:rsidRPr="00EC1155" w:rsidRDefault="00B108F6" w:rsidP="00B108F6">
            <w:pPr>
              <w:spacing w:after="120"/>
              <w:ind w:left="630" w:hanging="446"/>
              <w:rPr>
                <w:rFonts w:ascii="Times New Roman" w:hAnsi="Times New Roman" w:cs="Times New Roman"/>
              </w:rPr>
            </w:pPr>
            <w:r w:rsidRPr="00EC1155">
              <w:rPr>
                <w:rFonts w:ascii="Times New Roman" w:hAnsi="Times New Roman" w:cs="Times New Roman"/>
              </w:rPr>
              <w:t>4.5</w:t>
            </w:r>
            <w:r w:rsidRPr="00EC1155">
              <w:rPr>
                <w:rFonts w:ascii="Times New Roman" w:hAnsi="Times New Roman" w:cs="Times New Roman"/>
              </w:rPr>
              <w:tab/>
              <w:t xml:space="preserve">Demonstrates organizational skills to </w:t>
            </w:r>
            <w:r w:rsidRPr="00C41285">
              <w:rPr>
                <w:rFonts w:ascii="Times New Roman" w:hAnsi="Times New Roman" w:cs="Times New Roman"/>
              </w:rPr>
              <w:t>efficiently and safely</w:t>
            </w:r>
            <w:r>
              <w:rPr>
                <w:rFonts w:ascii="Times New Roman" w:hAnsi="Times New Roman" w:cs="Times New Roman"/>
              </w:rPr>
              <w:t xml:space="preserve"> </w:t>
            </w:r>
            <w:r w:rsidRPr="00EC1155">
              <w:rPr>
                <w:rFonts w:ascii="Times New Roman" w:hAnsi="Times New Roman" w:cs="Times New Roman"/>
              </w:rPr>
              <w:t>achieve school, community, and division goals.</w:t>
            </w:r>
          </w:p>
          <w:p w14:paraId="2E14BE77" w14:textId="77777777" w:rsidR="00B108F6" w:rsidRPr="00541CEE" w:rsidRDefault="00B108F6" w:rsidP="00B108F6">
            <w:pPr>
              <w:spacing w:after="120"/>
              <w:ind w:left="630" w:hanging="446"/>
              <w:rPr>
                <w:rFonts w:ascii="Times New Roman" w:hAnsi="Times New Roman" w:cs="Times New Roman"/>
              </w:rPr>
            </w:pPr>
            <w:r w:rsidRPr="00EC1155">
              <w:rPr>
                <w:rFonts w:ascii="Times New Roman" w:hAnsi="Times New Roman" w:cs="Times New Roman"/>
              </w:rPr>
              <w:t>4.6</w:t>
            </w:r>
            <w:r w:rsidRPr="00EC1155">
              <w:rPr>
                <w:rFonts w:ascii="Times New Roman" w:hAnsi="Times New Roman" w:cs="Times New Roman"/>
              </w:rPr>
              <w:tab/>
            </w:r>
            <w:r w:rsidRPr="00C41285">
              <w:rPr>
                <w:rFonts w:ascii="Times New Roman" w:hAnsi="Times New Roman" w:cs="Times New Roman"/>
              </w:rPr>
              <w:t>Provides staff development, support, and resources for all categories of personnel to improve job performance consistent with individual needs, program evaluation results, and instructional improvement plans.</w:t>
            </w:r>
          </w:p>
          <w:p w14:paraId="6D4B55F2" w14:textId="33286950" w:rsidR="009336AD" w:rsidRPr="00201DC2" w:rsidRDefault="00B108F6" w:rsidP="00201DC2">
            <w:pPr>
              <w:spacing w:after="120"/>
              <w:ind w:left="630" w:hanging="446"/>
              <w:rPr>
                <w:rFonts w:ascii="Times New Roman" w:hAnsi="Times New Roman" w:cs="Times New Roman"/>
              </w:rPr>
            </w:pPr>
            <w:r w:rsidRPr="00541CEE">
              <w:rPr>
                <w:rFonts w:ascii="Times New Roman" w:hAnsi="Times New Roman" w:cs="Times New Roman"/>
              </w:rPr>
              <w:t>4.7</w:t>
            </w:r>
            <w:r w:rsidRPr="00541CEE">
              <w:rPr>
                <w:rFonts w:ascii="Times New Roman" w:hAnsi="Times New Roman" w:cs="Times New Roman"/>
              </w:rPr>
              <w:tab/>
            </w:r>
            <w:r w:rsidRPr="00C41285">
              <w:rPr>
                <w:rFonts w:ascii="Times New Roman" w:hAnsi="Times New Roman" w:cs="Times New Roman"/>
              </w:rPr>
              <w:t>Plans and implements a systematic performance evaluation system of all employees that provides timely and constructive feedback and recognizes and supports the achievement of highly effective personnel.</w:t>
            </w:r>
          </w:p>
        </w:tc>
      </w:tr>
      <w:tr w:rsidR="00201DC2" w:rsidRPr="00EC1155" w14:paraId="573F97E1" w14:textId="77777777" w:rsidTr="00201DC2">
        <w:tc>
          <w:tcPr>
            <w:tcW w:w="9360" w:type="dxa"/>
            <w:tcBorders>
              <w:top w:val="single" w:sz="8" w:space="0" w:color="auto"/>
              <w:left w:val="single" w:sz="8" w:space="0" w:color="auto"/>
              <w:bottom w:val="single" w:sz="8" w:space="0" w:color="auto"/>
              <w:right w:val="single" w:sz="8" w:space="0" w:color="auto"/>
            </w:tcBorders>
          </w:tcPr>
          <w:p w14:paraId="29B53192" w14:textId="305CEA5F" w:rsidR="00201DC2" w:rsidRPr="008F0B46" w:rsidRDefault="00201DC2" w:rsidP="002E63F8">
            <w:pPr>
              <w:spacing w:after="120"/>
              <w:ind w:left="630" w:hanging="495"/>
              <w:rPr>
                <w:rFonts w:ascii="Times New Roman" w:hAnsi="Times New Roman" w:cs="Times New Roman"/>
                <w:strike/>
              </w:rPr>
            </w:pPr>
            <w:r w:rsidRPr="007360E6">
              <w:rPr>
                <w:rFonts w:ascii="Times New Roman" w:hAnsi="Times New Roman" w:cs="Times New Roman"/>
              </w:rPr>
              <w:t>4</w:t>
            </w:r>
            <w:r w:rsidRPr="00C41285">
              <w:rPr>
                <w:rFonts w:ascii="Times New Roman" w:hAnsi="Times New Roman" w:cs="Times New Roman"/>
              </w:rPr>
              <w:t>.8</w:t>
            </w:r>
            <w:r w:rsidRPr="00C41285">
              <w:rPr>
                <w:rFonts w:ascii="Times New Roman" w:hAnsi="Times New Roman" w:cs="Times New Roman"/>
              </w:rPr>
              <w:tab/>
              <w:t>Collaborates and develops internal and external partnerships to enhance operations and resource management.</w:t>
            </w:r>
          </w:p>
          <w:p w14:paraId="772EBE18" w14:textId="273B7380" w:rsidR="00201DC2" w:rsidRPr="00EC1155" w:rsidRDefault="00201DC2" w:rsidP="002E63F8">
            <w:pPr>
              <w:spacing w:after="120"/>
              <w:ind w:left="630" w:hanging="495"/>
              <w:rPr>
                <w:rFonts w:ascii="Times New Roman" w:hAnsi="Times New Roman" w:cs="Times New Roman"/>
                <w:b/>
                <w:iCs/>
                <w:color w:val="000000" w:themeColor="text1"/>
              </w:rPr>
            </w:pPr>
            <w:r w:rsidRPr="00C41285">
              <w:rPr>
                <w:rFonts w:ascii="Times New Roman" w:hAnsi="Times New Roman" w:cs="Times New Roman"/>
              </w:rPr>
              <w:t>4.9</w:t>
            </w:r>
            <w:r w:rsidRPr="00C41285">
              <w:rPr>
                <w:rFonts w:ascii="Times New Roman" w:hAnsi="Times New Roman" w:cs="Times New Roman"/>
              </w:rPr>
              <w:tab/>
            </w:r>
            <w:r w:rsidRPr="00C41285">
              <w:rPr>
                <w:rFonts w:ascii="Times New Roman" w:hAnsi="Times New Roman" w:cs="Times New Roman"/>
                <w:color w:val="000000" w:themeColor="text1"/>
              </w:rPr>
              <w:t>Anticipates, assesses,</w:t>
            </w:r>
            <w:r w:rsidRPr="00C41285">
              <w:rPr>
                <w:rFonts w:ascii="Times New Roman" w:hAnsi="Times New Roman" w:cs="Times New Roman"/>
                <w:color w:val="000000"/>
              </w:rPr>
              <w:t xml:space="preserve"> and responds to current, emerging, and future division, student, and school community needs in a timely manner.</w:t>
            </w:r>
          </w:p>
        </w:tc>
      </w:tr>
      <w:bookmarkEnd w:id="54"/>
    </w:tbl>
    <w:p w14:paraId="52C94773" w14:textId="580FC251" w:rsidR="008F0B46" w:rsidRDefault="008F0B46">
      <w:pPr>
        <w:rPr>
          <w:rFonts w:eastAsia="Times"/>
          <w:i/>
          <w:highlight w:val="red"/>
        </w:rPr>
      </w:pPr>
    </w:p>
    <w:tbl>
      <w:tblPr>
        <w:tblStyle w:val="TableGrid41"/>
        <w:tblW w:w="9144" w:type="dxa"/>
        <w:jc w:val="center"/>
        <w:tblLook w:val="04A0" w:firstRow="1" w:lastRow="0" w:firstColumn="1" w:lastColumn="0" w:noHBand="0" w:noVBand="1"/>
      </w:tblPr>
      <w:tblGrid>
        <w:gridCol w:w="2016"/>
        <w:gridCol w:w="360"/>
        <w:gridCol w:w="2016"/>
        <w:gridCol w:w="360"/>
        <w:gridCol w:w="2016"/>
        <w:gridCol w:w="360"/>
        <w:gridCol w:w="2016"/>
      </w:tblGrid>
      <w:tr w:rsidR="000617B1" w:rsidRPr="008B7325" w14:paraId="0E964E44" w14:textId="77777777" w:rsidTr="00A45CE4">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14416062" w14:textId="3712AC00" w:rsidR="000617B1" w:rsidRPr="008B7325" w:rsidRDefault="000617B1" w:rsidP="000617B1">
            <w:pPr>
              <w:tabs>
                <w:tab w:val="left" w:pos="180"/>
              </w:tabs>
              <w:ind w:right="-60"/>
              <w:jc w:val="center"/>
              <w:rPr>
                <w:rFonts w:ascii="Times New Roman" w:hAnsi="Times New Roman" w:cs="Times New Roman"/>
                <w:sz w:val="26"/>
                <w:szCs w:val="26"/>
              </w:rPr>
            </w:pPr>
            <w:bookmarkStart w:id="55" w:name="_Hlk85131837"/>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2B1B45C7" w14:textId="326AE280"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56544" behindDoc="0" locked="0" layoutInCell="1" allowOverlap="1" wp14:anchorId="498026AF" wp14:editId="5458EDC7">
                      <wp:simplePos x="0" y="0"/>
                      <wp:positionH relativeFrom="column">
                        <wp:posOffset>-57007</wp:posOffset>
                      </wp:positionH>
                      <wp:positionV relativeFrom="paragraph">
                        <wp:posOffset>358062</wp:posOffset>
                      </wp:positionV>
                      <wp:extent cx="3218102" cy="188440"/>
                      <wp:effectExtent l="0" t="0" r="20955" b="21590"/>
                      <wp:wrapNone/>
                      <wp:docPr id="51" name="Group 51"/>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52"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3D3A59" id="Group 51" o:spid="_x0000_s1026" style="position:absolute;margin-left:-4.5pt;margin-top:28.2pt;width:253.4pt;height:14.85pt;z-index:251756544"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01810B10"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2A54724B" w14:textId="4E922447"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04B16750" w14:textId="77777777" w:rsidR="000617B1" w:rsidRPr="008B7325"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204BDAC3" w14:textId="5FB07AF2" w:rsidR="000617B1" w:rsidRPr="008B7325"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19142B48" w14:textId="77777777" w:rsidR="000617B1" w:rsidRPr="008B7325"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1A06B68F" w14:textId="383BCD6C"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CC2E58" w:rsidRPr="008B7325" w14:paraId="246387A0" w14:textId="77777777" w:rsidTr="00CC2E58">
        <w:trPr>
          <w:jc w:val="center"/>
        </w:trPr>
        <w:tc>
          <w:tcPr>
            <w:tcW w:w="2016" w:type="dxa"/>
            <w:tcBorders>
              <w:top w:val="single" w:sz="4" w:space="0" w:color="auto"/>
              <w:left w:val="single" w:sz="8" w:space="0" w:color="auto"/>
              <w:bottom w:val="single" w:sz="8" w:space="0" w:color="auto"/>
              <w:right w:val="single" w:sz="8" w:space="0" w:color="auto"/>
            </w:tcBorders>
          </w:tcPr>
          <w:p w14:paraId="374530AA" w14:textId="7797FCD9" w:rsidR="00CC2E58" w:rsidRPr="00FA2375" w:rsidRDefault="00CC2E58" w:rsidP="00A45CE4">
            <w:pPr>
              <w:tabs>
                <w:tab w:val="left" w:pos="180"/>
              </w:tabs>
              <w:rPr>
                <w:rFonts w:ascii="Times New Roman" w:hAnsi="Times New Roman" w:cs="Times New Roman"/>
                <w:sz w:val="26"/>
                <w:szCs w:val="26"/>
                <w:u w:val="single"/>
              </w:rPr>
            </w:pPr>
            <w:r w:rsidRPr="00FA2375">
              <w:rPr>
                <w:rFonts w:ascii="Times New Roman" w:hAnsi="Times New Roman" w:cs="Times New Roman"/>
              </w:rPr>
              <w:t xml:space="preserve">The superintendent exemplifies leadership in efficient </w:t>
            </w:r>
            <w:r w:rsidR="002A038F" w:rsidRPr="00FA2375">
              <w:rPr>
                <w:rFonts w:ascii="Times New Roman" w:hAnsi="Times New Roman" w:cs="Times New Roman"/>
              </w:rPr>
              <w:t xml:space="preserve">and safe </w:t>
            </w:r>
            <w:r w:rsidRPr="00FA2375">
              <w:rPr>
                <w:rFonts w:ascii="Times New Roman" w:hAnsi="Times New Roman" w:cs="Times New Roman"/>
              </w:rPr>
              <w:t xml:space="preserve">operations and organizational management by promoting staff innovation, demonstrating proactive </w:t>
            </w:r>
            <w:r w:rsidR="00A45CE4">
              <w:rPr>
                <w:rFonts w:ascii="Times New Roman" w:hAnsi="Times New Roman" w:cs="Times New Roman"/>
              </w:rPr>
              <w:t>decision-making</w:t>
            </w:r>
            <w:r w:rsidRPr="00FA2375">
              <w:rPr>
                <w:rFonts w:ascii="Times New Roman" w:hAnsi="Times New Roman" w:cs="Times New Roman"/>
              </w:rPr>
              <w:t>, and maximizing available resources.</w:t>
            </w:r>
          </w:p>
        </w:tc>
        <w:tc>
          <w:tcPr>
            <w:tcW w:w="360" w:type="dxa"/>
            <w:tcBorders>
              <w:top w:val="nil"/>
              <w:left w:val="single" w:sz="8" w:space="0" w:color="auto"/>
              <w:bottom w:val="nil"/>
              <w:right w:val="single" w:sz="12" w:space="0" w:color="auto"/>
            </w:tcBorders>
          </w:tcPr>
          <w:p w14:paraId="7468B8CE" w14:textId="77777777" w:rsidR="00CC2E58" w:rsidRPr="00FA2375" w:rsidRDefault="00CC2E58" w:rsidP="00A45CE4">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7086A8E0" w14:textId="4E9818D1" w:rsidR="00CC2E58" w:rsidRPr="00FA2375" w:rsidRDefault="00CC2E58" w:rsidP="00A45CE4">
            <w:pPr>
              <w:tabs>
                <w:tab w:val="left" w:pos="180"/>
              </w:tabs>
              <w:rPr>
                <w:rFonts w:ascii="Times New Roman" w:hAnsi="Times New Roman" w:cs="Times New Roman"/>
                <w:iCs/>
                <w:sz w:val="26"/>
                <w:szCs w:val="26"/>
                <w:u w:val="single"/>
              </w:rPr>
            </w:pPr>
            <w:r w:rsidRPr="00FA2375">
              <w:rPr>
                <w:rFonts w:ascii="Times New Roman" w:hAnsi="Times New Roman" w:cs="Times New Roman"/>
                <w:iCs/>
              </w:rPr>
              <w:t xml:space="preserve">The superintendent fosters the safety and success of all teachers, staff, </w:t>
            </w:r>
            <w:r w:rsidR="00E630A6" w:rsidRPr="00FA2375">
              <w:rPr>
                <w:rFonts w:ascii="Times New Roman" w:hAnsi="Times New Roman" w:cs="Times New Roman"/>
                <w:iCs/>
              </w:rPr>
              <w:t xml:space="preserve">division leaders, </w:t>
            </w:r>
            <w:r w:rsidRPr="00FA2375">
              <w:rPr>
                <w:rFonts w:ascii="Times New Roman" w:hAnsi="Times New Roman" w:cs="Times New Roman"/>
                <w:iCs/>
              </w:rPr>
              <w:t>and students by supporting, managing, and evaluating the division’s organization, operation, and use of resources.</w:t>
            </w:r>
          </w:p>
        </w:tc>
        <w:tc>
          <w:tcPr>
            <w:tcW w:w="360" w:type="dxa"/>
            <w:tcBorders>
              <w:top w:val="nil"/>
              <w:left w:val="single" w:sz="12" w:space="0" w:color="auto"/>
              <w:bottom w:val="nil"/>
              <w:right w:val="single" w:sz="8" w:space="0" w:color="auto"/>
            </w:tcBorders>
          </w:tcPr>
          <w:p w14:paraId="790984E5" w14:textId="77777777" w:rsidR="00CC2E58" w:rsidRPr="00FA2375" w:rsidRDefault="00CC2E58" w:rsidP="00A45CE4">
            <w:pPr>
              <w:tabs>
                <w:tab w:val="left" w:pos="180"/>
              </w:tabs>
              <w:rPr>
                <w:rFonts w:ascii="Times New Roman" w:hAnsi="Times New Roman" w:cs="Times New Roman"/>
                <w:iCs/>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7D3C3834" w14:textId="7A1F11F5" w:rsidR="00CC2E58" w:rsidRPr="00FA2375" w:rsidRDefault="00CC2E58" w:rsidP="00A45CE4">
            <w:pPr>
              <w:tabs>
                <w:tab w:val="left" w:pos="180"/>
              </w:tabs>
              <w:rPr>
                <w:rFonts w:ascii="Times New Roman" w:hAnsi="Times New Roman" w:cs="Times New Roman"/>
                <w:iCs/>
                <w:sz w:val="26"/>
                <w:szCs w:val="26"/>
                <w:u w:val="single"/>
              </w:rPr>
            </w:pPr>
            <w:r w:rsidRPr="00FA2375">
              <w:rPr>
                <w:rFonts w:ascii="Times New Roman" w:hAnsi="Times New Roman" w:cs="Times New Roman"/>
              </w:rPr>
              <w:t xml:space="preserve">The superintendent is inconsistent in fostering the safety and success of all teachers, staff, </w:t>
            </w:r>
            <w:r w:rsidR="00E630A6" w:rsidRPr="00FA2375">
              <w:rPr>
                <w:rFonts w:ascii="Times New Roman" w:hAnsi="Times New Roman" w:cs="Times New Roman"/>
              </w:rPr>
              <w:t xml:space="preserve">division leaders, </w:t>
            </w:r>
            <w:r w:rsidRPr="00FA2375">
              <w:rPr>
                <w:rFonts w:ascii="Times New Roman" w:hAnsi="Times New Roman" w:cs="Times New Roman"/>
              </w:rPr>
              <w:t>and students by supporting, managing, and/or evaluating the division’s organization, operation, and/or</w:t>
            </w:r>
            <w:r w:rsidRPr="00FA2375">
              <w:rPr>
                <w:rFonts w:ascii="Times New Roman" w:hAnsi="Times New Roman" w:cs="Times New Roman"/>
                <w:bCs/>
              </w:rPr>
              <w:t xml:space="preserve"> use of </w:t>
            </w:r>
            <w:r w:rsidRPr="00FA2375">
              <w:rPr>
                <w:rFonts w:ascii="Times New Roman" w:hAnsi="Times New Roman" w:cs="Times New Roman"/>
              </w:rPr>
              <w:t>resources.</w:t>
            </w:r>
          </w:p>
        </w:tc>
        <w:tc>
          <w:tcPr>
            <w:tcW w:w="360" w:type="dxa"/>
            <w:tcBorders>
              <w:top w:val="nil"/>
              <w:left w:val="single" w:sz="8" w:space="0" w:color="auto"/>
              <w:bottom w:val="nil"/>
              <w:right w:val="single" w:sz="8" w:space="0" w:color="auto"/>
            </w:tcBorders>
          </w:tcPr>
          <w:p w14:paraId="0A451C34" w14:textId="77777777" w:rsidR="00CC2E58" w:rsidRPr="00FA2375" w:rsidRDefault="00CC2E58" w:rsidP="00A45CE4">
            <w:pPr>
              <w:tabs>
                <w:tab w:val="left" w:pos="180"/>
              </w:tabs>
              <w:rPr>
                <w:rFonts w:ascii="Times New Roman" w:hAnsi="Times New Roman" w:cs="Times New Roman"/>
                <w:iCs/>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1857AD5E" w14:textId="261A8C9C" w:rsidR="00CC2E58" w:rsidRPr="00FA2375" w:rsidRDefault="00CC2E58" w:rsidP="00A45CE4">
            <w:pPr>
              <w:rPr>
                <w:rFonts w:ascii="Times New Roman" w:hAnsi="Times New Roman" w:cs="Times New Roman"/>
              </w:rPr>
            </w:pPr>
            <w:r w:rsidRPr="00FA2375">
              <w:rPr>
                <w:rFonts w:ascii="Times New Roman" w:hAnsi="Times New Roman" w:cs="Times New Roman"/>
              </w:rPr>
              <w:t xml:space="preserve">The superintendent fails to foster the safety and success of all teachers, staff, </w:t>
            </w:r>
            <w:r w:rsidR="00E630A6" w:rsidRPr="00FA2375">
              <w:rPr>
                <w:rFonts w:ascii="Times New Roman" w:hAnsi="Times New Roman" w:cs="Times New Roman"/>
              </w:rPr>
              <w:t xml:space="preserve">division leaders, </w:t>
            </w:r>
            <w:r w:rsidRPr="00FA2375">
              <w:rPr>
                <w:rFonts w:ascii="Times New Roman" w:hAnsi="Times New Roman" w:cs="Times New Roman"/>
              </w:rPr>
              <w:t xml:space="preserve">and students by supporting, managing, and/or evaluating the division’s organization, operation, and/or </w:t>
            </w:r>
            <w:r w:rsidRPr="00FA2375">
              <w:rPr>
                <w:rFonts w:ascii="Times New Roman" w:hAnsi="Times New Roman" w:cs="Times New Roman"/>
                <w:bCs/>
              </w:rPr>
              <w:t xml:space="preserve">use of </w:t>
            </w:r>
            <w:r w:rsidRPr="00FA2375">
              <w:rPr>
                <w:rFonts w:ascii="Times New Roman" w:hAnsi="Times New Roman" w:cs="Times New Roman"/>
              </w:rPr>
              <w:t>resources.</w:t>
            </w:r>
          </w:p>
          <w:p w14:paraId="76A2A4A5" w14:textId="77777777" w:rsidR="00CC2E58" w:rsidRPr="00FA2375" w:rsidRDefault="00CC2E58" w:rsidP="00A45CE4">
            <w:pPr>
              <w:tabs>
                <w:tab w:val="left" w:pos="180"/>
              </w:tabs>
              <w:rPr>
                <w:rFonts w:ascii="Times New Roman" w:hAnsi="Times New Roman" w:cs="Times New Roman"/>
                <w:iCs/>
                <w:sz w:val="26"/>
                <w:szCs w:val="26"/>
                <w:u w:val="single"/>
              </w:rPr>
            </w:pPr>
          </w:p>
        </w:tc>
      </w:tr>
      <w:bookmarkEnd w:id="55"/>
    </w:tbl>
    <w:p w14:paraId="5FBF4CD1" w14:textId="48F2CFEF" w:rsidR="008F0B46" w:rsidRDefault="008F0B46">
      <w:pPr>
        <w:rPr>
          <w:rFonts w:eastAsia="Times"/>
          <w:i/>
          <w:highlight w:val="red"/>
        </w:rPr>
      </w:pPr>
    </w:p>
    <w:p w14:paraId="5ECDE00A" w14:textId="3355C1B6" w:rsidR="005F38E7" w:rsidRPr="002E63F8" w:rsidRDefault="005F38E7">
      <w:pPr>
        <w:rPr>
          <w:rFonts w:ascii="Times New Roman" w:eastAsia="Times" w:hAnsi="Times New Roman" w:cs="Times New Roman"/>
          <w:b/>
          <w:bCs/>
        </w:rPr>
      </w:pPr>
    </w:p>
    <w:tbl>
      <w:tblPr>
        <w:tblStyle w:val="TableGrid12"/>
        <w:tblW w:w="0" w:type="auto"/>
        <w:tblInd w:w="108" w:type="dxa"/>
        <w:tblLook w:val="04A0" w:firstRow="1" w:lastRow="0" w:firstColumn="1" w:lastColumn="0" w:noHBand="0" w:noVBand="1"/>
        <w:tblCaption w:val="PERFORMANCE STANDARD 5"/>
        <w:tblDescription w:val="Performance Standard 5:  Communication and Community Relations&#10;The superintendent fosters the success of all students through effective communication with stakeholders.&#10;Sample Performance Indicators&#10;Examples may include, but are not limited to:&#10;The superintendent: &#10;5.1 Models and promotes effective communication and interpersonal relations within the school division.&#10;5.2 Establishes and maintains effective channels of communication with board members and between the schools and community. &#10;5.3 Works collaboratively with all stakeholders to secure resources and to support the success of a diverse student population.&#10;5.4 Creates an atmosphere of trust and mutual respect with all stakeholders.&#10;5.5 Demonstrates the skills necessary to build community support for division goals and priorities.&#10;5.6 Uses formal and informal techniques to gather external perceptions and input as a part of the decision making process.&#10;5.7 Brings together groups of different interests into a collaborative effort to respond appropriately to existing and potential problems.&#10;5.8 Models and promotes multicultural awareness, gender sensitivity, and the appreciation of diversity in the community.&#10;"/>
      </w:tblPr>
      <w:tblGrid>
        <w:gridCol w:w="9360"/>
      </w:tblGrid>
      <w:tr w:rsidR="007360E6" w:rsidRPr="005D5512" w14:paraId="28C0D9DF" w14:textId="77777777" w:rsidTr="00A45CE4">
        <w:trPr>
          <w:trHeight w:val="780"/>
          <w:tblHeader/>
        </w:trPr>
        <w:tc>
          <w:tcPr>
            <w:tcW w:w="9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37764F" w14:textId="435756A0" w:rsidR="007360E6" w:rsidRPr="0088773A" w:rsidRDefault="007360E6" w:rsidP="00B61EAE">
            <w:pPr>
              <w:pStyle w:val="Heading3"/>
              <w:outlineLvl w:val="2"/>
            </w:pPr>
            <w:bookmarkStart w:id="56" w:name="_Toc88231172"/>
            <w:bookmarkStart w:id="57" w:name="_Hlk85186738"/>
            <w:r w:rsidRPr="009B762F">
              <w:t>Performance Standard 5:</w:t>
            </w:r>
            <w:r w:rsidRPr="0088773A">
              <w:t xml:space="preserve"> Communication and Community Relations</w:t>
            </w:r>
            <w:bookmarkEnd w:id="56"/>
          </w:p>
          <w:p w14:paraId="13C286FA" w14:textId="16301B78" w:rsidR="007360E6" w:rsidRPr="00EC376B" w:rsidRDefault="00DD09E0" w:rsidP="00CC2E58">
            <w:pPr>
              <w:tabs>
                <w:tab w:val="left" w:pos="9360"/>
              </w:tabs>
              <w:ind w:right="72"/>
              <w:rPr>
                <w:rFonts w:ascii="Times New Roman" w:hAnsi="Times New Roman" w:cs="Times New Roman"/>
                <w:i/>
                <w:sz w:val="20"/>
              </w:rPr>
            </w:pPr>
            <w:r w:rsidRPr="009B762F">
              <w:rPr>
                <w:rFonts w:ascii="Times New Roman" w:hAnsi="Times New Roman" w:cs="Times New Roman"/>
                <w:i/>
              </w:rPr>
              <w:t>The superintendent fosters the success of all students through proactive, responsive, and professional communication with the board, staff, families, and other stakeholders.</w:t>
            </w:r>
          </w:p>
        </w:tc>
      </w:tr>
      <w:tr w:rsidR="007360E6" w:rsidRPr="005D5512" w14:paraId="66D36957" w14:textId="77777777" w:rsidTr="00A45CE4">
        <w:tc>
          <w:tcPr>
            <w:tcW w:w="9360" w:type="dxa"/>
            <w:tcBorders>
              <w:top w:val="single" w:sz="8" w:space="0" w:color="auto"/>
              <w:left w:val="single" w:sz="8" w:space="0" w:color="auto"/>
              <w:bottom w:val="nil"/>
              <w:right w:val="single" w:sz="8" w:space="0" w:color="auto"/>
            </w:tcBorders>
          </w:tcPr>
          <w:p w14:paraId="09730A92" w14:textId="77777777" w:rsidR="007360E6" w:rsidRPr="00EC376B" w:rsidRDefault="007360E6" w:rsidP="00CC2E58">
            <w:pPr>
              <w:tabs>
                <w:tab w:val="left" w:pos="720"/>
              </w:tabs>
              <w:spacing w:before="40"/>
              <w:rPr>
                <w:rFonts w:ascii="Times New Roman" w:hAnsi="Times New Roman"/>
                <w:b/>
              </w:rPr>
            </w:pPr>
            <w:r w:rsidRPr="00EC376B">
              <w:rPr>
                <w:rFonts w:ascii="Times New Roman" w:hAnsi="Times New Roman"/>
                <w:b/>
              </w:rPr>
              <w:t>Sample Performance Indicators</w:t>
            </w:r>
          </w:p>
          <w:p w14:paraId="1D692C41" w14:textId="77777777" w:rsidR="007360E6" w:rsidRPr="00EC376B" w:rsidRDefault="007360E6" w:rsidP="00CC2E58">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7360E6" w:rsidRPr="005D5512" w14:paraId="68A2ECBC" w14:textId="77777777" w:rsidTr="00A45CE4">
        <w:tc>
          <w:tcPr>
            <w:tcW w:w="9360" w:type="dxa"/>
            <w:tcBorders>
              <w:top w:val="nil"/>
              <w:left w:val="single" w:sz="8" w:space="0" w:color="auto"/>
              <w:bottom w:val="single" w:sz="8" w:space="0" w:color="auto"/>
              <w:right w:val="single" w:sz="8" w:space="0" w:color="auto"/>
            </w:tcBorders>
          </w:tcPr>
          <w:p w14:paraId="577D237E" w14:textId="77777777" w:rsidR="007360E6" w:rsidRPr="00EC376B" w:rsidRDefault="007360E6" w:rsidP="00CC2E58">
            <w:pPr>
              <w:spacing w:after="120"/>
              <w:ind w:left="630" w:hanging="630"/>
              <w:rPr>
                <w:rFonts w:ascii="Times New Roman" w:hAnsi="Times New Roman" w:cs="Times New Roman"/>
                <w:b/>
                <w:color w:val="000000" w:themeColor="text1"/>
              </w:rPr>
            </w:pPr>
            <w:r w:rsidRPr="00EC376B">
              <w:rPr>
                <w:rFonts w:ascii="Times New Roman" w:hAnsi="Times New Roman"/>
                <w:b/>
                <w:iCs/>
                <w:color w:val="000000" w:themeColor="text1"/>
              </w:rPr>
              <w:t>The superintendent:</w:t>
            </w:r>
            <w:r w:rsidRPr="00EC376B">
              <w:rPr>
                <w:rFonts w:ascii="Times New Roman" w:hAnsi="Times New Roman" w:cs="Times New Roman"/>
                <w:b/>
                <w:color w:val="000000" w:themeColor="text1"/>
              </w:rPr>
              <w:t xml:space="preserve"> </w:t>
            </w:r>
          </w:p>
          <w:p w14:paraId="3928D31B" w14:textId="77777777" w:rsidR="000416C1" w:rsidRPr="000416C1" w:rsidRDefault="000416C1" w:rsidP="000416C1">
            <w:pPr>
              <w:spacing w:after="120"/>
              <w:ind w:left="604" w:hanging="446"/>
              <w:rPr>
                <w:color w:val="000000" w:themeColor="text1"/>
              </w:rPr>
            </w:pPr>
            <w:r w:rsidRPr="00EC376B">
              <w:rPr>
                <w:color w:val="000000" w:themeColor="text1"/>
              </w:rPr>
              <w:t>5.1</w:t>
            </w:r>
            <w:r w:rsidRPr="00EC376B">
              <w:rPr>
                <w:color w:val="000000" w:themeColor="text1"/>
              </w:rPr>
              <w:tab/>
            </w:r>
            <w:r w:rsidRPr="000416C1">
              <w:rPr>
                <w:color w:val="000000" w:themeColor="text1"/>
              </w:rPr>
              <w:t>Models and promotes professional, timely, and impactful communication and interpersonal relations within the school division.</w:t>
            </w:r>
          </w:p>
          <w:p w14:paraId="6E377245" w14:textId="72B83624" w:rsidR="000416C1" w:rsidRPr="000416C1" w:rsidRDefault="000416C1" w:rsidP="000416C1">
            <w:pPr>
              <w:spacing w:after="120"/>
              <w:ind w:left="604" w:hanging="446"/>
              <w:rPr>
                <w:strike/>
              </w:rPr>
            </w:pPr>
            <w:r w:rsidRPr="000416C1">
              <w:rPr>
                <w:rFonts w:ascii="Times New Roman" w:hAnsi="Times New Roman" w:cs="Times New Roman"/>
                <w:color w:val="000000" w:themeColor="text1"/>
              </w:rPr>
              <w:t>5.2</w:t>
            </w:r>
            <w:r w:rsidRPr="000416C1">
              <w:rPr>
                <w:rFonts w:ascii="Times New Roman" w:hAnsi="Times New Roman" w:cs="Times New Roman"/>
                <w:color w:val="000000" w:themeColor="text1"/>
              </w:rPr>
              <w:tab/>
            </w:r>
            <w:r w:rsidRPr="000416C1">
              <w:rPr>
                <w:color w:val="000000" w:themeColor="text1"/>
              </w:rPr>
              <w:t xml:space="preserve">Establishes and </w:t>
            </w:r>
            <w:r w:rsidRPr="000416C1">
              <w:t>maintains effective channels of communication with board members and between the schools and community.</w:t>
            </w:r>
          </w:p>
          <w:p w14:paraId="6027BB7F" w14:textId="2001FD4A" w:rsidR="000416C1" w:rsidRPr="000416C1" w:rsidRDefault="000416C1" w:rsidP="000416C1">
            <w:pPr>
              <w:spacing w:after="120"/>
              <w:ind w:left="604" w:hanging="446"/>
              <w:rPr>
                <w:rFonts w:ascii="Times New Roman" w:hAnsi="Times New Roman" w:cs="Times New Roman"/>
              </w:rPr>
            </w:pPr>
            <w:r w:rsidRPr="000416C1">
              <w:t>5.3</w:t>
            </w:r>
            <w:r w:rsidRPr="000416C1">
              <w:tab/>
              <w:t>Works collaboratively with all stakeholders to secure resources and to support the success of a diverse student population.</w:t>
            </w:r>
          </w:p>
          <w:p w14:paraId="6F50EFD8" w14:textId="77777777" w:rsidR="000416C1" w:rsidRPr="000416C1" w:rsidRDefault="000416C1" w:rsidP="000416C1">
            <w:pPr>
              <w:spacing w:after="120"/>
              <w:ind w:left="604" w:hanging="446"/>
            </w:pPr>
            <w:r w:rsidRPr="000416C1">
              <w:t>5.4</w:t>
            </w:r>
            <w:r w:rsidRPr="000416C1">
              <w:tab/>
              <w:t>Creates an atmosphere of trust and mutual respect with the board, staff, families, and other stakeholders.</w:t>
            </w:r>
          </w:p>
          <w:p w14:paraId="0F0E2337" w14:textId="77777777" w:rsidR="000416C1" w:rsidRPr="00541CEE" w:rsidRDefault="000416C1" w:rsidP="000416C1">
            <w:pPr>
              <w:spacing w:after="120"/>
              <w:ind w:left="604" w:hanging="446"/>
            </w:pPr>
            <w:r w:rsidRPr="000416C1">
              <w:t>5.5</w:t>
            </w:r>
            <w:r w:rsidRPr="000416C1">
              <w:tab/>
              <w:t>Demonstrates the skills necessary to build community support for division goals and priorities.</w:t>
            </w:r>
          </w:p>
          <w:p w14:paraId="2C699E44" w14:textId="77777777" w:rsidR="000416C1" w:rsidRPr="00541CEE" w:rsidRDefault="000416C1" w:rsidP="000416C1">
            <w:pPr>
              <w:spacing w:after="120"/>
              <w:ind w:left="604" w:hanging="446"/>
              <w:rPr>
                <w:rFonts w:ascii="Times New Roman" w:hAnsi="Times New Roman" w:cs="Times New Roman"/>
                <w:szCs w:val="20"/>
              </w:rPr>
            </w:pPr>
            <w:r w:rsidRPr="00541CEE">
              <w:rPr>
                <w:rFonts w:ascii="Times New Roman" w:hAnsi="Times New Roman" w:cs="Times New Roman"/>
                <w:szCs w:val="20"/>
              </w:rPr>
              <w:t>5.6</w:t>
            </w:r>
            <w:r w:rsidRPr="00541CEE">
              <w:rPr>
                <w:rFonts w:ascii="Times New Roman" w:hAnsi="Times New Roman" w:cs="Times New Roman"/>
                <w:szCs w:val="20"/>
              </w:rPr>
              <w:tab/>
              <w:t xml:space="preserve">Uses formal and </w:t>
            </w:r>
            <w:r w:rsidRPr="000416C1">
              <w:rPr>
                <w:rFonts w:ascii="Times New Roman" w:hAnsi="Times New Roman" w:cs="Times New Roman"/>
                <w:szCs w:val="20"/>
              </w:rPr>
              <w:t>informal techniques to gather external perceptions and input representing multiple perspectives as a part of the decision-making process.</w:t>
            </w:r>
          </w:p>
          <w:p w14:paraId="6AE973C3" w14:textId="77777777" w:rsidR="000416C1" w:rsidRPr="000416C1" w:rsidRDefault="000416C1" w:rsidP="000416C1">
            <w:pPr>
              <w:spacing w:after="120"/>
              <w:ind w:left="604" w:hanging="446"/>
              <w:rPr>
                <w:rFonts w:ascii="Times New Roman" w:hAnsi="Times New Roman" w:cs="Times New Roman"/>
                <w:color w:val="000000" w:themeColor="text1"/>
                <w:szCs w:val="20"/>
              </w:rPr>
            </w:pPr>
            <w:r w:rsidRPr="00541CEE">
              <w:rPr>
                <w:rFonts w:ascii="Times New Roman" w:hAnsi="Times New Roman" w:cs="Times New Roman"/>
                <w:szCs w:val="20"/>
              </w:rPr>
              <w:t>5.7</w:t>
            </w:r>
            <w:r w:rsidRPr="00541CEE">
              <w:rPr>
                <w:rFonts w:ascii="Times New Roman" w:hAnsi="Times New Roman" w:cs="Times New Roman"/>
                <w:szCs w:val="20"/>
              </w:rPr>
              <w:tab/>
              <w:t>Brings together groups of different interests i</w:t>
            </w:r>
            <w:r w:rsidRPr="00EC376B">
              <w:rPr>
                <w:rFonts w:ascii="Times New Roman" w:hAnsi="Times New Roman" w:cs="Times New Roman"/>
                <w:color w:val="000000" w:themeColor="text1"/>
                <w:szCs w:val="20"/>
              </w:rPr>
              <w:t xml:space="preserve">nto a collaborative effort to respond appropriately to existing and potential </w:t>
            </w:r>
            <w:r w:rsidRPr="000416C1">
              <w:rPr>
                <w:rFonts w:ascii="Times New Roman" w:hAnsi="Times New Roman" w:cs="Times New Roman"/>
                <w:color w:val="000000" w:themeColor="text1"/>
                <w:szCs w:val="20"/>
              </w:rPr>
              <w:t>problems.</w:t>
            </w:r>
          </w:p>
          <w:p w14:paraId="4D2D9466" w14:textId="190AF09C" w:rsidR="007360E6" w:rsidRPr="007360E6" w:rsidRDefault="000416C1" w:rsidP="000416C1">
            <w:pPr>
              <w:autoSpaceDE w:val="0"/>
              <w:autoSpaceDN w:val="0"/>
              <w:adjustRightInd w:val="0"/>
              <w:snapToGrid w:val="0"/>
              <w:spacing w:after="120"/>
              <w:ind w:left="604" w:hanging="446"/>
              <w:rPr>
                <w:color w:val="000000" w:themeColor="text1"/>
              </w:rPr>
            </w:pPr>
            <w:r w:rsidRPr="000416C1">
              <w:rPr>
                <w:rFonts w:ascii="Times New Roman" w:hAnsi="Times New Roman" w:cs="Times New Roman"/>
                <w:color w:val="000000" w:themeColor="text1"/>
                <w:szCs w:val="20"/>
              </w:rPr>
              <w:t>5.8</w:t>
            </w:r>
            <w:r w:rsidRPr="000416C1">
              <w:rPr>
                <w:rFonts w:ascii="Times New Roman" w:hAnsi="Times New Roman" w:cs="Times New Roman"/>
                <w:color w:val="000000" w:themeColor="text1"/>
                <w:szCs w:val="20"/>
              </w:rPr>
              <w:tab/>
            </w:r>
            <w:r w:rsidRPr="000416C1">
              <w:rPr>
                <w:color w:val="000000" w:themeColor="text1"/>
              </w:rPr>
              <w:t>Models and promotes multicultural awareness, inclusive practices, and the appreciation of diversity in the community.</w:t>
            </w:r>
          </w:p>
        </w:tc>
      </w:tr>
      <w:bookmarkEnd w:id="57"/>
    </w:tbl>
    <w:p w14:paraId="4D13BE11" w14:textId="096F7C5A" w:rsidR="007360E6" w:rsidRPr="002E63F8" w:rsidRDefault="007360E6">
      <w:pPr>
        <w:rPr>
          <w:rFonts w:ascii="Times New Roman" w:eastAsia="Times" w:hAnsi="Times New Roman" w:cs="Times New Roman"/>
          <w:b/>
          <w:bCs/>
        </w:rPr>
      </w:pPr>
    </w:p>
    <w:tbl>
      <w:tblPr>
        <w:tblStyle w:val="TableGrid41"/>
        <w:tblW w:w="9144" w:type="dxa"/>
        <w:jc w:val="center"/>
        <w:tblLook w:val="04A0" w:firstRow="1" w:lastRow="0" w:firstColumn="1" w:lastColumn="0" w:noHBand="0" w:noVBand="1"/>
      </w:tblPr>
      <w:tblGrid>
        <w:gridCol w:w="2016"/>
        <w:gridCol w:w="360"/>
        <w:gridCol w:w="2016"/>
        <w:gridCol w:w="360"/>
        <w:gridCol w:w="2016"/>
        <w:gridCol w:w="360"/>
        <w:gridCol w:w="2016"/>
      </w:tblGrid>
      <w:tr w:rsidR="000617B1" w:rsidRPr="008B7325" w14:paraId="09A4040B" w14:textId="77777777" w:rsidTr="00A45CE4">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42B37B37" w14:textId="73B876A6" w:rsidR="000617B1" w:rsidRPr="008B7325" w:rsidRDefault="000617B1" w:rsidP="000617B1">
            <w:pPr>
              <w:tabs>
                <w:tab w:val="left" w:pos="180"/>
              </w:tabs>
              <w:ind w:left="-30" w:right="-60"/>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7A8AD68D" w14:textId="2A6BE61D"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58592" behindDoc="0" locked="0" layoutInCell="1" allowOverlap="1" wp14:anchorId="0867C300" wp14:editId="0FB09006">
                      <wp:simplePos x="0" y="0"/>
                      <wp:positionH relativeFrom="column">
                        <wp:posOffset>-57007</wp:posOffset>
                      </wp:positionH>
                      <wp:positionV relativeFrom="paragraph">
                        <wp:posOffset>358062</wp:posOffset>
                      </wp:positionV>
                      <wp:extent cx="3218102" cy="188440"/>
                      <wp:effectExtent l="0" t="0" r="20955" b="21590"/>
                      <wp:wrapNone/>
                      <wp:docPr id="71" name="Group 71"/>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72"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B9C930" id="Group 71" o:spid="_x0000_s1026" style="position:absolute;margin-left:-4.5pt;margin-top:28.2pt;width:253.4pt;height:14.85pt;z-index:251758592"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110DF493"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11E6F849" w14:textId="5F6C6EFC"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64CFC9A1" w14:textId="77777777" w:rsidR="000617B1" w:rsidRPr="008B7325"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7F0AB330" w14:textId="0FF91708" w:rsidR="000617B1" w:rsidRPr="008B7325"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5889247C" w14:textId="77777777" w:rsidR="000617B1" w:rsidRPr="008B7325"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3EC794CB" w14:textId="17AF2BBA"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EA641A" w:rsidRPr="008B7325" w14:paraId="6665B7E4" w14:textId="77777777" w:rsidTr="00CC2E58">
        <w:trPr>
          <w:jc w:val="center"/>
        </w:trPr>
        <w:tc>
          <w:tcPr>
            <w:tcW w:w="2016" w:type="dxa"/>
            <w:tcBorders>
              <w:top w:val="single" w:sz="4" w:space="0" w:color="auto"/>
              <w:left w:val="single" w:sz="8" w:space="0" w:color="auto"/>
              <w:bottom w:val="single" w:sz="8" w:space="0" w:color="auto"/>
              <w:right w:val="single" w:sz="8" w:space="0" w:color="auto"/>
            </w:tcBorders>
          </w:tcPr>
          <w:p w14:paraId="743BDABB" w14:textId="44930413" w:rsidR="00CC2E58" w:rsidRPr="00FA2375" w:rsidRDefault="00CC2E58" w:rsidP="00A45CE4">
            <w:pPr>
              <w:tabs>
                <w:tab w:val="left" w:pos="180"/>
              </w:tabs>
              <w:rPr>
                <w:rFonts w:ascii="Times New Roman" w:hAnsi="Times New Roman" w:cs="Times New Roman"/>
                <w:sz w:val="26"/>
                <w:szCs w:val="26"/>
                <w:u w:val="single"/>
              </w:rPr>
            </w:pPr>
            <w:r w:rsidRPr="00FA2375">
              <w:rPr>
                <w:rFonts w:ascii="Times New Roman" w:hAnsi="Times New Roman" w:cs="Times New Roman"/>
              </w:rPr>
              <w:t>The superintendent proactively seeks and creates innovative and productive methods to communicate, collaborate, and engage impactfully with stakeholders.</w:t>
            </w:r>
          </w:p>
        </w:tc>
        <w:tc>
          <w:tcPr>
            <w:tcW w:w="360" w:type="dxa"/>
            <w:tcBorders>
              <w:top w:val="nil"/>
              <w:left w:val="single" w:sz="8" w:space="0" w:color="auto"/>
              <w:bottom w:val="nil"/>
              <w:right w:val="single" w:sz="12" w:space="0" w:color="auto"/>
            </w:tcBorders>
          </w:tcPr>
          <w:p w14:paraId="374335BD" w14:textId="77777777" w:rsidR="00CC2E58" w:rsidRPr="00FA2375" w:rsidRDefault="00CC2E58" w:rsidP="00A45CE4">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28716C9A" w14:textId="17325A1C" w:rsidR="00CC2E58" w:rsidRPr="00FA2375" w:rsidRDefault="00EA641A" w:rsidP="00A45CE4">
            <w:pPr>
              <w:tabs>
                <w:tab w:val="left" w:pos="180"/>
              </w:tabs>
              <w:rPr>
                <w:rFonts w:ascii="Times New Roman" w:hAnsi="Times New Roman" w:cs="Times New Roman"/>
                <w:iCs/>
                <w:sz w:val="26"/>
                <w:szCs w:val="26"/>
                <w:u w:val="single"/>
              </w:rPr>
            </w:pPr>
            <w:r w:rsidRPr="00FA2375">
              <w:rPr>
                <w:rFonts w:ascii="Times New Roman" w:hAnsi="Times New Roman" w:cs="Times New Roman"/>
                <w:iCs/>
              </w:rPr>
              <w:t>The superintendent fosters the success of all students through proactive, responsive, and professional communication with the board, staff, families, and other stakeholders.</w:t>
            </w:r>
          </w:p>
        </w:tc>
        <w:tc>
          <w:tcPr>
            <w:tcW w:w="360" w:type="dxa"/>
            <w:tcBorders>
              <w:top w:val="nil"/>
              <w:left w:val="single" w:sz="12" w:space="0" w:color="auto"/>
              <w:bottom w:val="nil"/>
              <w:right w:val="single" w:sz="8" w:space="0" w:color="auto"/>
            </w:tcBorders>
          </w:tcPr>
          <w:p w14:paraId="22601ABA" w14:textId="77777777" w:rsidR="00CC2E58" w:rsidRPr="00FA2375" w:rsidRDefault="00CC2E58" w:rsidP="00A45CE4">
            <w:pPr>
              <w:tabs>
                <w:tab w:val="left" w:pos="180"/>
              </w:tabs>
              <w:rPr>
                <w:rFonts w:ascii="Times New Roman" w:hAnsi="Times New Roman" w:cs="Times New Roman"/>
                <w:iCs/>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5BEE0FAF" w14:textId="4F52A5E5" w:rsidR="00CC2E58" w:rsidRPr="00FA2375" w:rsidRDefault="00CC2E58" w:rsidP="00A45CE4">
            <w:pPr>
              <w:tabs>
                <w:tab w:val="left" w:pos="180"/>
              </w:tabs>
              <w:rPr>
                <w:rFonts w:ascii="Times New Roman" w:hAnsi="Times New Roman" w:cs="Times New Roman"/>
                <w:iCs/>
                <w:sz w:val="26"/>
                <w:szCs w:val="26"/>
                <w:u w:val="single"/>
              </w:rPr>
            </w:pPr>
            <w:r w:rsidRPr="00FA2375">
              <w:rPr>
                <w:rFonts w:ascii="Times New Roman" w:hAnsi="Times New Roman" w:cs="Times New Roman"/>
              </w:rPr>
              <w:t xml:space="preserve">The superintendent is inconsistent in fostering the success of all students through </w:t>
            </w:r>
            <w:r w:rsidR="00EA641A" w:rsidRPr="00FA2375">
              <w:rPr>
                <w:rFonts w:ascii="Times New Roman" w:hAnsi="Times New Roman" w:cs="Times New Roman"/>
              </w:rPr>
              <w:t xml:space="preserve">proactive, responsive, and/or professional </w:t>
            </w:r>
            <w:r w:rsidRPr="00FA2375">
              <w:rPr>
                <w:rFonts w:ascii="Times New Roman" w:hAnsi="Times New Roman" w:cs="Times New Roman"/>
              </w:rPr>
              <w:t>communication with the board, staff, families, and/or other stakeholders.</w:t>
            </w:r>
          </w:p>
        </w:tc>
        <w:tc>
          <w:tcPr>
            <w:tcW w:w="360" w:type="dxa"/>
            <w:tcBorders>
              <w:top w:val="nil"/>
              <w:left w:val="single" w:sz="8" w:space="0" w:color="auto"/>
              <w:bottom w:val="nil"/>
              <w:right w:val="single" w:sz="8" w:space="0" w:color="auto"/>
            </w:tcBorders>
          </w:tcPr>
          <w:p w14:paraId="56DC9CAA" w14:textId="77777777" w:rsidR="00CC2E58" w:rsidRPr="00FA2375" w:rsidRDefault="00CC2E58" w:rsidP="00A45CE4">
            <w:pPr>
              <w:tabs>
                <w:tab w:val="left" w:pos="180"/>
              </w:tabs>
              <w:rPr>
                <w:rFonts w:ascii="Times New Roman" w:hAnsi="Times New Roman" w:cs="Times New Roman"/>
                <w:iCs/>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68731BC5" w14:textId="6197D877" w:rsidR="00CC2E58" w:rsidRPr="00FA2375" w:rsidRDefault="00CC2E58" w:rsidP="00A45CE4">
            <w:pPr>
              <w:tabs>
                <w:tab w:val="left" w:pos="180"/>
              </w:tabs>
              <w:rPr>
                <w:rFonts w:ascii="Times New Roman" w:hAnsi="Times New Roman" w:cs="Times New Roman"/>
                <w:iCs/>
                <w:sz w:val="26"/>
                <w:szCs w:val="26"/>
                <w:u w:val="single"/>
              </w:rPr>
            </w:pPr>
            <w:r w:rsidRPr="00FA2375">
              <w:rPr>
                <w:rFonts w:ascii="Times New Roman" w:hAnsi="Times New Roman" w:cs="Times New Roman"/>
              </w:rPr>
              <w:t>The superintendent</w:t>
            </w:r>
            <w:r w:rsidRPr="00FA2375">
              <w:rPr>
                <w:rFonts w:ascii="Times New Roman" w:hAnsi="Times New Roman" w:cs="Times New Roman"/>
                <w:strike/>
              </w:rPr>
              <w:t xml:space="preserve"> </w:t>
            </w:r>
            <w:r w:rsidRPr="00FA2375">
              <w:rPr>
                <w:rFonts w:ascii="Times New Roman" w:hAnsi="Times New Roman" w:cs="Times New Roman"/>
              </w:rPr>
              <w:t xml:space="preserve">fails to foster the success of all students through </w:t>
            </w:r>
            <w:r w:rsidR="00EA641A" w:rsidRPr="00FA2375">
              <w:rPr>
                <w:rFonts w:ascii="Times New Roman" w:hAnsi="Times New Roman" w:cs="Times New Roman"/>
              </w:rPr>
              <w:t xml:space="preserve">proactive, responsive, and/or professional </w:t>
            </w:r>
            <w:r w:rsidRPr="00FA2375">
              <w:rPr>
                <w:rFonts w:ascii="Times New Roman" w:hAnsi="Times New Roman" w:cs="Times New Roman"/>
              </w:rPr>
              <w:t>communications with the board, staff, families, and/or other stakeholders.</w:t>
            </w:r>
          </w:p>
        </w:tc>
      </w:tr>
    </w:tbl>
    <w:p w14:paraId="099ADB68" w14:textId="77777777" w:rsidR="00201DC2" w:rsidRDefault="00201DC2">
      <w:pPr>
        <w:rPr>
          <w:rFonts w:eastAsia="Times"/>
          <w:i/>
        </w:rPr>
      </w:pPr>
    </w:p>
    <w:p w14:paraId="680B4995" w14:textId="77777777" w:rsidR="00201DC2" w:rsidRDefault="00201DC2">
      <w:pPr>
        <w:rPr>
          <w:rFonts w:eastAsia="Times"/>
          <w:i/>
        </w:rPr>
      </w:pPr>
    </w:p>
    <w:tbl>
      <w:tblPr>
        <w:tblStyle w:val="TableGrid12"/>
        <w:tblW w:w="0" w:type="auto"/>
        <w:tblInd w:w="108" w:type="dxa"/>
        <w:tblLook w:val="04A0" w:firstRow="1" w:lastRow="0" w:firstColumn="1" w:lastColumn="0" w:noHBand="0" w:noVBand="1"/>
        <w:tblCaption w:val="PERFORMANCE STANDARD 5"/>
        <w:tblDescription w:val="Performance Standard 5:  Communication and Community Relations&#10;The superintendent fosters the success of all students through effective communication with stakeholders.&#10;Sample Performance Indicators&#10;Examples may include, but are not limited to:&#10;The superintendent: &#10;5.1 Models and promotes effective communication and interpersonal relations within the school division.&#10;5.2 Establishes and maintains effective channels of communication with board members and between the schools and community. &#10;5.3 Works collaboratively with all stakeholders to secure resources and to support the success of a diverse student population.&#10;5.4 Creates an atmosphere of trust and mutual respect with all stakeholders.&#10;5.5 Demonstrates the skills necessary to build community support for division goals and priorities.&#10;5.6 Uses formal and informal techniques to gather external perceptions and input as a part of the decision making process.&#10;5.7 Brings together groups of different interests into a collaborative effort to respond appropriately to existing and potential problems.&#10;5.8 Models and promotes multicultural awareness, gender sensitivity, and the appreciation of diversity in the community.&#10;"/>
      </w:tblPr>
      <w:tblGrid>
        <w:gridCol w:w="9360"/>
      </w:tblGrid>
      <w:tr w:rsidR="00BC66F1" w:rsidRPr="005D5512" w14:paraId="53C5C2CE" w14:textId="77777777" w:rsidTr="00A45CE4">
        <w:trPr>
          <w:trHeight w:val="780"/>
          <w:tblHeader/>
        </w:trPr>
        <w:tc>
          <w:tcPr>
            <w:tcW w:w="9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DDAD155" w14:textId="247AFDD8" w:rsidR="000B279B" w:rsidRPr="00FA2375" w:rsidRDefault="00BC66F1" w:rsidP="00B61EAE">
            <w:pPr>
              <w:pStyle w:val="Heading3"/>
              <w:outlineLvl w:val="2"/>
            </w:pPr>
            <w:bookmarkStart w:id="58" w:name="_Toc88231173"/>
            <w:bookmarkStart w:id="59" w:name="_Hlk85440497"/>
            <w:r w:rsidRPr="00FA2375">
              <w:t>Performance Standard 6: Culturally Responsive and Equitable Division Leadership</w:t>
            </w:r>
            <w:bookmarkEnd w:id="58"/>
          </w:p>
          <w:p w14:paraId="26DBA7EC" w14:textId="4118C1A3" w:rsidR="00BC66F1" w:rsidRPr="00DF21D1" w:rsidRDefault="000B279B" w:rsidP="000B279B">
            <w:pPr>
              <w:tabs>
                <w:tab w:val="left" w:pos="9360"/>
              </w:tabs>
              <w:ind w:right="270"/>
              <w:rPr>
                <w:rFonts w:ascii="Times New Roman" w:hAnsi="Times New Roman" w:cs="Times New Roman"/>
                <w:i/>
              </w:rPr>
            </w:pPr>
            <w:r w:rsidRPr="00FA2375">
              <w:rPr>
                <w:rFonts w:ascii="Times New Roman" w:hAnsi="Times New Roman" w:cs="Times New Roman"/>
                <w:i/>
              </w:rPr>
              <w:t xml:space="preserve">The superintendent establishes and implements division goals, priorities, and strategies </w:t>
            </w:r>
            <w:r w:rsidRPr="00FA2375">
              <w:rPr>
                <w:rFonts w:ascii="Times New Roman" w:eastAsia="Arial" w:hAnsi="Times New Roman" w:cs="Times New Roman"/>
                <w:i/>
                <w:lang w:val="en"/>
              </w:rPr>
              <w:t>centered in equity and culturally responsive practices to support achievement for all students.</w:t>
            </w:r>
          </w:p>
        </w:tc>
      </w:tr>
      <w:tr w:rsidR="00BC66F1" w:rsidRPr="005D5512" w14:paraId="3ED1AA80" w14:textId="77777777" w:rsidTr="00A45CE4">
        <w:tc>
          <w:tcPr>
            <w:tcW w:w="9360" w:type="dxa"/>
            <w:tcBorders>
              <w:top w:val="single" w:sz="8" w:space="0" w:color="auto"/>
              <w:left w:val="single" w:sz="8" w:space="0" w:color="auto"/>
              <w:bottom w:val="nil"/>
              <w:right w:val="single" w:sz="8" w:space="0" w:color="auto"/>
            </w:tcBorders>
          </w:tcPr>
          <w:p w14:paraId="64CF29E8" w14:textId="77777777" w:rsidR="00BC66F1" w:rsidRPr="00EC376B" w:rsidRDefault="00BC66F1" w:rsidP="00CC2E58">
            <w:pPr>
              <w:tabs>
                <w:tab w:val="left" w:pos="720"/>
              </w:tabs>
              <w:spacing w:before="40"/>
              <w:rPr>
                <w:rFonts w:ascii="Times New Roman" w:hAnsi="Times New Roman"/>
                <w:b/>
              </w:rPr>
            </w:pPr>
            <w:r w:rsidRPr="00EC376B">
              <w:rPr>
                <w:rFonts w:ascii="Times New Roman" w:hAnsi="Times New Roman"/>
                <w:b/>
              </w:rPr>
              <w:t>Sample Performance Indicators</w:t>
            </w:r>
          </w:p>
          <w:p w14:paraId="7A8797A6" w14:textId="77777777" w:rsidR="00BC66F1" w:rsidRPr="00EC376B" w:rsidRDefault="00BC66F1" w:rsidP="00CC2E58">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BC66F1" w:rsidRPr="005D5512" w14:paraId="380BC33C" w14:textId="77777777" w:rsidTr="00A45CE4">
        <w:tc>
          <w:tcPr>
            <w:tcW w:w="9360" w:type="dxa"/>
            <w:tcBorders>
              <w:top w:val="nil"/>
              <w:left w:val="single" w:sz="8" w:space="0" w:color="auto"/>
              <w:bottom w:val="single" w:sz="8" w:space="0" w:color="auto"/>
              <w:right w:val="single" w:sz="8" w:space="0" w:color="auto"/>
            </w:tcBorders>
          </w:tcPr>
          <w:p w14:paraId="0C86B942" w14:textId="77777777" w:rsidR="00BC66F1" w:rsidRPr="00EC376B" w:rsidRDefault="00BC66F1" w:rsidP="00CC2E58">
            <w:pPr>
              <w:spacing w:after="120"/>
              <w:ind w:left="630" w:hanging="630"/>
              <w:rPr>
                <w:rFonts w:ascii="Times New Roman" w:hAnsi="Times New Roman" w:cs="Times New Roman"/>
                <w:b/>
                <w:color w:val="000000" w:themeColor="text1"/>
              </w:rPr>
            </w:pPr>
            <w:r w:rsidRPr="00EC376B">
              <w:rPr>
                <w:rFonts w:ascii="Times New Roman" w:hAnsi="Times New Roman"/>
                <w:b/>
                <w:iCs/>
                <w:color w:val="000000" w:themeColor="text1"/>
              </w:rPr>
              <w:t>The superintendent:</w:t>
            </w:r>
            <w:r w:rsidRPr="00EC376B">
              <w:rPr>
                <w:rFonts w:ascii="Times New Roman" w:hAnsi="Times New Roman" w:cs="Times New Roman"/>
                <w:b/>
                <w:color w:val="000000" w:themeColor="text1"/>
              </w:rPr>
              <w:t xml:space="preserve"> </w:t>
            </w:r>
          </w:p>
          <w:p w14:paraId="75277A1F" w14:textId="77777777" w:rsidR="0042505B" w:rsidRPr="000416C1" w:rsidRDefault="0042505B" w:rsidP="0042505B">
            <w:pPr>
              <w:tabs>
                <w:tab w:val="left" w:pos="270"/>
              </w:tabs>
              <w:spacing w:after="120"/>
              <w:ind w:left="765" w:right="187" w:hanging="540"/>
              <w:rPr>
                <w:rFonts w:ascii="Times New Roman" w:eastAsia="Arial" w:hAnsi="Times New Roman" w:cs="Times New Roman"/>
                <w:lang w:val="en"/>
              </w:rPr>
            </w:pPr>
            <w:r w:rsidRPr="000416C1">
              <w:rPr>
                <w:rFonts w:ascii="Times New Roman" w:eastAsia="Arial" w:hAnsi="Times New Roman" w:cs="Times New Roman"/>
                <w:lang w:val="en"/>
              </w:rPr>
              <w:t>6.1</w:t>
            </w:r>
            <w:r w:rsidRPr="000416C1">
              <w:rPr>
                <w:rFonts w:ascii="Times New Roman" w:eastAsia="Arial" w:hAnsi="Times New Roman" w:cs="Times New Roman"/>
                <w:lang w:val="en"/>
              </w:rPr>
              <w:tab/>
              <w:t>Collects and analyzes disaggregated data to determine division priorities and aid in developing and monitoring a division strategic plan that promotes continuous improvement and demonstrates a commitment to equitable and culturally responsive practice for all students.</w:t>
            </w:r>
          </w:p>
          <w:p w14:paraId="0684E39D" w14:textId="77777777" w:rsidR="0042505B" w:rsidRPr="000416C1" w:rsidRDefault="0042505B" w:rsidP="0042505B">
            <w:pPr>
              <w:spacing w:after="120"/>
              <w:ind w:left="765" w:right="187" w:hanging="540"/>
              <w:rPr>
                <w:rFonts w:ascii="Times New Roman" w:eastAsia="Arial" w:hAnsi="Times New Roman" w:cs="Times New Roman"/>
                <w:lang w:val="en"/>
              </w:rPr>
            </w:pPr>
            <w:r w:rsidRPr="000416C1">
              <w:rPr>
                <w:rFonts w:ascii="Times New Roman" w:eastAsia="Arial" w:hAnsi="Times New Roman" w:cs="Times New Roman"/>
                <w:lang w:val="en"/>
              </w:rPr>
              <w:t>6.2</w:t>
            </w:r>
            <w:r w:rsidRPr="000416C1">
              <w:rPr>
                <w:rFonts w:ascii="Times New Roman" w:eastAsia="Arial" w:hAnsi="Times New Roman" w:cs="Times New Roman"/>
                <w:lang w:val="en"/>
              </w:rPr>
              <w:tab/>
              <w:t>Manages and leverages the allocation of fiscal, human, capital, and material resources to promote equitable access and outcomes for all students.</w:t>
            </w:r>
          </w:p>
          <w:p w14:paraId="331CA453" w14:textId="6355D530" w:rsidR="0042505B" w:rsidRPr="000416C1" w:rsidRDefault="0042505B" w:rsidP="0042505B">
            <w:pPr>
              <w:tabs>
                <w:tab w:val="left" w:pos="270"/>
              </w:tabs>
              <w:spacing w:after="120"/>
              <w:ind w:left="765" w:right="187" w:hanging="540"/>
              <w:rPr>
                <w:rFonts w:ascii="Times New Roman" w:eastAsia="Arial" w:hAnsi="Times New Roman" w:cs="Times New Roman"/>
                <w:lang w:val="en"/>
              </w:rPr>
            </w:pPr>
            <w:r w:rsidRPr="000416C1">
              <w:rPr>
                <w:rFonts w:ascii="Times New Roman" w:eastAsia="Arial" w:hAnsi="Times New Roman" w:cs="Times New Roman"/>
                <w:lang w:val="en"/>
              </w:rPr>
              <w:t>6.3</w:t>
            </w:r>
            <w:r w:rsidRPr="000416C1">
              <w:rPr>
                <w:rFonts w:ascii="Times New Roman" w:eastAsia="Arial" w:hAnsi="Times New Roman" w:cs="Times New Roman"/>
                <w:lang w:val="en"/>
              </w:rPr>
              <w:tab/>
              <w:t>Provides professional learning opportunities for all employees throughout the division that enhance their capacity and skills to support culturally responsive practices and equitable outcomes.</w:t>
            </w:r>
          </w:p>
          <w:p w14:paraId="6CD8D705" w14:textId="075EBD41" w:rsidR="0042505B" w:rsidRPr="000416C1" w:rsidRDefault="0042505B" w:rsidP="0042505B">
            <w:pPr>
              <w:tabs>
                <w:tab w:val="left" w:pos="270"/>
              </w:tabs>
              <w:spacing w:after="120"/>
              <w:ind w:left="765" w:right="187" w:hanging="540"/>
              <w:rPr>
                <w:rFonts w:ascii="Times New Roman" w:eastAsia="Arial" w:hAnsi="Times New Roman" w:cs="Times New Roman"/>
                <w:lang w:val="en"/>
              </w:rPr>
            </w:pPr>
            <w:r w:rsidRPr="000416C1">
              <w:rPr>
                <w:rFonts w:ascii="Times New Roman" w:eastAsia="Arial" w:hAnsi="Times New Roman" w:cs="Times New Roman"/>
                <w:lang w:val="en"/>
              </w:rPr>
              <w:t>6.4</w:t>
            </w:r>
            <w:r w:rsidRPr="000416C1">
              <w:rPr>
                <w:rFonts w:ascii="Times New Roman" w:eastAsia="Arial" w:hAnsi="Times New Roman" w:cs="Times New Roman"/>
                <w:lang w:val="en"/>
              </w:rPr>
              <w:tab/>
              <w:t xml:space="preserve">Plans, implements, supports, and assesses the instructional program to provide all students with equitable access to culturally relevant and responsive curriculum as well as </w:t>
            </w:r>
            <w:r w:rsidR="00A45CE4">
              <w:rPr>
                <w:rFonts w:ascii="Times New Roman" w:eastAsia="Arial" w:hAnsi="Times New Roman" w:cs="Times New Roman"/>
                <w:lang w:val="en"/>
              </w:rPr>
              <w:t>high-quality</w:t>
            </w:r>
            <w:r w:rsidRPr="000416C1">
              <w:rPr>
                <w:rFonts w:ascii="Times New Roman" w:eastAsia="Arial" w:hAnsi="Times New Roman" w:cs="Times New Roman"/>
                <w:lang w:val="en"/>
              </w:rPr>
              <w:t xml:space="preserve"> content, instruction, and materials.</w:t>
            </w:r>
          </w:p>
          <w:p w14:paraId="55BDD6F9" w14:textId="5617F188" w:rsidR="0042505B" w:rsidRPr="000416C1" w:rsidRDefault="0042505B" w:rsidP="0042505B">
            <w:pPr>
              <w:tabs>
                <w:tab w:val="left" w:pos="270"/>
              </w:tabs>
              <w:spacing w:after="120"/>
              <w:ind w:left="765" w:right="187" w:hanging="540"/>
              <w:rPr>
                <w:rFonts w:ascii="Times New Roman" w:eastAsia="Arial" w:hAnsi="Times New Roman" w:cs="Times New Roman"/>
                <w:lang w:val="en"/>
              </w:rPr>
            </w:pPr>
            <w:r w:rsidRPr="000416C1">
              <w:rPr>
                <w:rFonts w:ascii="Times New Roman" w:eastAsia="Arial" w:hAnsi="Times New Roman" w:cs="Times New Roman"/>
                <w:lang w:val="en"/>
              </w:rPr>
              <w:t>6.5</w:t>
            </w:r>
            <w:r w:rsidRPr="000416C1">
              <w:rPr>
                <w:rFonts w:ascii="Times New Roman" w:eastAsia="Arial" w:hAnsi="Times New Roman" w:cs="Times New Roman"/>
                <w:lang w:val="en"/>
              </w:rPr>
              <w:tab/>
              <w:t xml:space="preserve">Engages in dialogue with all stakeholders to promote an </w:t>
            </w:r>
            <w:r w:rsidR="00A45CE4">
              <w:rPr>
                <w:rFonts w:ascii="Times New Roman" w:eastAsia="Arial" w:hAnsi="Times New Roman" w:cs="Times New Roman"/>
                <w:lang w:val="en"/>
              </w:rPr>
              <w:t>equity-centered</w:t>
            </w:r>
            <w:r w:rsidRPr="000416C1">
              <w:rPr>
                <w:rFonts w:ascii="Times New Roman" w:eastAsia="Arial" w:hAnsi="Times New Roman" w:cs="Times New Roman"/>
                <w:lang w:val="en"/>
              </w:rPr>
              <w:t>, inclusive organizational culture that fosters a sense of belonging for all students.</w:t>
            </w:r>
          </w:p>
          <w:p w14:paraId="39F99D13" w14:textId="6EECE78B" w:rsidR="00BC66F1" w:rsidRPr="00DF21D1" w:rsidRDefault="0042505B" w:rsidP="0042505B">
            <w:pPr>
              <w:spacing w:after="60"/>
              <w:ind w:left="765" w:hanging="540"/>
              <w:rPr>
                <w:rFonts w:ascii="Times New Roman" w:hAnsi="Times New Roman" w:cs="Times New Roman"/>
                <w:color w:val="0070C0"/>
              </w:rPr>
            </w:pPr>
            <w:r w:rsidRPr="000416C1">
              <w:rPr>
                <w:rFonts w:ascii="Times New Roman" w:eastAsia="Arial" w:hAnsi="Times New Roman" w:cs="Times New Roman"/>
                <w:lang w:val="en"/>
              </w:rPr>
              <w:t>6.6</w:t>
            </w:r>
            <w:r w:rsidRPr="000416C1">
              <w:rPr>
                <w:rFonts w:ascii="Times New Roman" w:eastAsia="Arial" w:hAnsi="Times New Roman" w:cs="Times New Roman"/>
                <w:lang w:val="en"/>
              </w:rPr>
              <w:tab/>
              <w:t>Collaborates with all stakeholders to foster ownership in a shared mission, vision, and core values that support all students.</w:t>
            </w:r>
          </w:p>
        </w:tc>
      </w:tr>
    </w:tbl>
    <w:p w14:paraId="3C1495DE" w14:textId="6C7BC186" w:rsidR="00234E8E" w:rsidRDefault="0042505B">
      <w:pPr>
        <w:rPr>
          <w:rFonts w:ascii="Times New Roman" w:eastAsia="Times" w:hAnsi="Times New Roman" w:cs="Times New Roman"/>
          <w:bCs/>
          <w:szCs w:val="22"/>
        </w:rPr>
      </w:pPr>
      <w:r w:rsidRPr="0042505B">
        <w:rPr>
          <w:rFonts w:ascii="Times New Roman" w:eastAsia="Times" w:hAnsi="Times New Roman" w:cs="Times New Roman"/>
          <w:bCs/>
          <w:szCs w:val="22"/>
        </w:rPr>
        <w:t>St</w:t>
      </w:r>
      <w:r>
        <w:rPr>
          <w:rFonts w:ascii="Times New Roman" w:eastAsia="Times" w:hAnsi="Times New Roman" w:cs="Times New Roman"/>
          <w:bCs/>
          <w:szCs w:val="22"/>
        </w:rPr>
        <w:t>andard 6: Developed by Virginia Department of Education with adaptations from the VDOE Superintendent Evaluation Work Group, October-Novembe</w:t>
      </w:r>
      <w:r w:rsidR="004606E8">
        <w:rPr>
          <w:rFonts w:ascii="Times New Roman" w:eastAsia="Times" w:hAnsi="Times New Roman" w:cs="Times New Roman"/>
          <w:bCs/>
          <w:szCs w:val="22"/>
        </w:rPr>
        <w:t>r</w:t>
      </w:r>
      <w:r>
        <w:rPr>
          <w:rFonts w:ascii="Times New Roman" w:eastAsia="Times" w:hAnsi="Times New Roman" w:cs="Times New Roman"/>
          <w:bCs/>
          <w:szCs w:val="22"/>
        </w:rPr>
        <w:t xml:space="preserve"> 2021</w:t>
      </w:r>
    </w:p>
    <w:p w14:paraId="5E785952" w14:textId="7F07D60D" w:rsidR="002E63F8" w:rsidRDefault="002E63F8">
      <w:pPr>
        <w:rPr>
          <w:rFonts w:eastAsia="Times"/>
          <w:bCs/>
          <w:sz w:val="28"/>
          <w:szCs w:val="22"/>
        </w:rPr>
      </w:pPr>
      <w:r>
        <w:rPr>
          <w:rFonts w:eastAsia="Times"/>
          <w:bCs/>
          <w:sz w:val="28"/>
          <w:szCs w:val="22"/>
        </w:rPr>
        <w:br w:type="page"/>
      </w:r>
    </w:p>
    <w:tbl>
      <w:tblPr>
        <w:tblStyle w:val="TableGrid41"/>
        <w:tblW w:w="9144" w:type="dxa"/>
        <w:jc w:val="center"/>
        <w:tblLook w:val="04A0" w:firstRow="1" w:lastRow="0" w:firstColumn="1" w:lastColumn="0" w:noHBand="0" w:noVBand="1"/>
      </w:tblPr>
      <w:tblGrid>
        <w:gridCol w:w="2016"/>
        <w:gridCol w:w="360"/>
        <w:gridCol w:w="2016"/>
        <w:gridCol w:w="360"/>
        <w:gridCol w:w="2016"/>
        <w:gridCol w:w="360"/>
        <w:gridCol w:w="2016"/>
      </w:tblGrid>
      <w:tr w:rsidR="000617B1" w:rsidRPr="008B7325" w14:paraId="5E189318" w14:textId="77777777" w:rsidTr="00A45CE4">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1D3AD682" w14:textId="2C2546B1" w:rsidR="000617B1" w:rsidRPr="008B7325" w:rsidRDefault="000617B1" w:rsidP="000617B1">
            <w:pPr>
              <w:tabs>
                <w:tab w:val="left" w:pos="180"/>
              </w:tabs>
              <w:ind w:right="-60"/>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7543F1F2" w14:textId="368F83E6"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60640" behindDoc="0" locked="0" layoutInCell="1" allowOverlap="1" wp14:anchorId="3AC3F0B6" wp14:editId="09F64E03">
                      <wp:simplePos x="0" y="0"/>
                      <wp:positionH relativeFrom="column">
                        <wp:posOffset>-57007</wp:posOffset>
                      </wp:positionH>
                      <wp:positionV relativeFrom="paragraph">
                        <wp:posOffset>358062</wp:posOffset>
                      </wp:positionV>
                      <wp:extent cx="3218102" cy="188440"/>
                      <wp:effectExtent l="0" t="0" r="20955" b="21590"/>
                      <wp:wrapNone/>
                      <wp:docPr id="75" name="Group 75"/>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76"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40162D" id="Group 75" o:spid="_x0000_s1026" style="position:absolute;margin-left:-4.5pt;margin-top:28.2pt;width:253.4pt;height:14.85pt;z-index:25176064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3EE57415"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20A76950" w14:textId="03A30E1E"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517FDD7B" w14:textId="77777777" w:rsidR="000617B1" w:rsidRPr="008B7325"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60F7F0A2" w14:textId="2C3F1B41" w:rsidR="000617B1" w:rsidRPr="008B7325"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22D76CCA" w14:textId="77777777" w:rsidR="000617B1" w:rsidRPr="008B7325"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59A9B1D8" w14:textId="45B9C781"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124232" w:rsidRPr="008B7325" w14:paraId="3CF5EBD3" w14:textId="77777777" w:rsidTr="00124232">
        <w:trPr>
          <w:jc w:val="center"/>
        </w:trPr>
        <w:tc>
          <w:tcPr>
            <w:tcW w:w="2016" w:type="dxa"/>
            <w:tcBorders>
              <w:top w:val="single" w:sz="4" w:space="0" w:color="auto"/>
              <w:left w:val="single" w:sz="8" w:space="0" w:color="auto"/>
              <w:bottom w:val="single" w:sz="8" w:space="0" w:color="auto"/>
              <w:right w:val="single" w:sz="8" w:space="0" w:color="auto"/>
            </w:tcBorders>
            <w:shd w:val="clear" w:color="auto" w:fill="auto"/>
          </w:tcPr>
          <w:p w14:paraId="6FCFE193" w14:textId="2D5E687B" w:rsidR="00124232" w:rsidRPr="00FA2375" w:rsidRDefault="00124232" w:rsidP="00A45CE4">
            <w:pPr>
              <w:tabs>
                <w:tab w:val="left" w:pos="180"/>
              </w:tabs>
              <w:rPr>
                <w:rFonts w:ascii="Times New Roman" w:hAnsi="Times New Roman" w:cs="Times New Roman"/>
              </w:rPr>
            </w:pPr>
            <w:r w:rsidRPr="00FA2375">
              <w:rPr>
                <w:rFonts w:ascii="Times New Roman" w:hAnsi="Times New Roman" w:cs="Times New Roman"/>
              </w:rPr>
              <w:t xml:space="preserve">The superintendent consistently engages internal and external stakeholders in demonstrating a shared commitment to ensuring a culturally responsive environment that objectively monitors student outcomes and allocates resources to ensure the creation of a culturally responsive environment where all students and staff thrive. </w:t>
            </w:r>
          </w:p>
        </w:tc>
        <w:tc>
          <w:tcPr>
            <w:tcW w:w="360" w:type="dxa"/>
            <w:tcBorders>
              <w:top w:val="nil"/>
              <w:left w:val="single" w:sz="8" w:space="0" w:color="auto"/>
              <w:bottom w:val="nil"/>
              <w:right w:val="single" w:sz="12" w:space="0" w:color="auto"/>
            </w:tcBorders>
          </w:tcPr>
          <w:p w14:paraId="150DA6C9" w14:textId="77777777" w:rsidR="00124232" w:rsidRPr="00FA2375" w:rsidRDefault="00124232" w:rsidP="00A45CE4">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47C43387" w14:textId="23EA1F0D" w:rsidR="00124232" w:rsidRPr="00FA2375" w:rsidRDefault="00BC429A" w:rsidP="00BC429A">
            <w:pPr>
              <w:tabs>
                <w:tab w:val="left" w:pos="9360"/>
              </w:tabs>
              <w:ind w:right="270"/>
              <w:rPr>
                <w:rFonts w:ascii="Times New Roman" w:hAnsi="Times New Roman" w:cs="Times New Roman"/>
                <w:iCs/>
              </w:rPr>
            </w:pPr>
            <w:r w:rsidRPr="00FA2375">
              <w:rPr>
                <w:rFonts w:ascii="Times New Roman" w:hAnsi="Times New Roman" w:cs="Times New Roman"/>
                <w:iCs/>
              </w:rPr>
              <w:t xml:space="preserve">The superintendent establishes and implements division goals, priorities, and strategies </w:t>
            </w:r>
            <w:r w:rsidRPr="00FA2375">
              <w:rPr>
                <w:rFonts w:ascii="Times New Roman" w:eastAsia="Arial" w:hAnsi="Times New Roman" w:cs="Times New Roman"/>
                <w:iCs/>
                <w:lang w:val="en"/>
              </w:rPr>
              <w:t>centered in equity and culturally responsive practices to support achievement for all students.</w:t>
            </w:r>
          </w:p>
        </w:tc>
        <w:tc>
          <w:tcPr>
            <w:tcW w:w="360" w:type="dxa"/>
            <w:tcBorders>
              <w:top w:val="nil"/>
              <w:left w:val="single" w:sz="12" w:space="0" w:color="auto"/>
              <w:bottom w:val="nil"/>
              <w:right w:val="single" w:sz="8" w:space="0" w:color="auto"/>
            </w:tcBorders>
          </w:tcPr>
          <w:p w14:paraId="4CF998F6" w14:textId="77777777" w:rsidR="00124232" w:rsidRPr="00FA2375" w:rsidRDefault="00124232" w:rsidP="00A45CE4">
            <w:pPr>
              <w:tabs>
                <w:tab w:val="left" w:pos="180"/>
              </w:tabs>
              <w:rPr>
                <w:rFonts w:ascii="Times New Roman" w:hAnsi="Times New Roman" w:cs="Times New Roman"/>
                <w:iCs/>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1E6DE3D2" w14:textId="4A25A967" w:rsidR="00124232" w:rsidRPr="00FA2375" w:rsidRDefault="00BC429A" w:rsidP="00A45CE4">
            <w:pPr>
              <w:tabs>
                <w:tab w:val="left" w:pos="180"/>
              </w:tabs>
              <w:rPr>
                <w:rFonts w:ascii="Times New Roman" w:hAnsi="Times New Roman" w:cs="Times New Roman"/>
                <w:iCs/>
                <w:sz w:val="26"/>
                <w:szCs w:val="26"/>
                <w:u w:val="single"/>
              </w:rPr>
            </w:pPr>
            <w:r w:rsidRPr="00FA2375">
              <w:rPr>
                <w:rFonts w:ascii="Times New Roman" w:hAnsi="Times New Roman" w:cs="Times New Roman"/>
                <w:iCs/>
              </w:rPr>
              <w:t xml:space="preserve">The superintendent is inconsistent in establishing and implementing division goals, priorities, and/or strategies </w:t>
            </w:r>
            <w:r w:rsidRPr="00FA2375">
              <w:rPr>
                <w:rFonts w:ascii="Times New Roman" w:eastAsia="Arial" w:hAnsi="Times New Roman" w:cs="Times New Roman"/>
                <w:iCs/>
                <w:lang w:val="en"/>
              </w:rPr>
              <w:t>centered in equity and culturally responsive practices to support achievement for all students.</w:t>
            </w:r>
          </w:p>
        </w:tc>
        <w:tc>
          <w:tcPr>
            <w:tcW w:w="360" w:type="dxa"/>
            <w:tcBorders>
              <w:top w:val="nil"/>
              <w:left w:val="single" w:sz="8" w:space="0" w:color="auto"/>
              <w:bottom w:val="nil"/>
              <w:right w:val="single" w:sz="8" w:space="0" w:color="auto"/>
            </w:tcBorders>
          </w:tcPr>
          <w:p w14:paraId="78C9A995" w14:textId="77777777" w:rsidR="00124232" w:rsidRPr="00FA2375" w:rsidRDefault="00124232" w:rsidP="00A45CE4">
            <w:pPr>
              <w:tabs>
                <w:tab w:val="left" w:pos="180"/>
              </w:tabs>
              <w:rPr>
                <w:rFonts w:ascii="Times New Roman" w:hAnsi="Times New Roman" w:cs="Times New Roman"/>
                <w:iCs/>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6B7B9F1B" w14:textId="46CE6604" w:rsidR="00124232" w:rsidRPr="00FA2375" w:rsidRDefault="00BC429A" w:rsidP="00A45CE4">
            <w:pPr>
              <w:tabs>
                <w:tab w:val="left" w:pos="180"/>
              </w:tabs>
              <w:rPr>
                <w:rFonts w:ascii="Times New Roman" w:hAnsi="Times New Roman" w:cs="Times New Roman"/>
                <w:iCs/>
                <w:sz w:val="26"/>
                <w:szCs w:val="26"/>
                <w:u w:val="single"/>
              </w:rPr>
            </w:pPr>
            <w:r w:rsidRPr="00FA2375">
              <w:rPr>
                <w:rFonts w:ascii="Times New Roman" w:hAnsi="Times New Roman" w:cs="Times New Roman"/>
                <w:iCs/>
              </w:rPr>
              <w:t xml:space="preserve">The superintendent fails to establish and implement division goals, priorities, and/or strategies </w:t>
            </w:r>
            <w:r w:rsidRPr="00FA2375">
              <w:rPr>
                <w:rFonts w:ascii="Times New Roman" w:eastAsia="Arial" w:hAnsi="Times New Roman" w:cs="Times New Roman"/>
                <w:iCs/>
                <w:lang w:val="en"/>
              </w:rPr>
              <w:t>centered in equity and culturally responsive practices to support achievement for all students.</w:t>
            </w:r>
          </w:p>
        </w:tc>
      </w:tr>
    </w:tbl>
    <w:p w14:paraId="7CA0B2E0" w14:textId="77777777" w:rsidR="00201DC2" w:rsidRPr="00201DC2" w:rsidRDefault="00201DC2">
      <w:pPr>
        <w:rPr>
          <w:rFonts w:eastAsia="Times"/>
          <w:b/>
          <w:szCs w:val="22"/>
          <w:u w:val="single"/>
        </w:rPr>
      </w:pPr>
    </w:p>
    <w:p w14:paraId="2E2CA57B" w14:textId="77777777" w:rsidR="00201DC2" w:rsidRPr="00201DC2" w:rsidRDefault="00201DC2">
      <w:pPr>
        <w:rPr>
          <w:rFonts w:eastAsia="Times"/>
          <w:b/>
          <w:szCs w:val="22"/>
          <w:u w:val="single"/>
        </w:rPr>
      </w:pPr>
    </w:p>
    <w:tbl>
      <w:tblPr>
        <w:tblStyle w:val="TableGrid12"/>
        <w:tblW w:w="0" w:type="auto"/>
        <w:tblInd w:w="108" w:type="dxa"/>
        <w:tblLook w:val="04A0" w:firstRow="1" w:lastRow="0" w:firstColumn="1" w:lastColumn="0" w:noHBand="0" w:noVBand="1"/>
        <w:tblCaption w:val="PERFORMANCE STANDARD 5"/>
        <w:tblDescription w:val="Performance Standard 6:  Professionalism&#10;The superintendent fosters the success of teachers, staff, and students by demonstrating professional standards and ethics, engaging in continuous professional development, and contributing to the profession.&#10;Sample Performance Indicators&#10;Examples may include, but are not limited to:&#10;The superintendent: &#10;6.1 Models professional, moral, and ethical standards as well as personal integrity in all interactions.&#10;6.2 Works in a collegial and collaborative manner with stakeholders to promote and support the mission and goals of the school division.&#10;6.3 Respects and maintains confidentiality and assumes responsibility for personal actions and responds appropriately to actions of others.&#10;6.4 Takes responsibility for and participates in a meaningful and continuous process of professional development that results in the enhancement of student learning.&#10;6.5 Provides service to the profession, the division, and the community by participating on state and/or national committees, being active in professional and community-based service organizations, and serving as a mentor.&#10;6.6 Takes a leadership role and encourages staff to do so as well, by presenting workshops at local, state, regional, or national conferences, authoring publications, or delivering coursework for institutions of higher education. &#10;6.7 Maintains a high level of personal knowledge regarding new developments and techniques, and shares the information with appropriate staff.&#10;6.8 Networks with colleagues to share knowledge about effective educational practices and to improve and enhance administrative knowledge, skills, and organizational success.&#10;6.9 Actively seeks opportunities to stay abreast of the latest research on educational leadership by collaborating with experts in the field.&#10;"/>
      </w:tblPr>
      <w:tblGrid>
        <w:gridCol w:w="9360"/>
      </w:tblGrid>
      <w:tr w:rsidR="00795446" w:rsidRPr="005D5512" w14:paraId="13D34566" w14:textId="77777777" w:rsidTr="002E63F8">
        <w:trPr>
          <w:trHeight w:val="780"/>
        </w:trPr>
        <w:tc>
          <w:tcPr>
            <w:tcW w:w="9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D106732" w14:textId="0B22F4A8" w:rsidR="00795446" w:rsidRPr="00234E8E" w:rsidRDefault="00795446" w:rsidP="00B61EAE">
            <w:pPr>
              <w:pStyle w:val="Heading3"/>
              <w:outlineLvl w:val="2"/>
            </w:pPr>
            <w:bookmarkStart w:id="60" w:name="_Toc88231174"/>
            <w:bookmarkEnd w:id="59"/>
            <w:r w:rsidRPr="007B1956">
              <w:t>Performance</w:t>
            </w:r>
            <w:r w:rsidRPr="00CC2E58">
              <w:t xml:space="preserve"> </w:t>
            </w:r>
            <w:r w:rsidRPr="00234E8E">
              <w:t>Standard 7:  Professionalism</w:t>
            </w:r>
            <w:bookmarkEnd w:id="60"/>
          </w:p>
          <w:p w14:paraId="2953EDB7" w14:textId="7849465C" w:rsidR="00795446" w:rsidRPr="00EC376B" w:rsidRDefault="00795446" w:rsidP="00CC2E58">
            <w:pPr>
              <w:rPr>
                <w:rFonts w:ascii="Times New Roman" w:hAnsi="Times New Roman" w:cs="Times New Roman"/>
              </w:rPr>
            </w:pPr>
            <w:r w:rsidRPr="00234E8E">
              <w:rPr>
                <w:rFonts w:ascii="Times New Roman" w:hAnsi="Times New Roman" w:cs="Times New Roman"/>
                <w:i/>
              </w:rPr>
              <w:t>The superintendent fosters the success of teachers, staff, and students by demonstrating behavior consistent with legal, ethical, and professional standards, engaging in continuous professional development, and contributing to the profession</w:t>
            </w:r>
            <w:r w:rsidRPr="00234E8E">
              <w:rPr>
                <w:rFonts w:ascii="Times New Roman" w:hAnsi="Times New Roman" w:cs="Times New Roman"/>
              </w:rPr>
              <w:t>.</w:t>
            </w:r>
          </w:p>
        </w:tc>
      </w:tr>
      <w:tr w:rsidR="00795446" w:rsidRPr="005D5512" w14:paraId="4F37C20B" w14:textId="77777777" w:rsidTr="002E63F8">
        <w:tc>
          <w:tcPr>
            <w:tcW w:w="9360" w:type="dxa"/>
            <w:tcBorders>
              <w:top w:val="single" w:sz="8" w:space="0" w:color="auto"/>
              <w:left w:val="single" w:sz="8" w:space="0" w:color="auto"/>
              <w:bottom w:val="nil"/>
              <w:right w:val="single" w:sz="8" w:space="0" w:color="auto"/>
            </w:tcBorders>
          </w:tcPr>
          <w:p w14:paraId="2B1A0B36" w14:textId="77777777" w:rsidR="00795446" w:rsidRPr="00EC376B" w:rsidRDefault="00795446" w:rsidP="00CC2E58">
            <w:pPr>
              <w:tabs>
                <w:tab w:val="left" w:pos="720"/>
              </w:tabs>
              <w:spacing w:before="40"/>
              <w:rPr>
                <w:rFonts w:ascii="Times New Roman" w:hAnsi="Times New Roman"/>
                <w:b/>
              </w:rPr>
            </w:pPr>
            <w:r w:rsidRPr="00EC376B">
              <w:rPr>
                <w:rFonts w:ascii="Times New Roman" w:hAnsi="Times New Roman"/>
                <w:b/>
              </w:rPr>
              <w:t>Sample Performance Indicators</w:t>
            </w:r>
          </w:p>
          <w:p w14:paraId="212CD017" w14:textId="77777777" w:rsidR="00795446" w:rsidRPr="00EC376B" w:rsidRDefault="00795446" w:rsidP="00CC2E58">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795446" w:rsidRPr="005D5512" w14:paraId="06D720DB" w14:textId="77777777" w:rsidTr="002E63F8">
        <w:tc>
          <w:tcPr>
            <w:tcW w:w="9360" w:type="dxa"/>
            <w:tcBorders>
              <w:top w:val="nil"/>
              <w:left w:val="single" w:sz="8" w:space="0" w:color="auto"/>
              <w:bottom w:val="single" w:sz="8" w:space="0" w:color="auto"/>
              <w:right w:val="single" w:sz="8" w:space="0" w:color="auto"/>
            </w:tcBorders>
          </w:tcPr>
          <w:p w14:paraId="291C08F9" w14:textId="77777777" w:rsidR="00795446" w:rsidRPr="00EC376B" w:rsidRDefault="00795446" w:rsidP="00CC2E58">
            <w:pPr>
              <w:spacing w:after="120"/>
              <w:ind w:left="630" w:hanging="630"/>
              <w:rPr>
                <w:rFonts w:ascii="Times New Roman" w:hAnsi="Times New Roman" w:cs="Times New Roman"/>
                <w:b/>
              </w:rPr>
            </w:pPr>
            <w:r w:rsidRPr="00EC376B">
              <w:rPr>
                <w:rFonts w:ascii="Times New Roman" w:hAnsi="Times New Roman"/>
                <w:b/>
                <w:iCs/>
              </w:rPr>
              <w:t>The superintendent:</w:t>
            </w:r>
            <w:r w:rsidRPr="00EC376B">
              <w:rPr>
                <w:rFonts w:ascii="Times New Roman" w:hAnsi="Times New Roman" w:cs="Times New Roman"/>
                <w:b/>
              </w:rPr>
              <w:t xml:space="preserve"> </w:t>
            </w:r>
          </w:p>
          <w:p w14:paraId="52950550" w14:textId="77777777" w:rsidR="0042505B" w:rsidRPr="0042505B" w:rsidRDefault="0042505B" w:rsidP="0042505B">
            <w:pPr>
              <w:spacing w:after="120"/>
              <w:ind w:left="604" w:hanging="446"/>
              <w:rPr>
                <w:rFonts w:ascii="Times New Roman" w:hAnsi="Times New Roman" w:cs="Times New Roman"/>
                <w:color w:val="000000" w:themeColor="text1"/>
              </w:rPr>
            </w:pPr>
            <w:r w:rsidRPr="0042505B">
              <w:rPr>
                <w:rFonts w:ascii="Times New Roman" w:hAnsi="Times New Roman" w:cs="Times New Roman"/>
              </w:rPr>
              <w:t>7.1</w:t>
            </w:r>
            <w:r w:rsidRPr="0042505B">
              <w:rPr>
                <w:rFonts w:ascii="Times New Roman" w:hAnsi="Times New Roman" w:cs="Times New Roman"/>
              </w:rPr>
              <w:tab/>
            </w:r>
            <w:r w:rsidRPr="0042505B">
              <w:rPr>
                <w:rFonts w:ascii="Times New Roman" w:hAnsi="Times New Roman" w:cs="Times New Roman"/>
                <w:color w:val="000000" w:themeColor="text1"/>
              </w:rPr>
              <w:t>Models professional, moral, and ethical standards as well as personal integrity in all interactions.</w:t>
            </w:r>
          </w:p>
          <w:p w14:paraId="39F9A6EE" w14:textId="77777777" w:rsidR="0042505B" w:rsidRPr="0042505B" w:rsidRDefault="0042505B" w:rsidP="0042505B">
            <w:pPr>
              <w:spacing w:after="120"/>
              <w:ind w:left="604" w:hanging="446"/>
              <w:rPr>
                <w:rFonts w:ascii="Times New Roman" w:hAnsi="Times New Roman" w:cs="Times New Roman"/>
              </w:rPr>
            </w:pPr>
            <w:r w:rsidRPr="0042505B">
              <w:rPr>
                <w:rFonts w:ascii="Times New Roman" w:hAnsi="Times New Roman" w:cs="Times New Roman"/>
              </w:rPr>
              <w:t>7</w:t>
            </w:r>
            <w:r w:rsidRPr="0042505B">
              <w:rPr>
                <w:rFonts w:ascii="Times New Roman" w:hAnsi="Times New Roman" w:cs="Times New Roman"/>
                <w:color w:val="000000" w:themeColor="text1"/>
              </w:rPr>
              <w:t>.2</w:t>
            </w:r>
            <w:r w:rsidRPr="0042505B">
              <w:rPr>
                <w:rFonts w:ascii="Times New Roman" w:hAnsi="Times New Roman" w:cs="Times New Roman"/>
                <w:color w:val="000000" w:themeColor="text1"/>
              </w:rPr>
              <w:tab/>
              <w:t xml:space="preserve">Works </w:t>
            </w:r>
            <w:r w:rsidRPr="0042505B">
              <w:rPr>
                <w:rFonts w:ascii="Times New Roman" w:hAnsi="Times New Roman" w:cs="Times New Roman"/>
              </w:rPr>
              <w:t>in a collegial and collaborative manner with stakeholders to promote and support the mission, vision, and goals of the school division.</w:t>
            </w:r>
          </w:p>
          <w:p w14:paraId="3985BC46" w14:textId="2139D0BE" w:rsidR="0042505B" w:rsidRPr="0042505B" w:rsidRDefault="0042505B" w:rsidP="0042505B">
            <w:pPr>
              <w:spacing w:after="120"/>
              <w:ind w:left="604" w:hanging="446"/>
              <w:rPr>
                <w:rFonts w:ascii="Times New Roman" w:hAnsi="Times New Roman" w:cs="Times New Roman"/>
              </w:rPr>
            </w:pPr>
            <w:r w:rsidRPr="0042505B">
              <w:rPr>
                <w:rFonts w:ascii="Times New Roman" w:hAnsi="Times New Roman" w:cs="Times New Roman"/>
              </w:rPr>
              <w:t>7.3</w:t>
            </w:r>
            <w:r w:rsidRPr="0042505B">
              <w:rPr>
                <w:rFonts w:ascii="Times New Roman" w:hAnsi="Times New Roman" w:cs="Times New Roman"/>
              </w:rPr>
              <w:tab/>
              <w:t xml:space="preserve">Respects and maintains confidentiality and assumes responsibility for personal actions and responds appropriately to </w:t>
            </w:r>
            <w:r w:rsidR="008F6569">
              <w:rPr>
                <w:rFonts w:ascii="Times New Roman" w:hAnsi="Times New Roman" w:cs="Times New Roman"/>
              </w:rPr>
              <w:t xml:space="preserve">the </w:t>
            </w:r>
            <w:r w:rsidRPr="0042505B">
              <w:rPr>
                <w:rFonts w:ascii="Times New Roman" w:hAnsi="Times New Roman" w:cs="Times New Roman"/>
              </w:rPr>
              <w:t>actions of others.</w:t>
            </w:r>
          </w:p>
          <w:p w14:paraId="5A948BAA" w14:textId="77777777" w:rsidR="0042505B" w:rsidRPr="0042505B" w:rsidRDefault="0042505B" w:rsidP="0042505B">
            <w:pPr>
              <w:spacing w:after="120"/>
              <w:ind w:left="604" w:hanging="446"/>
              <w:rPr>
                <w:rFonts w:ascii="Times New Roman" w:hAnsi="Times New Roman" w:cs="Times New Roman"/>
              </w:rPr>
            </w:pPr>
            <w:r w:rsidRPr="0042505B">
              <w:rPr>
                <w:rFonts w:ascii="Times New Roman" w:hAnsi="Times New Roman" w:cs="Times New Roman"/>
              </w:rPr>
              <w:t>7.4</w:t>
            </w:r>
            <w:r w:rsidRPr="0042505B">
              <w:rPr>
                <w:rFonts w:ascii="Times New Roman" w:hAnsi="Times New Roman" w:cs="Times New Roman"/>
              </w:rPr>
              <w:tab/>
              <w:t>Takes responsibility for and participates in a meaningful and continuous process of professional development that results in the enhancement of student learning.</w:t>
            </w:r>
          </w:p>
          <w:p w14:paraId="0FBEE87B" w14:textId="77777777" w:rsidR="0042505B" w:rsidRPr="0042505B" w:rsidRDefault="0042505B" w:rsidP="0042505B">
            <w:pPr>
              <w:spacing w:after="120"/>
              <w:ind w:left="604" w:hanging="446"/>
              <w:rPr>
                <w:rFonts w:ascii="Times New Roman" w:hAnsi="Times New Roman" w:cs="Times New Roman"/>
              </w:rPr>
            </w:pPr>
            <w:r w:rsidRPr="0042505B">
              <w:rPr>
                <w:rFonts w:ascii="Times New Roman" w:hAnsi="Times New Roman" w:cs="Times New Roman"/>
              </w:rPr>
              <w:t>7.5</w:t>
            </w:r>
            <w:r w:rsidRPr="0042505B">
              <w:rPr>
                <w:rFonts w:ascii="Times New Roman" w:hAnsi="Times New Roman" w:cs="Times New Roman"/>
              </w:rPr>
              <w:tab/>
              <w:t>Provides service to the profession, the division, and the community by participating on state and/or national committees, being active in professional and community-based service organizations, and serving as a mentor.</w:t>
            </w:r>
          </w:p>
          <w:p w14:paraId="29E9637E" w14:textId="62A3F5C9" w:rsidR="0042505B" w:rsidRPr="0042505B" w:rsidRDefault="0042505B" w:rsidP="0042505B">
            <w:pPr>
              <w:spacing w:after="120"/>
              <w:ind w:left="604" w:hanging="446"/>
              <w:rPr>
                <w:rFonts w:ascii="Times New Roman" w:hAnsi="Times New Roman" w:cs="Times New Roman"/>
              </w:rPr>
            </w:pPr>
            <w:r w:rsidRPr="0042505B">
              <w:rPr>
                <w:rFonts w:ascii="Times New Roman" w:hAnsi="Times New Roman" w:cs="Times New Roman"/>
              </w:rPr>
              <w:t>7.6</w:t>
            </w:r>
            <w:r w:rsidRPr="0042505B">
              <w:rPr>
                <w:rFonts w:ascii="Times New Roman" w:hAnsi="Times New Roman" w:cs="Times New Roman"/>
              </w:rPr>
              <w:tab/>
              <w:t>Takes a leadership role and encourages staff to do so as well, by presenting workshops at local, state, regional, or national conferences, authoring publications, or delivering coursework for institutions of higher education.</w:t>
            </w:r>
          </w:p>
          <w:p w14:paraId="6B3FBA33" w14:textId="71057007" w:rsidR="00795446" w:rsidRPr="002E63F8" w:rsidRDefault="0042505B" w:rsidP="002E63F8">
            <w:pPr>
              <w:spacing w:after="120"/>
              <w:ind w:left="604" w:hanging="446"/>
              <w:rPr>
                <w:rFonts w:ascii="Times New Roman" w:hAnsi="Times New Roman" w:cs="Times New Roman"/>
                <w:color w:val="000000" w:themeColor="text1"/>
              </w:rPr>
            </w:pPr>
            <w:r w:rsidRPr="0042505B">
              <w:rPr>
                <w:rFonts w:ascii="Times New Roman" w:hAnsi="Times New Roman" w:cs="Times New Roman"/>
              </w:rPr>
              <w:t>7</w:t>
            </w:r>
            <w:r w:rsidRPr="0042505B">
              <w:rPr>
                <w:rFonts w:ascii="Times New Roman" w:hAnsi="Times New Roman" w:cs="Times New Roman"/>
                <w:color w:val="000000" w:themeColor="text1"/>
              </w:rPr>
              <w:t>.7</w:t>
            </w:r>
            <w:r w:rsidRPr="0042505B">
              <w:rPr>
                <w:rFonts w:ascii="Times New Roman" w:hAnsi="Times New Roman" w:cs="Times New Roman"/>
                <w:color w:val="000000" w:themeColor="text1"/>
              </w:rPr>
              <w:tab/>
              <w:t>Maintains a high level of personal knowledge regarding new developments and techniques and shares the information with appropriate staff.</w:t>
            </w:r>
          </w:p>
        </w:tc>
      </w:tr>
      <w:tr w:rsidR="002E63F8" w:rsidRPr="005D5512" w14:paraId="15C95584" w14:textId="77777777" w:rsidTr="002E63F8">
        <w:tc>
          <w:tcPr>
            <w:tcW w:w="9360" w:type="dxa"/>
            <w:tcBorders>
              <w:top w:val="single" w:sz="8" w:space="0" w:color="auto"/>
              <w:left w:val="single" w:sz="8" w:space="0" w:color="auto"/>
              <w:bottom w:val="single" w:sz="8" w:space="0" w:color="auto"/>
              <w:right w:val="single" w:sz="8" w:space="0" w:color="auto"/>
            </w:tcBorders>
          </w:tcPr>
          <w:p w14:paraId="35944FE2" w14:textId="7ABAF911" w:rsidR="002E63F8" w:rsidRPr="00EC376B" w:rsidRDefault="002E63F8" w:rsidP="00CC2E58">
            <w:pPr>
              <w:spacing w:after="120"/>
              <w:ind w:left="630" w:hanging="630"/>
              <w:rPr>
                <w:rFonts w:ascii="Times New Roman" w:hAnsi="Times New Roman"/>
                <w:b/>
                <w:iCs/>
              </w:rPr>
            </w:pPr>
            <w:r w:rsidRPr="0042505B">
              <w:rPr>
                <w:rFonts w:ascii="Times New Roman" w:hAnsi="Times New Roman" w:cs="Times New Roman"/>
              </w:rPr>
              <w:t>7</w:t>
            </w:r>
            <w:r w:rsidRPr="0042505B">
              <w:rPr>
                <w:rFonts w:ascii="Times New Roman" w:hAnsi="Times New Roman" w:cs="Times New Roman"/>
                <w:color w:val="000000" w:themeColor="text1"/>
              </w:rPr>
              <w:t>.8</w:t>
            </w:r>
            <w:r w:rsidRPr="0042505B">
              <w:rPr>
                <w:rFonts w:ascii="Times New Roman" w:hAnsi="Times New Roman" w:cs="Times New Roman"/>
                <w:color w:val="000000" w:themeColor="text1"/>
              </w:rPr>
              <w:tab/>
              <w:t>Actively seeks and engages in opportunities to network, share knowledge, and stay abreast of the latest research to promote individual and organizational knowledge, skills, and success.</w:t>
            </w:r>
          </w:p>
        </w:tc>
      </w:tr>
    </w:tbl>
    <w:p w14:paraId="35B6E1AF" w14:textId="2FC89994" w:rsidR="000F2593" w:rsidRDefault="000F2593" w:rsidP="005D5512">
      <w:pPr>
        <w:rPr>
          <w:rFonts w:ascii="Times New Roman" w:eastAsia="Times" w:hAnsi="Times New Roman" w:cs="Times New Roman"/>
          <w:b/>
          <w:sz w:val="28"/>
          <w:szCs w:val="20"/>
          <w:u w:val="single"/>
        </w:rPr>
      </w:pPr>
    </w:p>
    <w:tbl>
      <w:tblPr>
        <w:tblStyle w:val="TableGrid41"/>
        <w:tblW w:w="9504" w:type="dxa"/>
        <w:jc w:val="center"/>
        <w:tblLook w:val="04A0" w:firstRow="1" w:lastRow="0" w:firstColumn="1" w:lastColumn="0" w:noHBand="0" w:noVBand="1"/>
      </w:tblPr>
      <w:tblGrid>
        <w:gridCol w:w="2016"/>
        <w:gridCol w:w="360"/>
        <w:gridCol w:w="2016"/>
        <w:gridCol w:w="360"/>
        <w:gridCol w:w="2016"/>
        <w:gridCol w:w="360"/>
        <w:gridCol w:w="2016"/>
        <w:gridCol w:w="360"/>
      </w:tblGrid>
      <w:tr w:rsidR="000617B1" w:rsidRPr="008B7325" w14:paraId="34B6CED1" w14:textId="77777777" w:rsidTr="00A45CE4">
        <w:trPr>
          <w:gridAfter w:val="1"/>
          <w:wAfter w:w="360" w:type="dxa"/>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6F27F21B" w14:textId="41C95C7F" w:rsidR="000617B1" w:rsidRPr="008B7325" w:rsidRDefault="000617B1" w:rsidP="000617B1">
            <w:pPr>
              <w:tabs>
                <w:tab w:val="left" w:pos="180"/>
              </w:tabs>
              <w:ind w:left="-30" w:right="-60"/>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6A7FDD6F" w14:textId="2604180E"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62688" behindDoc="0" locked="0" layoutInCell="1" allowOverlap="1" wp14:anchorId="061B8A2F" wp14:editId="6990F048">
                      <wp:simplePos x="0" y="0"/>
                      <wp:positionH relativeFrom="column">
                        <wp:posOffset>-57007</wp:posOffset>
                      </wp:positionH>
                      <wp:positionV relativeFrom="paragraph">
                        <wp:posOffset>358062</wp:posOffset>
                      </wp:positionV>
                      <wp:extent cx="3218102" cy="188440"/>
                      <wp:effectExtent l="0" t="0" r="20955" b="21590"/>
                      <wp:wrapNone/>
                      <wp:docPr id="79" name="Group 79"/>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80"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ACE55E" id="Group 79" o:spid="_x0000_s1026" style="position:absolute;margin-left:-4.5pt;margin-top:28.2pt;width:253.4pt;height:14.85pt;z-index:25176268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6E52D19E"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5633BC34" w14:textId="7A409102"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19C7FA8C" w14:textId="77777777" w:rsidR="000617B1" w:rsidRPr="008B7325"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6117CE60" w14:textId="3C658FBB" w:rsidR="000617B1" w:rsidRPr="008B7325"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695511D0" w14:textId="77777777" w:rsidR="000617B1" w:rsidRPr="008B7325"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36AD62DF" w14:textId="1EAD874A"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0F2593" w:rsidRPr="008B7325" w14:paraId="46DBBE63" w14:textId="77777777" w:rsidTr="00A45CE4">
        <w:trPr>
          <w:jc w:val="center"/>
        </w:trPr>
        <w:tc>
          <w:tcPr>
            <w:tcW w:w="2016" w:type="dxa"/>
            <w:tcBorders>
              <w:top w:val="single" w:sz="4" w:space="0" w:color="auto"/>
              <w:left w:val="single" w:sz="8" w:space="0" w:color="auto"/>
              <w:bottom w:val="single" w:sz="8" w:space="0" w:color="auto"/>
              <w:right w:val="single" w:sz="8" w:space="0" w:color="auto"/>
            </w:tcBorders>
          </w:tcPr>
          <w:p w14:paraId="6428FE8A" w14:textId="4209C9D6" w:rsidR="000F2593" w:rsidRPr="00234E8E" w:rsidRDefault="000F2593" w:rsidP="00A45CE4">
            <w:pPr>
              <w:tabs>
                <w:tab w:val="left" w:pos="180"/>
              </w:tabs>
              <w:rPr>
                <w:rFonts w:ascii="Times New Roman" w:hAnsi="Times New Roman" w:cs="Times New Roman"/>
                <w:sz w:val="26"/>
                <w:szCs w:val="26"/>
                <w:u w:val="single"/>
              </w:rPr>
            </w:pPr>
            <w:r w:rsidRPr="00234E8E">
              <w:rPr>
                <w:rFonts w:ascii="Times New Roman" w:hAnsi="Times New Roman" w:cs="Times New Roman"/>
              </w:rPr>
              <w:t>The superintendent</w:t>
            </w:r>
            <w:r w:rsidR="00234E8E" w:rsidRPr="00234E8E">
              <w:rPr>
                <w:rFonts w:ascii="Times New Roman" w:hAnsi="Times New Roman" w:cs="Times New Roman"/>
              </w:rPr>
              <w:t xml:space="preserve"> </w:t>
            </w:r>
            <w:r w:rsidRPr="00234E8E">
              <w:rPr>
                <w:rFonts w:ascii="Times New Roman" w:hAnsi="Times New Roman" w:cs="Times New Roman"/>
              </w:rPr>
              <w:t>m</w:t>
            </w:r>
            <w:r w:rsidR="00124232" w:rsidRPr="00234E8E">
              <w:rPr>
                <w:rFonts w:ascii="Times New Roman" w:hAnsi="Times New Roman" w:cs="Times New Roman"/>
              </w:rPr>
              <w:t xml:space="preserve">odels a commitment to continuous learning </w:t>
            </w:r>
            <w:r w:rsidR="001C4FA3" w:rsidRPr="00234E8E">
              <w:rPr>
                <w:rFonts w:ascii="Times New Roman" w:hAnsi="Times New Roman" w:cs="Times New Roman"/>
              </w:rPr>
              <w:t xml:space="preserve">and innovation </w:t>
            </w:r>
            <w:r w:rsidR="00124232" w:rsidRPr="00234E8E">
              <w:rPr>
                <w:rFonts w:ascii="Times New Roman" w:hAnsi="Times New Roman" w:cs="Times New Roman"/>
              </w:rPr>
              <w:t>that translates to division faculty and staff and m</w:t>
            </w:r>
            <w:r w:rsidRPr="00234E8E">
              <w:rPr>
                <w:rFonts w:ascii="Times New Roman" w:hAnsi="Times New Roman" w:cs="Times New Roman"/>
              </w:rPr>
              <w:t xml:space="preserve">akes significant </w:t>
            </w:r>
            <w:r w:rsidR="001C4FA3" w:rsidRPr="00234E8E">
              <w:rPr>
                <w:rFonts w:ascii="Times New Roman" w:hAnsi="Times New Roman" w:cs="Times New Roman"/>
              </w:rPr>
              <w:t xml:space="preserve">and meaningful </w:t>
            </w:r>
            <w:r w:rsidRPr="00234E8E">
              <w:rPr>
                <w:rFonts w:ascii="Times New Roman" w:hAnsi="Times New Roman" w:cs="Times New Roman"/>
              </w:rPr>
              <w:t xml:space="preserve">contributions to the profession. </w:t>
            </w:r>
          </w:p>
        </w:tc>
        <w:tc>
          <w:tcPr>
            <w:tcW w:w="360" w:type="dxa"/>
            <w:tcBorders>
              <w:top w:val="nil"/>
              <w:left w:val="single" w:sz="8" w:space="0" w:color="auto"/>
              <w:bottom w:val="nil"/>
              <w:right w:val="single" w:sz="12" w:space="0" w:color="auto"/>
            </w:tcBorders>
          </w:tcPr>
          <w:p w14:paraId="13B9F370" w14:textId="77777777" w:rsidR="000F2593" w:rsidRPr="00234E8E" w:rsidRDefault="000F2593" w:rsidP="00A45CE4">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5FBCDA77" w14:textId="5D6D4C26" w:rsidR="000F2593" w:rsidRPr="00234E8E" w:rsidRDefault="000F2593" w:rsidP="00A45CE4">
            <w:pPr>
              <w:tabs>
                <w:tab w:val="left" w:pos="180"/>
              </w:tabs>
              <w:rPr>
                <w:rFonts w:ascii="Times New Roman" w:hAnsi="Times New Roman" w:cs="Times New Roman"/>
                <w:iCs/>
                <w:sz w:val="26"/>
                <w:szCs w:val="26"/>
                <w:u w:val="single"/>
              </w:rPr>
            </w:pPr>
            <w:r w:rsidRPr="00234E8E">
              <w:rPr>
                <w:rFonts w:ascii="Times New Roman" w:hAnsi="Times New Roman" w:cs="Times New Roman"/>
              </w:rPr>
              <w:t xml:space="preserve">The superintendent fosters the success of teachers, staff, and students by demonstrating </w:t>
            </w:r>
            <w:r w:rsidRPr="00234E8E">
              <w:rPr>
                <w:rFonts w:ascii="Times New Roman" w:hAnsi="Times New Roman" w:cs="Times New Roman"/>
                <w:iCs/>
              </w:rPr>
              <w:t>behavior consistent with legal, ethical, and</w:t>
            </w:r>
            <w:r w:rsidRPr="00234E8E">
              <w:rPr>
                <w:rFonts w:ascii="Times New Roman" w:hAnsi="Times New Roman" w:cs="Times New Roman"/>
                <w:i/>
              </w:rPr>
              <w:t xml:space="preserve"> </w:t>
            </w:r>
            <w:r w:rsidRPr="00234E8E">
              <w:rPr>
                <w:rFonts w:ascii="Times New Roman" w:hAnsi="Times New Roman" w:cs="Times New Roman"/>
              </w:rPr>
              <w:t>professional standards, engaging in continuous professional development, and contributing to the profession</w:t>
            </w:r>
            <w:r w:rsidRPr="00234E8E">
              <w:rPr>
                <w:rFonts w:ascii="Times New Roman" w:hAnsi="Times New Roman" w:cs="Times New Roman"/>
                <w:b/>
              </w:rPr>
              <w:t>.</w:t>
            </w:r>
          </w:p>
        </w:tc>
        <w:tc>
          <w:tcPr>
            <w:tcW w:w="360" w:type="dxa"/>
            <w:tcBorders>
              <w:top w:val="nil"/>
              <w:left w:val="single" w:sz="12" w:space="0" w:color="auto"/>
              <w:bottom w:val="nil"/>
              <w:right w:val="single" w:sz="8" w:space="0" w:color="auto"/>
            </w:tcBorders>
          </w:tcPr>
          <w:p w14:paraId="6B15EBB5" w14:textId="77777777" w:rsidR="000F2593" w:rsidRPr="00234E8E" w:rsidRDefault="000F2593" w:rsidP="00A45CE4">
            <w:pPr>
              <w:tabs>
                <w:tab w:val="left" w:pos="180"/>
              </w:tabs>
              <w:rPr>
                <w:rFonts w:ascii="Times New Roman" w:hAnsi="Times New Roman" w:cs="Times New Roman"/>
                <w:iCs/>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43006ED9" w14:textId="38BE8C19" w:rsidR="000F2593" w:rsidRPr="00234E8E" w:rsidRDefault="000F2593" w:rsidP="00A45CE4">
            <w:pPr>
              <w:tabs>
                <w:tab w:val="left" w:pos="180"/>
              </w:tabs>
              <w:rPr>
                <w:rFonts w:ascii="Times New Roman" w:hAnsi="Times New Roman" w:cs="Times New Roman"/>
                <w:iCs/>
                <w:sz w:val="26"/>
                <w:szCs w:val="26"/>
                <w:u w:val="single"/>
              </w:rPr>
            </w:pPr>
            <w:r w:rsidRPr="00234E8E">
              <w:rPr>
                <w:rFonts w:ascii="Times New Roman" w:eastAsia="Times" w:hAnsi="Times New Roman" w:cs="Times New Roman"/>
                <w:iCs/>
              </w:rPr>
              <w:t xml:space="preserve">The superintendent is inconsistent in fostering the success of teachers, staff, and students by demonstrating behavior consistent with legal, ethical, and professional standards, engaging in continuous professional development, and/or contributing to the profession. </w:t>
            </w:r>
          </w:p>
        </w:tc>
        <w:tc>
          <w:tcPr>
            <w:tcW w:w="360" w:type="dxa"/>
            <w:tcBorders>
              <w:top w:val="nil"/>
              <w:left w:val="single" w:sz="8" w:space="0" w:color="auto"/>
              <w:bottom w:val="nil"/>
              <w:right w:val="single" w:sz="8" w:space="0" w:color="auto"/>
            </w:tcBorders>
          </w:tcPr>
          <w:p w14:paraId="02A94A7C" w14:textId="77777777" w:rsidR="000F2593" w:rsidRPr="00234E8E" w:rsidRDefault="000F2593" w:rsidP="00A45CE4">
            <w:pPr>
              <w:tabs>
                <w:tab w:val="left" w:pos="180"/>
              </w:tabs>
              <w:rPr>
                <w:rFonts w:ascii="Times New Roman" w:hAnsi="Times New Roman" w:cs="Times New Roman"/>
                <w:iCs/>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339B2DBF" w14:textId="20A8AADD" w:rsidR="000F2593" w:rsidRPr="00234E8E" w:rsidRDefault="000F2593" w:rsidP="00A45CE4">
            <w:pPr>
              <w:tabs>
                <w:tab w:val="left" w:pos="180"/>
              </w:tabs>
              <w:rPr>
                <w:rFonts w:ascii="Times New Roman" w:hAnsi="Times New Roman" w:cs="Times New Roman"/>
                <w:iCs/>
                <w:sz w:val="26"/>
                <w:szCs w:val="26"/>
                <w:u w:val="single"/>
              </w:rPr>
            </w:pPr>
            <w:r w:rsidRPr="00234E8E">
              <w:rPr>
                <w:rFonts w:ascii="Times New Roman" w:eastAsia="Times" w:hAnsi="Times New Roman" w:cs="Times New Roman"/>
                <w:iCs/>
              </w:rPr>
              <w:t>The superintendent fails to foster the success of teachers, staff, and students by demonstrating behavior consistent with legal, ethical, and professional standards, engaging in continuous professional development, and/or contributing to the profession.</w:t>
            </w:r>
          </w:p>
        </w:tc>
        <w:tc>
          <w:tcPr>
            <w:tcW w:w="360" w:type="dxa"/>
            <w:tcBorders>
              <w:top w:val="nil"/>
              <w:left w:val="single" w:sz="8" w:space="0" w:color="auto"/>
              <w:bottom w:val="nil"/>
              <w:right w:val="single" w:sz="8" w:space="0" w:color="auto"/>
            </w:tcBorders>
          </w:tcPr>
          <w:p w14:paraId="6336C2CB" w14:textId="77777777" w:rsidR="000F2593" w:rsidRPr="008B7325" w:rsidRDefault="000F2593" w:rsidP="00A45CE4">
            <w:pPr>
              <w:rPr>
                <w:rFonts w:eastAsia="Times New Roman"/>
              </w:rPr>
            </w:pPr>
          </w:p>
        </w:tc>
      </w:tr>
    </w:tbl>
    <w:p w14:paraId="762FA240" w14:textId="77777777" w:rsidR="00201DC2" w:rsidRPr="00201DC2" w:rsidRDefault="00201DC2">
      <w:pPr>
        <w:rPr>
          <w:rFonts w:ascii="Times New Roman" w:eastAsia="Times" w:hAnsi="Times New Roman" w:cs="Times New Roman"/>
          <w:b/>
          <w:szCs w:val="18"/>
          <w:u w:val="single"/>
        </w:rPr>
      </w:pPr>
    </w:p>
    <w:p w14:paraId="1F41D1F6" w14:textId="77777777" w:rsidR="00201DC2" w:rsidRPr="00201DC2" w:rsidRDefault="00201DC2">
      <w:pPr>
        <w:rPr>
          <w:rFonts w:ascii="Times New Roman" w:eastAsia="Times" w:hAnsi="Times New Roman" w:cs="Times New Roman"/>
          <w:b/>
          <w:szCs w:val="18"/>
          <w:u w:val="single"/>
        </w:rPr>
      </w:pPr>
    </w:p>
    <w:tbl>
      <w:tblPr>
        <w:tblStyle w:val="TableGrid12"/>
        <w:tblW w:w="0" w:type="auto"/>
        <w:tblInd w:w="108" w:type="dxa"/>
        <w:tblLook w:val="04A0" w:firstRow="1" w:lastRow="0" w:firstColumn="1" w:lastColumn="0" w:noHBand="0" w:noVBand="1"/>
        <w:tblCaption w:val="PERFORMANCE STANDARD 7"/>
        <w:tblDescription w:val="Performance Standard 7:  Divisionwide Student Academic Progress&#10;The superintendent’s leadership results in acceptable, measurable divisionwide student academic progress based on established standards.&#10;Sample Performance Indicators&#10;Examples may include, but are not limited to:&#10;The superintendent: &#10;7.1 Develops, implements, monitors, and updates division action plans that result in increased student academic progress.&#10;7.2 Uses appropriate data and applies research to make informed decisions related to student academic progress and division improvement.   &#10;7.3 Leads staff in conducting an ongoing, detailed analysis of student learning data to provide immediate and appropriate feedback.&#10;7.4 Collaborates with division staff to monitor and improve multiple measures of student progress. &#10;7.5 Utilizes internal division and external constituent meetings and professional development activities to focus on student progress outcomes. &#10;7.6 Provides evidence that students in all subgroups reporting groups are meeting acceptable and measurable student academic progress. &#10;7.7 Demonstrates responsibility for division academic achievement through proactive interactions with parents, staff, and other community stakeholders. &#10;7.8 Collaboratively develops, implements, and monitors long- and short-range division achievement goals that address varied student populations. &#10;7.9 Sets division benchmarks and implements appropriate strategies and interventions to accomplish desired outcomes.&#10;"/>
      </w:tblPr>
      <w:tblGrid>
        <w:gridCol w:w="9360"/>
      </w:tblGrid>
      <w:tr w:rsidR="005D5512" w:rsidRPr="00545922" w14:paraId="4ED6B7A9" w14:textId="77777777" w:rsidTr="002E63F8">
        <w:trPr>
          <w:trHeight w:val="780"/>
        </w:trPr>
        <w:tc>
          <w:tcPr>
            <w:tcW w:w="93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D6F766B" w14:textId="1A1E9893" w:rsidR="005D5512" w:rsidRPr="00234E8E" w:rsidRDefault="005D5512" w:rsidP="00B61EAE">
            <w:pPr>
              <w:pStyle w:val="Heading3"/>
              <w:outlineLvl w:val="2"/>
            </w:pPr>
            <w:bookmarkStart w:id="61" w:name="_Toc88231175"/>
            <w:bookmarkStart w:id="62" w:name="_Hlk85025311"/>
            <w:bookmarkEnd w:id="46"/>
            <w:r w:rsidRPr="007B1956">
              <w:t xml:space="preserve">Performance </w:t>
            </w:r>
            <w:r w:rsidRPr="00234E8E">
              <w:t xml:space="preserve">Standard </w:t>
            </w:r>
            <w:r w:rsidR="0058157B" w:rsidRPr="00234E8E">
              <w:t>8</w:t>
            </w:r>
            <w:r w:rsidRPr="00234E8E">
              <w:t xml:space="preserve">: </w:t>
            </w:r>
            <w:r w:rsidR="00D31C40" w:rsidRPr="00234E8E">
              <w:t>Divisionwide</w:t>
            </w:r>
            <w:r w:rsidR="00DC17B9" w:rsidRPr="00234E8E">
              <w:t xml:space="preserve"> </w:t>
            </w:r>
            <w:r w:rsidRPr="00234E8E">
              <w:t>Student Academic Progress</w:t>
            </w:r>
            <w:bookmarkEnd w:id="61"/>
          </w:p>
          <w:p w14:paraId="781EC0C8" w14:textId="22CFED8F" w:rsidR="005D5512" w:rsidRPr="00EC376B" w:rsidRDefault="005D5512" w:rsidP="00CC2E58">
            <w:pPr>
              <w:rPr>
                <w:i/>
              </w:rPr>
            </w:pPr>
            <w:r w:rsidRPr="00234E8E">
              <w:rPr>
                <w:i/>
              </w:rPr>
              <w:t>The superintendent’s leadership results in acceptable, measurable</w:t>
            </w:r>
            <w:r w:rsidR="0058157B" w:rsidRPr="00234E8E">
              <w:rPr>
                <w:i/>
              </w:rPr>
              <w:t>, and appropriate</w:t>
            </w:r>
            <w:r w:rsidRPr="00234E8E">
              <w:rPr>
                <w:i/>
              </w:rPr>
              <w:t xml:space="preserve"> </w:t>
            </w:r>
            <w:r w:rsidR="00D31C40">
              <w:rPr>
                <w:i/>
              </w:rPr>
              <w:t>divisionwide</w:t>
            </w:r>
            <w:r w:rsidR="00DC17B9" w:rsidRPr="00EC376B">
              <w:rPr>
                <w:i/>
              </w:rPr>
              <w:t xml:space="preserve"> </w:t>
            </w:r>
            <w:r w:rsidRPr="00EC376B">
              <w:rPr>
                <w:i/>
              </w:rPr>
              <w:t>student academic progress based on established standards.</w:t>
            </w:r>
          </w:p>
        </w:tc>
      </w:tr>
      <w:tr w:rsidR="005D5512" w:rsidRPr="00545922" w14:paraId="07A01E8C" w14:textId="77777777" w:rsidTr="002E63F8">
        <w:tc>
          <w:tcPr>
            <w:tcW w:w="9360" w:type="dxa"/>
            <w:tcBorders>
              <w:top w:val="single" w:sz="8" w:space="0" w:color="auto"/>
              <w:left w:val="single" w:sz="8" w:space="0" w:color="auto"/>
              <w:bottom w:val="nil"/>
              <w:right w:val="single" w:sz="8" w:space="0" w:color="auto"/>
            </w:tcBorders>
          </w:tcPr>
          <w:p w14:paraId="1E50A3BE" w14:textId="4D89CE3F" w:rsidR="005D5512" w:rsidRPr="00EC376B" w:rsidRDefault="005D5512" w:rsidP="00CC2E58">
            <w:pPr>
              <w:tabs>
                <w:tab w:val="left" w:pos="720"/>
              </w:tabs>
              <w:spacing w:before="40"/>
              <w:rPr>
                <w:rFonts w:ascii="Times New Roman" w:hAnsi="Times New Roman"/>
                <w:b/>
              </w:rPr>
            </w:pPr>
            <w:r w:rsidRPr="00EC376B">
              <w:rPr>
                <w:rFonts w:ascii="Times New Roman" w:hAnsi="Times New Roman"/>
                <w:b/>
              </w:rPr>
              <w:t>Sample Performance Indicators</w:t>
            </w:r>
          </w:p>
          <w:p w14:paraId="16A65F3B" w14:textId="77777777" w:rsidR="005D5512" w:rsidRPr="00EC376B" w:rsidRDefault="005D5512" w:rsidP="00CC2E58">
            <w:pPr>
              <w:tabs>
                <w:tab w:val="left" w:pos="720"/>
              </w:tabs>
              <w:spacing w:after="40"/>
              <w:rPr>
                <w:rFonts w:ascii="Times New Roman" w:hAnsi="Times New Roman"/>
                <w:i/>
                <w:iCs/>
              </w:rPr>
            </w:pPr>
            <w:r w:rsidRPr="00EC376B">
              <w:rPr>
                <w:rFonts w:ascii="Times New Roman" w:hAnsi="Times New Roman"/>
                <w:i/>
                <w:iCs/>
              </w:rPr>
              <w:t>Examples may include, but are not limited to:</w:t>
            </w:r>
          </w:p>
        </w:tc>
      </w:tr>
      <w:tr w:rsidR="005D5512" w:rsidRPr="005D5512" w14:paraId="03EC958A" w14:textId="77777777" w:rsidTr="002E63F8">
        <w:tc>
          <w:tcPr>
            <w:tcW w:w="9360" w:type="dxa"/>
            <w:tcBorders>
              <w:top w:val="nil"/>
              <w:left w:val="single" w:sz="8" w:space="0" w:color="auto"/>
              <w:bottom w:val="single" w:sz="8" w:space="0" w:color="auto"/>
              <w:right w:val="single" w:sz="8" w:space="0" w:color="auto"/>
            </w:tcBorders>
          </w:tcPr>
          <w:p w14:paraId="24C0989C" w14:textId="77777777" w:rsidR="005D5512" w:rsidRPr="00EC376B" w:rsidRDefault="005D5512" w:rsidP="00CC2E58">
            <w:pPr>
              <w:spacing w:after="120"/>
              <w:ind w:left="630" w:hanging="630"/>
              <w:rPr>
                <w:rFonts w:ascii="Times New Roman" w:hAnsi="Times New Roman" w:cs="Times New Roman"/>
                <w:b/>
                <w:color w:val="000000" w:themeColor="text1"/>
              </w:rPr>
            </w:pPr>
            <w:r w:rsidRPr="00EC376B">
              <w:rPr>
                <w:rFonts w:ascii="Times New Roman" w:hAnsi="Times New Roman"/>
                <w:b/>
                <w:iCs/>
                <w:color w:val="000000" w:themeColor="text1"/>
              </w:rPr>
              <w:t>The superintendent:</w:t>
            </w:r>
            <w:r w:rsidRPr="00EC376B">
              <w:rPr>
                <w:rFonts w:ascii="Times New Roman" w:hAnsi="Times New Roman" w:cs="Times New Roman"/>
                <w:b/>
                <w:color w:val="000000" w:themeColor="text1"/>
              </w:rPr>
              <w:t xml:space="preserve"> </w:t>
            </w:r>
          </w:p>
          <w:p w14:paraId="6B9B9B7A" w14:textId="77777777" w:rsidR="0075135E" w:rsidRPr="0075135E" w:rsidRDefault="0075135E" w:rsidP="0075135E">
            <w:pPr>
              <w:spacing w:after="120"/>
              <w:ind w:left="585" w:hanging="446"/>
              <w:rPr>
                <w:rFonts w:ascii="Times New Roman" w:hAnsi="Times New Roman" w:cs="Times New Roman"/>
              </w:rPr>
            </w:pPr>
            <w:r w:rsidRPr="0075135E">
              <w:rPr>
                <w:rFonts w:ascii="Times New Roman" w:hAnsi="Times New Roman" w:cs="Times New Roman"/>
                <w:color w:val="000000" w:themeColor="text1"/>
              </w:rPr>
              <w:t>8.1</w:t>
            </w:r>
            <w:r w:rsidRPr="0075135E">
              <w:rPr>
                <w:rFonts w:ascii="Times New Roman" w:hAnsi="Times New Roman" w:cs="Times New Roman"/>
                <w:color w:val="000000" w:themeColor="text1"/>
              </w:rPr>
              <w:tab/>
              <w:t xml:space="preserve">Develops, implements, </w:t>
            </w:r>
            <w:r w:rsidRPr="0075135E">
              <w:rPr>
                <w:rFonts w:ascii="Times New Roman" w:hAnsi="Times New Roman" w:cs="Times New Roman"/>
              </w:rPr>
              <w:t>monitors, and updates division action plans that result in increased student academic progress.</w:t>
            </w:r>
          </w:p>
          <w:p w14:paraId="4BA8907B" w14:textId="4B458399" w:rsidR="0075135E" w:rsidRPr="0075135E" w:rsidRDefault="0075135E" w:rsidP="0075135E">
            <w:pPr>
              <w:spacing w:after="120"/>
              <w:ind w:left="585" w:hanging="446"/>
              <w:rPr>
                <w:rFonts w:ascii="Times New Roman" w:hAnsi="Times New Roman" w:cs="Times New Roman"/>
                <w:strike/>
              </w:rPr>
            </w:pPr>
            <w:r w:rsidRPr="0075135E">
              <w:rPr>
                <w:rFonts w:ascii="Times New Roman" w:hAnsi="Times New Roman" w:cs="Times New Roman"/>
                <w:color w:val="000000" w:themeColor="text1"/>
              </w:rPr>
              <w:t>8</w:t>
            </w:r>
            <w:r w:rsidRPr="0075135E">
              <w:rPr>
                <w:rFonts w:ascii="Times New Roman" w:hAnsi="Times New Roman" w:cs="Times New Roman"/>
              </w:rPr>
              <w:t>.2</w:t>
            </w:r>
            <w:r w:rsidRPr="0075135E">
              <w:rPr>
                <w:rFonts w:ascii="Times New Roman" w:hAnsi="Times New Roman" w:cs="Times New Roman"/>
              </w:rPr>
              <w:tab/>
              <w:t>Uses appropriate data and applies research to make informed decisions related to student academic progress and division improvement.</w:t>
            </w:r>
          </w:p>
          <w:p w14:paraId="1CBB8D96" w14:textId="77777777" w:rsidR="0075135E" w:rsidRPr="0075135E" w:rsidRDefault="0075135E" w:rsidP="0075135E">
            <w:pPr>
              <w:spacing w:after="120"/>
              <w:ind w:left="585" w:hanging="446"/>
              <w:rPr>
                <w:rFonts w:ascii="Times New Roman" w:hAnsi="Times New Roman" w:cs="Times New Roman"/>
                <w:color w:val="000000" w:themeColor="text1"/>
              </w:rPr>
            </w:pPr>
            <w:r w:rsidRPr="0075135E">
              <w:rPr>
                <w:rFonts w:ascii="Times New Roman" w:hAnsi="Times New Roman" w:cs="Times New Roman"/>
                <w:color w:val="000000" w:themeColor="text1"/>
              </w:rPr>
              <w:t>8</w:t>
            </w:r>
            <w:r w:rsidRPr="0075135E">
              <w:rPr>
                <w:rFonts w:ascii="Times New Roman" w:hAnsi="Times New Roman" w:cs="Times New Roman"/>
                <w:szCs w:val="20"/>
              </w:rPr>
              <w:t>.3</w:t>
            </w:r>
            <w:r w:rsidRPr="0075135E">
              <w:rPr>
                <w:rFonts w:ascii="Times New Roman" w:hAnsi="Times New Roman" w:cs="Times New Roman"/>
                <w:szCs w:val="20"/>
              </w:rPr>
              <w:tab/>
              <w:t>Leads staff in conducting an ongoing,</w:t>
            </w:r>
            <w:r w:rsidRPr="0075135E">
              <w:rPr>
                <w:rFonts w:ascii="Times New Roman" w:hAnsi="Times New Roman" w:cs="Times New Roman"/>
              </w:rPr>
              <w:t xml:space="preserve"> detailed analysis of multiple measures of student learning data to provide immediate and appropriate feedback</w:t>
            </w:r>
            <w:r w:rsidRPr="0075135E">
              <w:rPr>
                <w:rFonts w:ascii="Times New Roman" w:hAnsi="Times New Roman" w:cs="Times New Roman"/>
                <w:color w:val="000000" w:themeColor="text1"/>
              </w:rPr>
              <w:t>.</w:t>
            </w:r>
          </w:p>
          <w:p w14:paraId="6233713B" w14:textId="44D66431" w:rsidR="0075135E" w:rsidRPr="0075135E" w:rsidRDefault="0075135E" w:rsidP="0075135E">
            <w:pPr>
              <w:spacing w:after="120"/>
              <w:ind w:left="585" w:hanging="446"/>
              <w:rPr>
                <w:rFonts w:ascii="Times New Roman" w:hAnsi="Times New Roman" w:cs="Times New Roman"/>
                <w:color w:val="000000" w:themeColor="text1"/>
              </w:rPr>
            </w:pPr>
            <w:r w:rsidRPr="0075135E">
              <w:rPr>
                <w:rFonts w:ascii="Times New Roman" w:hAnsi="Times New Roman" w:cs="Times New Roman"/>
                <w:color w:val="000000" w:themeColor="text1"/>
              </w:rPr>
              <w:t>8.4</w:t>
            </w:r>
            <w:r w:rsidRPr="0075135E">
              <w:rPr>
                <w:rFonts w:ascii="Times New Roman" w:hAnsi="Times New Roman" w:cs="Times New Roman"/>
                <w:color w:val="000000" w:themeColor="text1"/>
              </w:rPr>
              <w:tab/>
            </w:r>
            <w:r w:rsidRPr="0075135E">
              <w:rPr>
                <w:rFonts w:ascii="Times New Roman" w:hAnsi="Times New Roman" w:cs="Times New Roman"/>
                <w:color w:val="000000" w:themeColor="text1"/>
                <w:szCs w:val="20"/>
              </w:rPr>
              <w:t xml:space="preserve">Collaborates with division staff </w:t>
            </w:r>
            <w:r w:rsidRPr="0075135E">
              <w:rPr>
                <w:rFonts w:ascii="Times New Roman" w:hAnsi="Times New Roman" w:cs="Times New Roman"/>
                <w:color w:val="000000" w:themeColor="text1"/>
              </w:rPr>
              <w:t>to monitor and improve multiple measures of student progress.</w:t>
            </w:r>
          </w:p>
          <w:p w14:paraId="6A8BD80C" w14:textId="6FCE7CF2" w:rsidR="0075135E" w:rsidRPr="0075135E" w:rsidRDefault="0075135E" w:rsidP="0075135E">
            <w:pPr>
              <w:spacing w:after="120"/>
              <w:ind w:left="585" w:hanging="446"/>
              <w:rPr>
                <w:rFonts w:ascii="Times New Roman" w:hAnsi="Times New Roman" w:cs="Times New Roman"/>
                <w:color w:val="000000" w:themeColor="text1"/>
              </w:rPr>
            </w:pPr>
            <w:r w:rsidRPr="0075135E">
              <w:rPr>
                <w:rFonts w:ascii="Times New Roman" w:hAnsi="Times New Roman" w:cs="Times New Roman"/>
                <w:color w:val="000000" w:themeColor="text1"/>
              </w:rPr>
              <w:t>8.5</w:t>
            </w:r>
            <w:r w:rsidRPr="0075135E">
              <w:rPr>
                <w:rFonts w:ascii="Times New Roman" w:hAnsi="Times New Roman" w:cs="Times New Roman"/>
                <w:color w:val="000000" w:themeColor="text1"/>
              </w:rPr>
              <w:tab/>
              <w:t>Uses internal division and external stakeholder meetings and impactful professional development activities to focus on continuous improvement of student outcomes.</w:t>
            </w:r>
          </w:p>
          <w:p w14:paraId="11EC289E" w14:textId="3B6C6D17" w:rsidR="0075135E" w:rsidRPr="0075135E" w:rsidRDefault="0075135E" w:rsidP="0075135E">
            <w:pPr>
              <w:tabs>
                <w:tab w:val="left" w:pos="450"/>
                <w:tab w:val="left" w:pos="900"/>
              </w:tabs>
              <w:spacing w:after="120"/>
              <w:ind w:left="585" w:right="180" w:hanging="446"/>
              <w:rPr>
                <w:rFonts w:ascii="Times New Roman" w:hAnsi="Times New Roman" w:cs="Times New Roman"/>
                <w:color w:val="000000" w:themeColor="text1"/>
              </w:rPr>
            </w:pPr>
            <w:r w:rsidRPr="0075135E">
              <w:rPr>
                <w:rFonts w:ascii="Times New Roman" w:hAnsi="Times New Roman" w:cs="Times New Roman"/>
                <w:color w:val="000000" w:themeColor="text1"/>
              </w:rPr>
              <w:t>8.6</w:t>
            </w:r>
            <w:r w:rsidRPr="0075135E">
              <w:rPr>
                <w:rFonts w:ascii="Times New Roman" w:hAnsi="Times New Roman" w:cs="Times New Roman"/>
                <w:color w:val="000000" w:themeColor="text1"/>
              </w:rPr>
              <w:tab/>
            </w:r>
            <w:r w:rsidR="00FF63DE">
              <w:rPr>
                <w:rFonts w:ascii="Times New Roman" w:hAnsi="Times New Roman" w:cs="Times New Roman"/>
                <w:color w:val="000000" w:themeColor="text1"/>
              </w:rPr>
              <w:tab/>
            </w:r>
            <w:r w:rsidRPr="0075135E">
              <w:rPr>
                <w:rFonts w:ascii="Times New Roman" w:hAnsi="Times New Roman" w:cs="Times New Roman"/>
                <w:color w:val="000000" w:themeColor="text1"/>
              </w:rPr>
              <w:t xml:space="preserve">Provides evidence that students in all </w:t>
            </w:r>
            <w:r w:rsidRPr="0075135E">
              <w:rPr>
                <w:rFonts w:ascii="Times New Roman" w:hAnsi="Times New Roman" w:cs="Times New Roman"/>
              </w:rPr>
              <w:t>r</w:t>
            </w:r>
            <w:r w:rsidRPr="0075135E">
              <w:rPr>
                <w:rFonts w:ascii="Times New Roman" w:eastAsiaTheme="minorHAnsi" w:hAnsi="Times New Roman" w:cs="Times New Roman"/>
              </w:rPr>
              <w:t>eporting group</w:t>
            </w:r>
            <w:r w:rsidRPr="0075135E">
              <w:rPr>
                <w:rFonts w:ascii="Times New Roman" w:hAnsi="Times New Roman" w:cs="Times New Roman"/>
              </w:rPr>
              <w:t>s</w:t>
            </w:r>
            <w:r w:rsidRPr="0075135E">
              <w:rPr>
                <w:rFonts w:ascii="Times New Roman" w:hAnsi="Times New Roman" w:cs="Times New Roman"/>
                <w:color w:val="000000" w:themeColor="text1"/>
              </w:rPr>
              <w:t xml:space="preserve"> are meeting acceptable and measurable student academic progress.</w:t>
            </w:r>
          </w:p>
          <w:p w14:paraId="2BDEEA39" w14:textId="0919937A" w:rsidR="0075135E" w:rsidRPr="0075135E" w:rsidRDefault="0075135E" w:rsidP="0075135E">
            <w:pPr>
              <w:spacing w:after="120"/>
              <w:ind w:left="585" w:hanging="446"/>
              <w:rPr>
                <w:rFonts w:ascii="Times New Roman" w:hAnsi="Times New Roman" w:cs="Times New Roman"/>
                <w:color w:val="000000" w:themeColor="text1"/>
              </w:rPr>
            </w:pPr>
            <w:r w:rsidRPr="0075135E">
              <w:rPr>
                <w:rFonts w:ascii="Times New Roman" w:hAnsi="Times New Roman" w:cs="Times New Roman"/>
                <w:color w:val="000000" w:themeColor="text1"/>
              </w:rPr>
              <w:t>8.7</w:t>
            </w:r>
            <w:r w:rsidRPr="0075135E">
              <w:rPr>
                <w:rFonts w:ascii="Times New Roman" w:hAnsi="Times New Roman" w:cs="Times New Roman"/>
                <w:color w:val="000000" w:themeColor="text1"/>
              </w:rPr>
              <w:tab/>
              <w:t>Demonstrates responsibility for division academic achievement through proactive education and outreach to parents, staff, and other community stakeholders.</w:t>
            </w:r>
          </w:p>
          <w:p w14:paraId="3A5C59C4" w14:textId="353B6006" w:rsidR="005D5512" w:rsidRPr="002E63F8" w:rsidRDefault="0075135E" w:rsidP="002E63F8">
            <w:pPr>
              <w:tabs>
                <w:tab w:val="left" w:pos="900"/>
              </w:tabs>
              <w:spacing w:after="120"/>
              <w:ind w:left="585" w:hanging="446"/>
              <w:rPr>
                <w:rFonts w:ascii="Times New Roman" w:hAnsi="Times New Roman" w:cs="Times New Roman"/>
                <w:color w:val="000000" w:themeColor="text1"/>
              </w:rPr>
            </w:pPr>
            <w:r w:rsidRPr="0075135E">
              <w:rPr>
                <w:rFonts w:ascii="Times New Roman" w:hAnsi="Times New Roman" w:cs="Times New Roman"/>
                <w:color w:val="000000" w:themeColor="text1"/>
              </w:rPr>
              <w:t>8.8</w:t>
            </w:r>
            <w:r w:rsidRPr="0075135E">
              <w:rPr>
                <w:rFonts w:ascii="Times New Roman" w:hAnsi="Times New Roman" w:cs="Times New Roman"/>
                <w:color w:val="000000" w:themeColor="text1"/>
              </w:rPr>
              <w:tab/>
              <w:t>Collaboratively develops, implements, and monitors long- and short-range division achievement goals that address varied student populations.</w:t>
            </w:r>
          </w:p>
        </w:tc>
      </w:tr>
      <w:tr w:rsidR="002E63F8" w:rsidRPr="005D5512" w14:paraId="7E34FA2D" w14:textId="77777777" w:rsidTr="002E63F8">
        <w:tc>
          <w:tcPr>
            <w:tcW w:w="9360" w:type="dxa"/>
            <w:tcBorders>
              <w:top w:val="single" w:sz="8" w:space="0" w:color="auto"/>
              <w:left w:val="single" w:sz="8" w:space="0" w:color="auto"/>
              <w:bottom w:val="single" w:sz="8" w:space="0" w:color="auto"/>
              <w:right w:val="single" w:sz="8" w:space="0" w:color="auto"/>
            </w:tcBorders>
          </w:tcPr>
          <w:p w14:paraId="552EC47E" w14:textId="04F121CC" w:rsidR="002E63F8" w:rsidRPr="00EC376B" w:rsidRDefault="002E63F8" w:rsidP="00CC2E58">
            <w:pPr>
              <w:spacing w:after="120"/>
              <w:ind w:left="630" w:hanging="630"/>
              <w:rPr>
                <w:rFonts w:ascii="Times New Roman" w:hAnsi="Times New Roman"/>
                <w:b/>
                <w:iCs/>
                <w:color w:val="000000" w:themeColor="text1"/>
              </w:rPr>
            </w:pPr>
            <w:r w:rsidRPr="0075135E">
              <w:rPr>
                <w:rFonts w:ascii="Times New Roman" w:hAnsi="Times New Roman" w:cs="Times New Roman"/>
                <w:color w:val="000000" w:themeColor="text1"/>
              </w:rPr>
              <w:t>8.9</w:t>
            </w:r>
            <w:r w:rsidRPr="0075135E">
              <w:rPr>
                <w:rFonts w:ascii="Times New Roman" w:hAnsi="Times New Roman" w:cs="Times New Roman"/>
                <w:color w:val="000000" w:themeColor="text1"/>
              </w:rPr>
              <w:tab/>
              <w:t>Sets division benchmarks and implements appropriate strategies and interventions to accomplish desired outcomes.</w:t>
            </w:r>
          </w:p>
        </w:tc>
      </w:tr>
    </w:tbl>
    <w:p w14:paraId="263180BD" w14:textId="77777777" w:rsidR="005D5512" w:rsidRPr="005D5512" w:rsidRDefault="005D5512" w:rsidP="005D5512">
      <w:pPr>
        <w:rPr>
          <w:rFonts w:eastAsia="Times"/>
          <w:szCs w:val="44"/>
        </w:rPr>
      </w:pPr>
    </w:p>
    <w:tbl>
      <w:tblPr>
        <w:tblStyle w:val="TableGrid41"/>
        <w:tblW w:w="9144" w:type="dxa"/>
        <w:jc w:val="center"/>
        <w:tblLook w:val="04A0" w:firstRow="1" w:lastRow="0" w:firstColumn="1" w:lastColumn="0" w:noHBand="0" w:noVBand="1"/>
      </w:tblPr>
      <w:tblGrid>
        <w:gridCol w:w="2016"/>
        <w:gridCol w:w="360"/>
        <w:gridCol w:w="2016"/>
        <w:gridCol w:w="360"/>
        <w:gridCol w:w="2016"/>
        <w:gridCol w:w="360"/>
        <w:gridCol w:w="2016"/>
      </w:tblGrid>
      <w:tr w:rsidR="000617B1" w:rsidRPr="008B7325" w14:paraId="112E42E0" w14:textId="77777777" w:rsidTr="00A45CE4">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1218B659" w14:textId="6ED8DA48" w:rsidR="000617B1" w:rsidRPr="008B7325" w:rsidRDefault="000617B1" w:rsidP="000617B1">
            <w:pPr>
              <w:tabs>
                <w:tab w:val="left" w:pos="180"/>
              </w:tabs>
              <w:ind w:left="-30" w:right="-60"/>
              <w:jc w:val="center"/>
              <w:rPr>
                <w:rFonts w:ascii="Times New Roman" w:hAnsi="Times New Roman" w:cs="Times New Roman"/>
                <w:sz w:val="26"/>
                <w:szCs w:val="26"/>
              </w:rPr>
            </w:pPr>
            <w:bookmarkStart w:id="63" w:name="_Toc284925042"/>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59181ED1" w14:textId="3E66AFD5"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64736" behindDoc="0" locked="0" layoutInCell="1" allowOverlap="1" wp14:anchorId="0474518E" wp14:editId="7D695986">
                      <wp:simplePos x="0" y="0"/>
                      <wp:positionH relativeFrom="column">
                        <wp:posOffset>-57007</wp:posOffset>
                      </wp:positionH>
                      <wp:positionV relativeFrom="paragraph">
                        <wp:posOffset>358062</wp:posOffset>
                      </wp:positionV>
                      <wp:extent cx="3218102" cy="188440"/>
                      <wp:effectExtent l="0" t="0" r="20955" b="21590"/>
                      <wp:wrapNone/>
                      <wp:docPr id="102" name="Group 102"/>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103"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A5ACF9" id="Group 102" o:spid="_x0000_s1026" style="position:absolute;margin-left:-4.5pt;margin-top:28.2pt;width:253.4pt;height:14.85pt;z-index:25176473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01FED2A7"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6A97224F" w14:textId="27E3FC94"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430C236A" w14:textId="77777777" w:rsidR="000617B1" w:rsidRPr="008B7325"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705808EC" w14:textId="4DBE6EF8" w:rsidR="000617B1" w:rsidRPr="008B7325"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7C5B439C" w14:textId="77777777" w:rsidR="000617B1" w:rsidRPr="008B7325"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5FA9D3C6" w14:textId="1F4577F1" w:rsidR="000617B1" w:rsidRPr="008B7325"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D033E8" w:rsidRPr="008B7325" w14:paraId="2BC1A90F" w14:textId="77777777" w:rsidTr="00D033E8">
        <w:trPr>
          <w:jc w:val="center"/>
        </w:trPr>
        <w:tc>
          <w:tcPr>
            <w:tcW w:w="2016" w:type="dxa"/>
            <w:tcBorders>
              <w:top w:val="single" w:sz="4" w:space="0" w:color="auto"/>
              <w:left w:val="single" w:sz="8" w:space="0" w:color="auto"/>
              <w:bottom w:val="single" w:sz="8" w:space="0" w:color="auto"/>
              <w:right w:val="single" w:sz="8" w:space="0" w:color="auto"/>
            </w:tcBorders>
          </w:tcPr>
          <w:p w14:paraId="36C84D17" w14:textId="7C0E9A64" w:rsidR="00D033E8" w:rsidRPr="00234E8E" w:rsidRDefault="00D033E8" w:rsidP="00D033E8">
            <w:pPr>
              <w:tabs>
                <w:tab w:val="left" w:pos="180"/>
              </w:tabs>
              <w:rPr>
                <w:rFonts w:ascii="Times New Roman" w:hAnsi="Times New Roman" w:cs="Times New Roman"/>
                <w:sz w:val="26"/>
                <w:szCs w:val="26"/>
                <w:u w:val="single"/>
              </w:rPr>
            </w:pPr>
            <w:r w:rsidRPr="00234E8E">
              <w:rPr>
                <w:rFonts w:ascii="Times New Roman" w:hAnsi="Times New Roman" w:cs="Times New Roman"/>
              </w:rPr>
              <w:t>The superintendent’s leadership serves as a role model to others and results in a high level of student academic progress with all populations of learners.</w:t>
            </w:r>
          </w:p>
        </w:tc>
        <w:tc>
          <w:tcPr>
            <w:tcW w:w="360" w:type="dxa"/>
            <w:tcBorders>
              <w:top w:val="nil"/>
              <w:left w:val="single" w:sz="8" w:space="0" w:color="auto"/>
              <w:bottom w:val="nil"/>
              <w:right w:val="single" w:sz="12" w:space="0" w:color="auto"/>
            </w:tcBorders>
          </w:tcPr>
          <w:p w14:paraId="3D422A4C" w14:textId="77777777" w:rsidR="00D033E8" w:rsidRPr="00234E8E" w:rsidRDefault="00D033E8" w:rsidP="00D033E8">
            <w:pPr>
              <w:tabs>
                <w:tab w:val="left" w:pos="180"/>
              </w:tabs>
              <w:rPr>
                <w:rFonts w:ascii="Times New Roman" w:hAnsi="Times New Roman" w:cs="Times New Roman"/>
                <w:sz w:val="26"/>
                <w:szCs w:val="26"/>
                <w:u w:val="single"/>
              </w:rPr>
            </w:pPr>
          </w:p>
        </w:tc>
        <w:tc>
          <w:tcPr>
            <w:tcW w:w="2016" w:type="dxa"/>
            <w:tcBorders>
              <w:top w:val="single" w:sz="4" w:space="0" w:color="auto"/>
              <w:left w:val="single" w:sz="12" w:space="0" w:color="auto"/>
              <w:bottom w:val="single" w:sz="12" w:space="0" w:color="auto"/>
              <w:right w:val="single" w:sz="12" w:space="0" w:color="auto"/>
            </w:tcBorders>
          </w:tcPr>
          <w:p w14:paraId="2E5D6F44" w14:textId="49A1F215" w:rsidR="00D033E8" w:rsidRPr="00234E8E" w:rsidRDefault="00D033E8" w:rsidP="00D033E8">
            <w:pPr>
              <w:tabs>
                <w:tab w:val="left" w:pos="180"/>
              </w:tabs>
              <w:rPr>
                <w:rFonts w:ascii="Times New Roman" w:hAnsi="Times New Roman" w:cs="Times New Roman"/>
                <w:iCs/>
                <w:sz w:val="26"/>
                <w:szCs w:val="26"/>
                <w:u w:val="single"/>
              </w:rPr>
            </w:pPr>
            <w:r w:rsidRPr="00234E8E">
              <w:rPr>
                <w:rFonts w:ascii="Times New Roman" w:hAnsi="Times New Roman" w:cs="Times New Roman"/>
              </w:rPr>
              <w:t>The superintendent’s leadership results in acceptable, measurable, and appropriate divisionwide student academic progress based on established standards.</w:t>
            </w:r>
          </w:p>
        </w:tc>
        <w:tc>
          <w:tcPr>
            <w:tcW w:w="360" w:type="dxa"/>
            <w:tcBorders>
              <w:top w:val="nil"/>
              <w:left w:val="single" w:sz="12" w:space="0" w:color="auto"/>
              <w:bottom w:val="nil"/>
              <w:right w:val="single" w:sz="8" w:space="0" w:color="auto"/>
            </w:tcBorders>
          </w:tcPr>
          <w:p w14:paraId="51824C62" w14:textId="77777777" w:rsidR="00D033E8" w:rsidRPr="00234E8E" w:rsidRDefault="00D033E8" w:rsidP="00D033E8">
            <w:pPr>
              <w:tabs>
                <w:tab w:val="left" w:pos="180"/>
              </w:tabs>
              <w:rPr>
                <w:rFonts w:ascii="Times New Roman" w:hAnsi="Times New Roman" w:cs="Times New Roman"/>
                <w:iCs/>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0EB92CC9" w14:textId="0A8A217A" w:rsidR="00D033E8" w:rsidRPr="00234E8E" w:rsidRDefault="00D033E8" w:rsidP="00D033E8">
            <w:pPr>
              <w:tabs>
                <w:tab w:val="left" w:pos="180"/>
              </w:tabs>
              <w:rPr>
                <w:rFonts w:ascii="Times New Roman" w:hAnsi="Times New Roman" w:cs="Times New Roman"/>
                <w:iCs/>
                <w:sz w:val="26"/>
                <w:szCs w:val="26"/>
                <w:u w:val="single"/>
              </w:rPr>
            </w:pPr>
            <w:r w:rsidRPr="00234E8E">
              <w:rPr>
                <w:rFonts w:ascii="Times New Roman" w:hAnsi="Times New Roman" w:cs="Times New Roman"/>
              </w:rPr>
              <w:t>The superintendent’s leadership results in student academic progress that inconsistently meets the established standard.</w:t>
            </w:r>
          </w:p>
        </w:tc>
        <w:tc>
          <w:tcPr>
            <w:tcW w:w="360" w:type="dxa"/>
            <w:tcBorders>
              <w:top w:val="nil"/>
              <w:left w:val="single" w:sz="8" w:space="0" w:color="auto"/>
              <w:bottom w:val="nil"/>
              <w:right w:val="single" w:sz="8" w:space="0" w:color="auto"/>
            </w:tcBorders>
          </w:tcPr>
          <w:p w14:paraId="70F7E50C" w14:textId="77777777" w:rsidR="00D033E8" w:rsidRPr="00234E8E" w:rsidRDefault="00D033E8" w:rsidP="00D033E8">
            <w:pPr>
              <w:tabs>
                <w:tab w:val="left" w:pos="180"/>
              </w:tabs>
              <w:rPr>
                <w:rFonts w:ascii="Times New Roman" w:hAnsi="Times New Roman" w:cs="Times New Roman"/>
                <w:iCs/>
                <w:noProof/>
                <w:sz w:val="26"/>
                <w:szCs w:val="26"/>
                <w:u w:val="single"/>
              </w:rPr>
            </w:pPr>
          </w:p>
        </w:tc>
        <w:tc>
          <w:tcPr>
            <w:tcW w:w="2016" w:type="dxa"/>
            <w:tcBorders>
              <w:top w:val="single" w:sz="4" w:space="0" w:color="auto"/>
              <w:left w:val="single" w:sz="8" w:space="0" w:color="auto"/>
              <w:bottom w:val="single" w:sz="8" w:space="0" w:color="auto"/>
              <w:right w:val="single" w:sz="8" w:space="0" w:color="auto"/>
            </w:tcBorders>
          </w:tcPr>
          <w:p w14:paraId="711AE8E1" w14:textId="50EB6319" w:rsidR="00D033E8" w:rsidRPr="00234E8E" w:rsidRDefault="00D033E8" w:rsidP="00D033E8">
            <w:pPr>
              <w:tabs>
                <w:tab w:val="left" w:pos="180"/>
              </w:tabs>
              <w:rPr>
                <w:rFonts w:ascii="Times New Roman" w:hAnsi="Times New Roman" w:cs="Times New Roman"/>
                <w:iCs/>
                <w:sz w:val="26"/>
                <w:szCs w:val="26"/>
                <w:u w:val="single"/>
              </w:rPr>
            </w:pPr>
            <w:r w:rsidRPr="00234E8E">
              <w:rPr>
                <w:rFonts w:ascii="Times New Roman" w:hAnsi="Times New Roman" w:cs="Times New Roman"/>
              </w:rPr>
              <w:t>The superintendent’s leadership consistently results in inadequate student academic progress.</w:t>
            </w:r>
          </w:p>
        </w:tc>
      </w:tr>
    </w:tbl>
    <w:p w14:paraId="1F4F6F9F" w14:textId="77777777" w:rsidR="002E63F8" w:rsidRDefault="002E63F8">
      <w:pPr>
        <w:rPr>
          <w:rFonts w:ascii="Times New Roman" w:hAnsi="Times New Roman" w:cs="Times New Roman"/>
          <w:b/>
        </w:rPr>
      </w:pPr>
    </w:p>
    <w:p w14:paraId="75B8EBED" w14:textId="20CFF181" w:rsidR="00733F67" w:rsidRPr="0019663C" w:rsidRDefault="0019663C" w:rsidP="00885E03">
      <w:pPr>
        <w:pStyle w:val="Heading2"/>
        <w:jc w:val="left"/>
        <w:rPr>
          <w:rFonts w:ascii="Times New Roman" w:hAnsi="Times New Roman" w:cs="Times New Roman"/>
          <w:b w:val="0"/>
          <w:sz w:val="36"/>
          <w:szCs w:val="32"/>
        </w:rPr>
      </w:pPr>
      <w:bookmarkStart w:id="64" w:name="_Toc88231176"/>
      <w:bookmarkEnd w:id="47"/>
      <w:bookmarkEnd w:id="62"/>
      <w:r w:rsidRPr="0019663C">
        <w:rPr>
          <w:rFonts w:ascii="Times New Roman" w:hAnsi="Times New Roman" w:cs="Times New Roman"/>
          <w:sz w:val="36"/>
          <w:szCs w:val="32"/>
        </w:rPr>
        <w:t>PERFORMANCE RUBRICS AND SUMMATIVE EVALUATION</w:t>
      </w:r>
      <w:bookmarkEnd w:id="63"/>
      <w:bookmarkEnd w:id="64"/>
    </w:p>
    <w:p w14:paraId="523FCACC" w14:textId="77777777" w:rsidR="00733F67" w:rsidRPr="007E09C7" w:rsidRDefault="00733F67" w:rsidP="000E711C">
      <w:pPr>
        <w:pStyle w:val="DupText"/>
        <w:spacing w:after="0" w:line="240" w:lineRule="auto"/>
        <w:ind w:left="0" w:right="-1440"/>
        <w:rPr>
          <w:rFonts w:ascii="Times New Roman" w:hAnsi="Times New Roman" w:cs="Times New Roman"/>
          <w:sz w:val="24"/>
          <w:szCs w:val="24"/>
        </w:rPr>
      </w:pPr>
      <w:bookmarkStart w:id="65" w:name="OLE_LINK1"/>
      <w:bookmarkStart w:id="66" w:name="OLE_LINK2"/>
    </w:p>
    <w:bookmarkEnd w:id="65"/>
    <w:bookmarkEnd w:id="66"/>
    <w:p w14:paraId="7453DCEE" w14:textId="03C624B3" w:rsidR="00733F67" w:rsidRPr="00234E8E" w:rsidRDefault="00AD67E2" w:rsidP="000E711C">
      <w:pPr>
        <w:pStyle w:val="DupText"/>
        <w:spacing w:after="0" w:line="240" w:lineRule="auto"/>
        <w:ind w:left="0" w:right="90"/>
        <w:rPr>
          <w:rFonts w:ascii="Times New Roman" w:hAnsi="Times New Roman" w:cs="Times New Roman"/>
          <w:i/>
          <w:iCs/>
          <w:sz w:val="24"/>
          <w:szCs w:val="24"/>
        </w:rPr>
      </w:pPr>
      <w:r>
        <w:rPr>
          <w:rFonts w:ascii="Times New Roman" w:hAnsi="Times New Roman" w:cs="Times New Roman"/>
          <w:sz w:val="24"/>
          <w:szCs w:val="24"/>
        </w:rPr>
        <w:t>School boards</w:t>
      </w:r>
      <w:r w:rsidR="00733F67" w:rsidRPr="007E09C7">
        <w:rPr>
          <w:rFonts w:ascii="Times New Roman" w:hAnsi="Times New Roman" w:cs="Times New Roman"/>
          <w:sz w:val="24"/>
          <w:szCs w:val="24"/>
        </w:rPr>
        <w:t xml:space="preserve"> make judgments about </w:t>
      </w:r>
      <w:r w:rsidR="008F6569">
        <w:rPr>
          <w:rFonts w:ascii="Times New Roman" w:hAnsi="Times New Roman" w:cs="Times New Roman"/>
          <w:sz w:val="24"/>
          <w:szCs w:val="24"/>
        </w:rPr>
        <w:t xml:space="preserve">the </w:t>
      </w:r>
      <w:r w:rsidR="00733F67" w:rsidRPr="007E09C7">
        <w:rPr>
          <w:rFonts w:ascii="Times New Roman" w:hAnsi="Times New Roman" w:cs="Times New Roman"/>
          <w:sz w:val="24"/>
          <w:szCs w:val="24"/>
        </w:rPr>
        <w:t xml:space="preserve">performance of the </w:t>
      </w:r>
      <w:r w:rsidR="003E76D5" w:rsidRPr="00234E8E">
        <w:rPr>
          <w:rFonts w:ascii="Times New Roman" w:hAnsi="Times New Roman" w:cs="Times New Roman"/>
          <w:sz w:val="24"/>
          <w:szCs w:val="24"/>
        </w:rPr>
        <w:t xml:space="preserve">eight </w:t>
      </w:r>
      <w:r w:rsidR="00644865" w:rsidRPr="00234E8E">
        <w:rPr>
          <w:rFonts w:ascii="Times New Roman" w:hAnsi="Times New Roman" w:cs="Times New Roman"/>
          <w:sz w:val="24"/>
          <w:szCs w:val="24"/>
        </w:rPr>
        <w:t>performance</w:t>
      </w:r>
      <w:r w:rsidR="00733F67" w:rsidRPr="00234E8E">
        <w:rPr>
          <w:rFonts w:ascii="Times New Roman" w:hAnsi="Times New Roman" w:cs="Times New Roman"/>
          <w:sz w:val="24"/>
          <w:szCs w:val="24"/>
        </w:rPr>
        <w:t xml:space="preserve"> standards ba</w:t>
      </w:r>
      <w:r w:rsidR="00177891" w:rsidRPr="00234E8E">
        <w:rPr>
          <w:rFonts w:ascii="Times New Roman" w:hAnsi="Times New Roman" w:cs="Times New Roman"/>
          <w:sz w:val="24"/>
          <w:szCs w:val="24"/>
        </w:rPr>
        <w:t xml:space="preserve">sed on all available evidence. </w:t>
      </w:r>
      <w:r w:rsidR="003E22F7" w:rsidRPr="00234E8E">
        <w:rPr>
          <w:rFonts w:ascii="Times New Roman" w:hAnsi="Times New Roman" w:cs="Times New Roman"/>
          <w:sz w:val="24"/>
          <w:szCs w:val="24"/>
        </w:rPr>
        <w:t xml:space="preserve"> </w:t>
      </w:r>
      <w:r w:rsidR="00733F67" w:rsidRPr="00234E8E">
        <w:rPr>
          <w:rFonts w:ascii="Times New Roman" w:hAnsi="Times New Roman" w:cs="Times New Roman"/>
          <w:sz w:val="24"/>
          <w:szCs w:val="24"/>
        </w:rPr>
        <w:t xml:space="preserve">After collecting information gathered through </w:t>
      </w:r>
      <w:r w:rsidR="00E00B70" w:rsidRPr="00234E8E">
        <w:rPr>
          <w:rFonts w:ascii="Times New Roman" w:hAnsi="Times New Roman" w:cs="Times New Roman"/>
          <w:sz w:val="24"/>
          <w:szCs w:val="24"/>
        </w:rPr>
        <w:t>multiple data sources</w:t>
      </w:r>
      <w:r w:rsidR="00733F67" w:rsidRPr="00234E8E">
        <w:rPr>
          <w:rFonts w:ascii="Times New Roman" w:hAnsi="Times New Roman" w:cs="Times New Roman"/>
          <w:sz w:val="24"/>
          <w:szCs w:val="24"/>
        </w:rPr>
        <w:t xml:space="preserve">, the </w:t>
      </w:r>
      <w:r w:rsidRPr="00234E8E">
        <w:rPr>
          <w:rFonts w:ascii="Times New Roman" w:hAnsi="Times New Roman" w:cs="Times New Roman"/>
          <w:sz w:val="24"/>
          <w:szCs w:val="24"/>
        </w:rPr>
        <w:t>school board</w:t>
      </w:r>
      <w:r w:rsidR="00733F67" w:rsidRPr="00234E8E">
        <w:rPr>
          <w:rFonts w:ascii="Times New Roman" w:hAnsi="Times New Roman" w:cs="Times New Roman"/>
          <w:sz w:val="24"/>
          <w:szCs w:val="24"/>
        </w:rPr>
        <w:t xml:space="preserve"> applies the four-level rating scale to evaluate a </w:t>
      </w:r>
      <w:r w:rsidRPr="00234E8E">
        <w:rPr>
          <w:rFonts w:ascii="Times New Roman" w:hAnsi="Times New Roman" w:cs="Times New Roman"/>
          <w:sz w:val="24"/>
          <w:szCs w:val="24"/>
        </w:rPr>
        <w:t>superintendent</w:t>
      </w:r>
      <w:r w:rsidR="00733F67" w:rsidRPr="00234E8E">
        <w:rPr>
          <w:rFonts w:ascii="Times New Roman" w:hAnsi="Times New Roman" w:cs="Times New Roman"/>
          <w:sz w:val="24"/>
          <w:szCs w:val="24"/>
        </w:rPr>
        <w:t xml:space="preserve">’s performance on all </w:t>
      </w:r>
      <w:r w:rsidR="00644865" w:rsidRPr="00234E8E">
        <w:rPr>
          <w:rFonts w:ascii="Times New Roman" w:hAnsi="Times New Roman" w:cs="Times New Roman"/>
          <w:sz w:val="24"/>
          <w:szCs w:val="24"/>
        </w:rPr>
        <w:t>standards</w:t>
      </w:r>
      <w:r w:rsidR="00177891" w:rsidRPr="00234E8E">
        <w:rPr>
          <w:rFonts w:ascii="Times New Roman" w:hAnsi="Times New Roman" w:cs="Times New Roman"/>
          <w:sz w:val="24"/>
          <w:szCs w:val="24"/>
        </w:rPr>
        <w:t xml:space="preserve"> for the summative evaluation. </w:t>
      </w:r>
      <w:r w:rsidR="003E22F7" w:rsidRPr="00234E8E">
        <w:rPr>
          <w:rFonts w:ascii="Times New Roman" w:hAnsi="Times New Roman" w:cs="Times New Roman"/>
          <w:sz w:val="24"/>
          <w:szCs w:val="24"/>
        </w:rPr>
        <w:t xml:space="preserve"> </w:t>
      </w:r>
      <w:r w:rsidR="00733F67" w:rsidRPr="00234E8E">
        <w:rPr>
          <w:rFonts w:ascii="Times New Roman" w:hAnsi="Times New Roman" w:cs="Times New Roman"/>
          <w:sz w:val="24"/>
          <w:szCs w:val="24"/>
        </w:rPr>
        <w:t xml:space="preserve">Therefore, the summative evaluation represents where the “preponderance of evidence” exists, based </w:t>
      </w:r>
      <w:r w:rsidR="00177891" w:rsidRPr="00234E8E">
        <w:rPr>
          <w:rFonts w:ascii="Times New Roman" w:hAnsi="Times New Roman" w:cs="Times New Roman"/>
          <w:sz w:val="24"/>
          <w:szCs w:val="24"/>
        </w:rPr>
        <w:t>on various data sources</w:t>
      </w:r>
      <w:r w:rsidR="003E22F7" w:rsidRPr="00234E8E">
        <w:rPr>
          <w:rFonts w:ascii="Times New Roman" w:hAnsi="Times New Roman" w:cs="Times New Roman"/>
          <w:sz w:val="24"/>
          <w:szCs w:val="24"/>
        </w:rPr>
        <w:t xml:space="preserve">.  </w:t>
      </w:r>
      <w:r w:rsidR="00A307D6" w:rsidRPr="00234E8E">
        <w:rPr>
          <w:rFonts w:ascii="Times New Roman" w:hAnsi="Times New Roman" w:cs="Times New Roman"/>
          <w:sz w:val="24"/>
          <w:szCs w:val="24"/>
        </w:rPr>
        <w:t xml:space="preserve">A </w:t>
      </w:r>
      <w:r w:rsidR="00733F67" w:rsidRPr="00234E8E">
        <w:rPr>
          <w:rFonts w:ascii="Times New Roman" w:hAnsi="Times New Roman" w:cs="Times New Roman"/>
          <w:sz w:val="24"/>
          <w:szCs w:val="24"/>
        </w:rPr>
        <w:t xml:space="preserve">sample </w:t>
      </w:r>
      <w:r w:rsidRPr="00234E8E">
        <w:rPr>
          <w:rFonts w:ascii="Times New Roman" w:hAnsi="Times New Roman" w:cs="Times New Roman"/>
          <w:i/>
          <w:iCs/>
          <w:sz w:val="24"/>
          <w:szCs w:val="24"/>
        </w:rPr>
        <w:t>Superintendent</w:t>
      </w:r>
      <w:r w:rsidR="00733F67" w:rsidRPr="00234E8E">
        <w:rPr>
          <w:rFonts w:ascii="Times New Roman" w:hAnsi="Times New Roman" w:cs="Times New Roman"/>
          <w:i/>
          <w:iCs/>
          <w:sz w:val="24"/>
          <w:szCs w:val="24"/>
        </w:rPr>
        <w:t xml:space="preserve"> Summative Performance Report</w:t>
      </w:r>
      <w:r w:rsidR="00234E8E" w:rsidRPr="00234E8E">
        <w:rPr>
          <w:rFonts w:ascii="Times New Roman" w:hAnsi="Times New Roman" w:cs="Times New Roman"/>
          <w:i/>
          <w:iCs/>
          <w:sz w:val="24"/>
          <w:szCs w:val="24"/>
        </w:rPr>
        <w:t xml:space="preserve"> </w:t>
      </w:r>
      <w:r w:rsidR="00A307D6" w:rsidRPr="00234E8E">
        <w:rPr>
          <w:rFonts w:ascii="Times New Roman" w:hAnsi="Times New Roman" w:cs="Times New Roman"/>
          <w:sz w:val="24"/>
          <w:szCs w:val="24"/>
        </w:rPr>
        <w:t xml:space="preserve">is </w:t>
      </w:r>
      <w:r w:rsidR="001F34BE" w:rsidRPr="00234E8E">
        <w:rPr>
          <w:rFonts w:ascii="Times New Roman" w:hAnsi="Times New Roman" w:cs="Times New Roman"/>
          <w:sz w:val="24"/>
          <w:szCs w:val="24"/>
        </w:rPr>
        <w:t xml:space="preserve">provided on </w:t>
      </w:r>
      <w:r w:rsidR="00644865" w:rsidRPr="00234E8E">
        <w:rPr>
          <w:rFonts w:ascii="Times New Roman" w:hAnsi="Times New Roman" w:cs="Times New Roman"/>
          <w:sz w:val="24"/>
          <w:szCs w:val="24"/>
        </w:rPr>
        <w:t>the following pages</w:t>
      </w:r>
      <w:r w:rsidR="003E22F7" w:rsidRPr="00234E8E">
        <w:rPr>
          <w:rFonts w:ascii="Times New Roman" w:hAnsi="Times New Roman" w:cs="Times New Roman"/>
          <w:sz w:val="24"/>
          <w:szCs w:val="24"/>
        </w:rPr>
        <w:t xml:space="preserve">.  </w:t>
      </w:r>
      <w:r w:rsidR="00733F67" w:rsidRPr="00234E8E">
        <w:rPr>
          <w:rFonts w:ascii="Times New Roman" w:hAnsi="Times New Roman" w:cs="Times New Roman"/>
          <w:sz w:val="24"/>
          <w:szCs w:val="24"/>
        </w:rPr>
        <w:t xml:space="preserve">The results of the evaluation must be discussed with the </w:t>
      </w:r>
      <w:r w:rsidRPr="00234E8E">
        <w:rPr>
          <w:rFonts w:ascii="Times New Roman" w:hAnsi="Times New Roman" w:cs="Times New Roman"/>
          <w:sz w:val="24"/>
          <w:szCs w:val="24"/>
        </w:rPr>
        <w:t>superintendent</w:t>
      </w:r>
      <w:r w:rsidR="00733F67" w:rsidRPr="00234E8E">
        <w:rPr>
          <w:rFonts w:ascii="Times New Roman" w:hAnsi="Times New Roman" w:cs="Times New Roman"/>
          <w:sz w:val="24"/>
          <w:szCs w:val="24"/>
        </w:rPr>
        <w:t xml:space="preserve"> at a summative evaluation conference</w:t>
      </w:r>
      <w:r w:rsidR="00FF63DE">
        <w:rPr>
          <w:rFonts w:ascii="Times New Roman" w:hAnsi="Times New Roman" w:cs="Times New Roman"/>
          <w:sz w:val="24"/>
          <w:szCs w:val="24"/>
        </w:rPr>
        <w:t>.</w:t>
      </w:r>
    </w:p>
    <w:p w14:paraId="504F9B15" w14:textId="77777777" w:rsidR="00733F67" w:rsidRPr="00234E8E" w:rsidRDefault="00733F67" w:rsidP="000E711C">
      <w:pPr>
        <w:pStyle w:val="DupText"/>
        <w:spacing w:after="0" w:line="240" w:lineRule="auto"/>
        <w:ind w:left="0" w:right="90"/>
        <w:rPr>
          <w:rFonts w:ascii="Times New Roman" w:hAnsi="Times New Roman" w:cs="Times New Roman"/>
          <w:sz w:val="24"/>
          <w:szCs w:val="24"/>
        </w:rPr>
      </w:pPr>
    </w:p>
    <w:p w14:paraId="18FD61F4" w14:textId="5CD8BCED" w:rsidR="006F0F96" w:rsidRPr="000B0551" w:rsidRDefault="00733F67" w:rsidP="000E711C">
      <w:pPr>
        <w:ind w:right="90"/>
        <w:rPr>
          <w:rFonts w:ascii="Times New Roman" w:hAnsi="Times New Roman" w:cs="Times New Roman"/>
        </w:rPr>
      </w:pPr>
      <w:r w:rsidRPr="00234E8E">
        <w:rPr>
          <w:rFonts w:ascii="Times New Roman" w:hAnsi="Times New Roman" w:cs="Times New Roman"/>
        </w:rPr>
        <w:t xml:space="preserve">Summative evaluations should be completed in compliance with the </w:t>
      </w:r>
      <w:r w:rsidRPr="00234E8E">
        <w:rPr>
          <w:rFonts w:ascii="Times New Roman" w:hAnsi="Times New Roman" w:cs="Times New Roman"/>
          <w:i/>
        </w:rPr>
        <w:t>Code of Virginia</w:t>
      </w:r>
      <w:r w:rsidR="00177891" w:rsidRPr="00234E8E">
        <w:rPr>
          <w:rFonts w:ascii="Times New Roman" w:hAnsi="Times New Roman" w:cs="Times New Roman"/>
        </w:rPr>
        <w:t xml:space="preserve"> and school division policy</w:t>
      </w:r>
      <w:r w:rsidR="003E22F7" w:rsidRPr="00234E8E">
        <w:rPr>
          <w:rFonts w:ascii="Times New Roman" w:hAnsi="Times New Roman" w:cs="Times New Roman"/>
        </w:rPr>
        <w:t xml:space="preserve">.  </w:t>
      </w:r>
      <w:r w:rsidRPr="00234E8E">
        <w:rPr>
          <w:rFonts w:ascii="Times New Roman" w:hAnsi="Times New Roman" w:cs="Times New Roman"/>
        </w:rPr>
        <w:t xml:space="preserve">Summative ratings should apply the rating for each of the </w:t>
      </w:r>
      <w:r w:rsidR="003E76D5" w:rsidRPr="00234E8E">
        <w:rPr>
          <w:rFonts w:ascii="Times New Roman" w:hAnsi="Times New Roman" w:cs="Times New Roman"/>
        </w:rPr>
        <w:t xml:space="preserve">eight </w:t>
      </w:r>
      <w:r w:rsidRPr="00234E8E">
        <w:rPr>
          <w:rFonts w:ascii="Times New Roman" w:hAnsi="Times New Roman" w:cs="Times New Roman"/>
        </w:rPr>
        <w:t>performance</w:t>
      </w:r>
      <w:r w:rsidRPr="000B0551">
        <w:rPr>
          <w:rFonts w:ascii="Times New Roman" w:hAnsi="Times New Roman" w:cs="Times New Roman"/>
        </w:rPr>
        <w:t xml:space="preserve"> </w:t>
      </w:r>
      <w:r w:rsidR="00F50F0C" w:rsidRPr="000B0551">
        <w:rPr>
          <w:rFonts w:ascii="Times New Roman" w:hAnsi="Times New Roman" w:cs="Times New Roman"/>
        </w:rPr>
        <w:t>standard</w:t>
      </w:r>
      <w:r w:rsidR="000B0551" w:rsidRPr="000B0551">
        <w:rPr>
          <w:rFonts w:ascii="Times New Roman" w:hAnsi="Times New Roman" w:cs="Times New Roman"/>
        </w:rPr>
        <w:t>s.</w:t>
      </w:r>
    </w:p>
    <w:p w14:paraId="4BA381A4" w14:textId="194C188E" w:rsidR="000B0551" w:rsidRDefault="000B0551" w:rsidP="000E711C">
      <w:pPr>
        <w:ind w:right="90"/>
        <w:rPr>
          <w:rFonts w:ascii="Times New Roman" w:hAnsi="Times New Roman" w:cs="Times New Roman"/>
        </w:rPr>
      </w:pPr>
    </w:p>
    <w:p w14:paraId="6BEA3563" w14:textId="73CC3AE4" w:rsidR="003E76D5" w:rsidRPr="0019663C" w:rsidRDefault="0019663C" w:rsidP="006C5E63">
      <w:pPr>
        <w:pStyle w:val="Heading2"/>
        <w:jc w:val="left"/>
        <w:rPr>
          <w:rFonts w:ascii="Times New Roman" w:hAnsi="Times New Roman" w:cs="Times New Roman"/>
        </w:rPr>
      </w:pPr>
      <w:bookmarkStart w:id="67" w:name="_Toc84326785"/>
      <w:bookmarkStart w:id="68" w:name="_Toc88231177"/>
      <w:r w:rsidRPr="0019663C">
        <w:rPr>
          <w:rFonts w:ascii="Times New Roman" w:hAnsi="Times New Roman" w:cs="Times New Roman"/>
          <w:sz w:val="36"/>
          <w:szCs w:val="36"/>
        </w:rPr>
        <w:t>SINGLE SUMMATIVE RATING</w:t>
      </w:r>
      <w:bookmarkEnd w:id="67"/>
      <w:bookmarkEnd w:id="68"/>
    </w:p>
    <w:p w14:paraId="130F021E" w14:textId="77777777" w:rsidR="003E76D5" w:rsidRPr="00234E8E" w:rsidRDefault="003E76D5" w:rsidP="003E76D5">
      <w:pPr>
        <w:ind w:right="90"/>
        <w:rPr>
          <w:rFonts w:ascii="Times New Roman" w:hAnsi="Times New Roman"/>
          <w:u w:val="single"/>
        </w:rPr>
      </w:pPr>
    </w:p>
    <w:p w14:paraId="41D0E2C9" w14:textId="1E82D995" w:rsidR="003E76D5" w:rsidRPr="00234E8E" w:rsidRDefault="003E76D5" w:rsidP="003E76D5">
      <w:pPr>
        <w:spacing w:after="240"/>
        <w:rPr>
          <w:rFonts w:ascii="Times New Roman" w:hAnsi="Times New Roman" w:cs="Times New Roman"/>
        </w:rPr>
      </w:pPr>
      <w:r w:rsidRPr="00234E8E">
        <w:rPr>
          <w:rFonts w:ascii="Times New Roman" w:eastAsia="Times" w:hAnsi="Times New Roman" w:cs="Times New Roman"/>
          <w:color w:val="000000" w:themeColor="text1"/>
        </w:rPr>
        <w:t xml:space="preserve">In addition to receiving a diagnostic rating for each of the eight performance ratings, the </w:t>
      </w:r>
      <w:r w:rsidR="00CA782C" w:rsidRPr="00234E8E">
        <w:rPr>
          <w:rFonts w:ascii="Times New Roman" w:eastAsia="Times" w:hAnsi="Times New Roman" w:cs="Times New Roman"/>
          <w:color w:val="000000" w:themeColor="text1"/>
        </w:rPr>
        <w:t xml:space="preserve">superintendent </w:t>
      </w:r>
      <w:r w:rsidRPr="00234E8E">
        <w:rPr>
          <w:rFonts w:ascii="Times New Roman" w:eastAsia="Times" w:hAnsi="Times New Roman" w:cs="Times New Roman"/>
          <w:color w:val="000000" w:themeColor="text1"/>
        </w:rPr>
        <w:t xml:space="preserve">will receive a single summative evaluation rating at the conclusion of the evaluation cycle.  This summative rating will reflect an overall evaluation rating for the employee.  The intent is not to replace the diagnostic value of the eight performance standards; rather it is to provide an overall rating of the </w:t>
      </w:r>
      <w:r w:rsidR="00CA782C" w:rsidRPr="00234E8E">
        <w:rPr>
          <w:rFonts w:ascii="Times New Roman" w:eastAsia="Times" w:hAnsi="Times New Roman" w:cs="Times New Roman"/>
          <w:color w:val="000000" w:themeColor="text1"/>
        </w:rPr>
        <w:t xml:space="preserve">superintendent’s </w:t>
      </w:r>
      <w:r w:rsidRPr="00234E8E">
        <w:rPr>
          <w:rFonts w:ascii="Times New Roman" w:eastAsia="Times" w:hAnsi="Times New Roman" w:cs="Times New Roman"/>
          <w:color w:val="000000" w:themeColor="text1"/>
        </w:rPr>
        <w:t xml:space="preserve">performance.  The overall summative rating will be judged to be </w:t>
      </w:r>
      <w:r w:rsidRPr="00234E8E">
        <w:rPr>
          <w:rFonts w:ascii="Times New Roman" w:eastAsia="Times" w:hAnsi="Times New Roman" w:cs="Times New Roman"/>
          <w:i/>
          <w:color w:val="000000" w:themeColor="text1"/>
        </w:rPr>
        <w:t xml:space="preserve">Highly Effective, Effective, Approaching Effective, </w:t>
      </w:r>
      <w:r w:rsidRPr="00234E8E">
        <w:rPr>
          <w:rFonts w:ascii="Times New Roman" w:eastAsia="Times" w:hAnsi="Times New Roman" w:cs="Times New Roman"/>
          <w:iCs/>
          <w:color w:val="000000" w:themeColor="text1"/>
        </w:rPr>
        <w:t>or</w:t>
      </w:r>
      <w:r w:rsidRPr="00234E8E">
        <w:rPr>
          <w:rFonts w:ascii="Times New Roman" w:eastAsia="Times" w:hAnsi="Times New Roman" w:cs="Times New Roman"/>
          <w:i/>
          <w:color w:val="000000" w:themeColor="text1"/>
        </w:rPr>
        <w:t xml:space="preserve"> Ineffective</w:t>
      </w:r>
      <w:r w:rsidRPr="00234E8E">
        <w:rPr>
          <w:rFonts w:ascii="Times New Roman" w:eastAsia="Times" w:hAnsi="Times New Roman" w:cs="Times New Roman"/>
          <w:color w:val="000000" w:themeColor="text1"/>
        </w:rPr>
        <w:t>.</w:t>
      </w:r>
    </w:p>
    <w:p w14:paraId="0599011B" w14:textId="77777777" w:rsidR="003E76D5" w:rsidRPr="00234E8E" w:rsidRDefault="003E76D5" w:rsidP="003E76D5">
      <w:pPr>
        <w:ind w:right="90"/>
        <w:rPr>
          <w:rFonts w:ascii="Times New Roman" w:hAnsi="Times New Roman" w:cs="Times New Roman"/>
        </w:rPr>
      </w:pPr>
      <w:r w:rsidRPr="00234E8E">
        <w:rPr>
          <w:rFonts w:ascii="Times New Roman" w:hAnsi="Times New Roman" w:cs="Times New Roman"/>
        </w:rPr>
        <w:t>Scores will be calculated using the following scale:</w:t>
      </w:r>
    </w:p>
    <w:p w14:paraId="59CC123E" w14:textId="77777777" w:rsidR="003E76D5" w:rsidRPr="00234E8E" w:rsidRDefault="003E76D5" w:rsidP="003E76D5">
      <w:pPr>
        <w:ind w:left="810" w:right="90"/>
        <w:rPr>
          <w:rFonts w:ascii="Times New Roman" w:hAnsi="Times New Roman" w:cs="Times New Roman"/>
        </w:rPr>
      </w:pPr>
      <w:r w:rsidRPr="00234E8E">
        <w:rPr>
          <w:rFonts w:ascii="Times New Roman" w:hAnsi="Times New Roman" w:cs="Times New Roman"/>
          <w:i/>
          <w:iCs/>
        </w:rPr>
        <w:t>Highly Effective</w:t>
      </w:r>
      <w:r w:rsidRPr="00234E8E">
        <w:rPr>
          <w:rFonts w:ascii="Times New Roman" w:hAnsi="Times New Roman" w:cs="Times New Roman"/>
        </w:rPr>
        <w:t xml:space="preserve"> = 4</w:t>
      </w:r>
    </w:p>
    <w:p w14:paraId="04E4BF86" w14:textId="77777777" w:rsidR="003E76D5" w:rsidRPr="00234E8E" w:rsidRDefault="003E76D5" w:rsidP="003E76D5">
      <w:pPr>
        <w:ind w:left="810" w:right="90"/>
        <w:rPr>
          <w:rFonts w:ascii="Times New Roman" w:hAnsi="Times New Roman" w:cs="Times New Roman"/>
        </w:rPr>
      </w:pPr>
      <w:r w:rsidRPr="00234E8E">
        <w:rPr>
          <w:rFonts w:ascii="Times New Roman" w:hAnsi="Times New Roman" w:cs="Times New Roman"/>
          <w:i/>
          <w:iCs/>
        </w:rPr>
        <w:t>Effective</w:t>
      </w:r>
      <w:r w:rsidRPr="00234E8E">
        <w:rPr>
          <w:rFonts w:ascii="Times New Roman" w:hAnsi="Times New Roman" w:cs="Times New Roman"/>
        </w:rPr>
        <w:t xml:space="preserve"> = 3</w:t>
      </w:r>
    </w:p>
    <w:p w14:paraId="569439D7" w14:textId="77777777" w:rsidR="003E76D5" w:rsidRPr="00234E8E" w:rsidRDefault="003E76D5" w:rsidP="003E76D5">
      <w:pPr>
        <w:ind w:left="810" w:right="90"/>
        <w:rPr>
          <w:rFonts w:ascii="Times New Roman" w:hAnsi="Times New Roman" w:cs="Times New Roman"/>
        </w:rPr>
      </w:pPr>
      <w:r w:rsidRPr="00234E8E">
        <w:rPr>
          <w:rFonts w:ascii="Times New Roman" w:hAnsi="Times New Roman" w:cs="Times New Roman"/>
          <w:i/>
          <w:iCs/>
        </w:rPr>
        <w:t>Approaching Effective</w:t>
      </w:r>
      <w:r w:rsidRPr="00234E8E">
        <w:rPr>
          <w:rFonts w:ascii="Times New Roman" w:hAnsi="Times New Roman" w:cs="Times New Roman"/>
        </w:rPr>
        <w:t xml:space="preserve"> = 2</w:t>
      </w:r>
    </w:p>
    <w:p w14:paraId="0F7BD5DC" w14:textId="77777777" w:rsidR="003E76D5" w:rsidRPr="003E76D5" w:rsidRDefault="003E76D5" w:rsidP="003E76D5">
      <w:pPr>
        <w:ind w:left="810" w:right="90"/>
        <w:rPr>
          <w:rFonts w:ascii="Times New Roman" w:hAnsi="Times New Roman" w:cs="Times New Roman"/>
        </w:rPr>
      </w:pPr>
      <w:r w:rsidRPr="00234E8E">
        <w:rPr>
          <w:rFonts w:ascii="Times New Roman" w:hAnsi="Times New Roman" w:cs="Times New Roman"/>
          <w:i/>
          <w:iCs/>
        </w:rPr>
        <w:t>Ineffective</w:t>
      </w:r>
      <w:r w:rsidRPr="00234E8E">
        <w:rPr>
          <w:rFonts w:ascii="Times New Roman" w:hAnsi="Times New Roman" w:cs="Times New Roman"/>
        </w:rPr>
        <w:t xml:space="preserve"> = 1</w:t>
      </w:r>
    </w:p>
    <w:p w14:paraId="1CC809DA" w14:textId="77777777" w:rsidR="003E76D5" w:rsidRPr="003E76D5" w:rsidRDefault="003E76D5" w:rsidP="003E76D5">
      <w:pPr>
        <w:ind w:left="810" w:right="90"/>
        <w:rPr>
          <w:rFonts w:ascii="Times New Roman" w:hAnsi="Times New Roman" w:cs="Times New Roman"/>
        </w:rPr>
      </w:pPr>
    </w:p>
    <w:p w14:paraId="01D3E1C2" w14:textId="7924781D" w:rsidR="003E76D5" w:rsidRPr="00234E8E" w:rsidRDefault="00235644" w:rsidP="003E76D5">
      <w:pPr>
        <w:ind w:right="90"/>
        <w:rPr>
          <w:rFonts w:ascii="Times New Roman" w:hAnsi="Times New Roman"/>
        </w:rPr>
      </w:pPr>
      <w:r w:rsidRPr="003E76D5">
        <w:t xml:space="preserve">The </w:t>
      </w:r>
      <w:r w:rsidRPr="003E76D5">
        <w:rPr>
          <w:i/>
        </w:rPr>
        <w:t>Code of Virginia</w:t>
      </w:r>
      <w:r w:rsidRPr="003E76D5">
        <w:t xml:space="preserve"> requires that student academic progress be a significant component of the evaluation.  How student academic progress is met is the responsibility of local school boards provided that </w:t>
      </w:r>
      <w:r w:rsidRPr="003E76D5">
        <w:rPr>
          <w:i/>
        </w:rPr>
        <w:t xml:space="preserve">Performance Standard </w:t>
      </w:r>
      <w:r w:rsidR="00234E8E">
        <w:rPr>
          <w:i/>
        </w:rPr>
        <w:t>8</w:t>
      </w:r>
      <w:r w:rsidRPr="003E76D5">
        <w:rPr>
          <w:i/>
        </w:rPr>
        <w:t>: Student Academic Progress</w:t>
      </w:r>
      <w:r w:rsidRPr="003E76D5">
        <w:t xml:space="preserve"> is not the least weighted of the performance standards or less than 1 (10 percent); however, it may be weighted equally as one of the multiple lowest weighted standards</w:t>
      </w:r>
      <w:r w:rsidRPr="003E76D5">
        <w:rPr>
          <w:rFonts w:ascii="Times New Roman" w:hAnsi="Times New Roman"/>
        </w:rPr>
        <w:t>.</w:t>
      </w:r>
      <w:r w:rsidR="003E76D5">
        <w:rPr>
          <w:rFonts w:ascii="Times New Roman" w:hAnsi="Times New Roman"/>
        </w:rPr>
        <w:t xml:space="preserve">  </w:t>
      </w:r>
      <w:r w:rsidR="003E76D5" w:rsidRPr="00234E8E">
        <w:rPr>
          <w:rFonts w:ascii="Times New Roman" w:hAnsi="Times New Roman"/>
        </w:rPr>
        <w:t>The following example complies with this requirement.</w:t>
      </w:r>
    </w:p>
    <w:p w14:paraId="5AB14CAA" w14:textId="3888928A" w:rsidR="006F0F96" w:rsidRPr="00234E8E" w:rsidRDefault="006F0F96" w:rsidP="000E711C">
      <w:pPr>
        <w:ind w:right="90"/>
        <w:rPr>
          <w:rFonts w:ascii="Times New Roman" w:hAnsi="Times New Roman"/>
        </w:rPr>
      </w:pPr>
    </w:p>
    <w:p w14:paraId="679C9E3D" w14:textId="20010690" w:rsidR="00A23300" w:rsidRPr="00234E8E" w:rsidRDefault="003E76D5" w:rsidP="003E76D5">
      <w:pPr>
        <w:rPr>
          <w:i/>
          <w:iCs/>
        </w:rPr>
      </w:pPr>
      <w:r w:rsidRPr="00234E8E">
        <w:t xml:space="preserve">Figure 5.3: </w:t>
      </w:r>
      <w:r w:rsidRPr="00234E8E">
        <w:rPr>
          <w:i/>
          <w:iCs/>
        </w:rPr>
        <w:t>Sample Weighting</w:t>
      </w:r>
    </w:p>
    <w:tbl>
      <w:tblPr>
        <w:tblW w:w="34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6"/>
        <w:gridCol w:w="1620"/>
      </w:tblGrid>
      <w:tr w:rsidR="00A23300" w:rsidRPr="00234E8E" w14:paraId="0700138C" w14:textId="77777777" w:rsidTr="00A307D6">
        <w:trPr>
          <w:trHeight w:val="600"/>
        </w:trPr>
        <w:tc>
          <w:tcPr>
            <w:tcW w:w="1806" w:type="dxa"/>
            <w:tcBorders>
              <w:top w:val="single" w:sz="8" w:space="0" w:color="auto"/>
              <w:left w:val="single" w:sz="8" w:space="0" w:color="auto"/>
              <w:bottom w:val="single" w:sz="4" w:space="0" w:color="auto"/>
            </w:tcBorders>
            <w:shd w:val="clear" w:color="auto" w:fill="D9D9D9" w:themeFill="background1" w:themeFillShade="D9"/>
            <w:vAlign w:val="center"/>
          </w:tcPr>
          <w:p w14:paraId="1378B8DF" w14:textId="77777777" w:rsidR="00A23300" w:rsidRPr="00234E8E" w:rsidRDefault="00A23300" w:rsidP="00A307D6">
            <w:r w:rsidRPr="00234E8E">
              <w:rPr>
                <w:b/>
                <w:bCs/>
              </w:rPr>
              <w:t>Performance Standard</w:t>
            </w:r>
          </w:p>
        </w:tc>
        <w:tc>
          <w:tcPr>
            <w:tcW w:w="1620" w:type="dxa"/>
            <w:tcBorders>
              <w:top w:val="single" w:sz="8" w:space="0" w:color="auto"/>
              <w:bottom w:val="single" w:sz="4" w:space="0" w:color="auto"/>
              <w:right w:val="single" w:sz="8" w:space="0" w:color="auto"/>
            </w:tcBorders>
            <w:shd w:val="clear" w:color="auto" w:fill="D9D9D9" w:themeFill="background1" w:themeFillShade="D9"/>
            <w:vAlign w:val="center"/>
          </w:tcPr>
          <w:p w14:paraId="19590421" w14:textId="77777777" w:rsidR="00A23300" w:rsidRPr="00234E8E" w:rsidRDefault="00A23300" w:rsidP="00A23300">
            <w:pPr>
              <w:keepNext/>
              <w:jc w:val="center"/>
              <w:rPr>
                <w:rFonts w:ascii="Times New Roman" w:eastAsia="Times New Roman" w:hAnsi="Times New Roman" w:cs="Times New Roman"/>
                <w:b/>
                <w:bCs/>
                <w:color w:val="000000"/>
              </w:rPr>
            </w:pPr>
            <w:r w:rsidRPr="00234E8E">
              <w:rPr>
                <w:rFonts w:ascii="Times New Roman" w:eastAsia="Times New Roman" w:hAnsi="Times New Roman" w:cs="Times New Roman"/>
                <w:b/>
                <w:bCs/>
                <w:color w:val="000000"/>
                <w:sz w:val="22"/>
                <w:szCs w:val="22"/>
              </w:rPr>
              <w:t>Weight</w:t>
            </w:r>
          </w:p>
        </w:tc>
      </w:tr>
      <w:tr w:rsidR="00A307D6" w:rsidRPr="00234E8E" w14:paraId="199AF2E9" w14:textId="77777777" w:rsidTr="00A307D6">
        <w:trPr>
          <w:trHeight w:val="288"/>
        </w:trPr>
        <w:tc>
          <w:tcPr>
            <w:tcW w:w="1806" w:type="dxa"/>
            <w:tcBorders>
              <w:top w:val="single" w:sz="4" w:space="0" w:color="auto"/>
              <w:left w:val="single" w:sz="8" w:space="0" w:color="auto"/>
            </w:tcBorders>
            <w:noWrap/>
            <w:vAlign w:val="center"/>
          </w:tcPr>
          <w:p w14:paraId="28FAA61F" w14:textId="77777777" w:rsidR="00A307D6" w:rsidRPr="00234E8E" w:rsidRDefault="00A307D6" w:rsidP="00A307D6">
            <w:r w:rsidRPr="00234E8E">
              <w:t>Standard 1</w:t>
            </w:r>
          </w:p>
        </w:tc>
        <w:tc>
          <w:tcPr>
            <w:tcW w:w="1620" w:type="dxa"/>
            <w:tcBorders>
              <w:top w:val="single" w:sz="4" w:space="0" w:color="auto"/>
              <w:right w:val="single" w:sz="8" w:space="0" w:color="auto"/>
            </w:tcBorders>
            <w:noWrap/>
            <w:vAlign w:val="center"/>
          </w:tcPr>
          <w:p w14:paraId="32C3B8F2" w14:textId="72DBA01A" w:rsidR="00A307D6" w:rsidRPr="00234E8E" w:rsidRDefault="00A307D6" w:rsidP="00A307D6">
            <w:pPr>
              <w:keepNext/>
              <w:jc w:val="center"/>
              <w:rPr>
                <w:rFonts w:ascii="Times New Roman" w:eastAsia="Times New Roman" w:hAnsi="Times New Roman" w:cs="Times New Roman"/>
                <w:color w:val="000000"/>
              </w:rPr>
            </w:pPr>
            <w:r w:rsidRPr="00234E8E">
              <w:t>1.25</w:t>
            </w:r>
          </w:p>
        </w:tc>
      </w:tr>
      <w:tr w:rsidR="00A307D6" w:rsidRPr="00234E8E" w14:paraId="02F1E8AB" w14:textId="77777777" w:rsidTr="00A307D6">
        <w:trPr>
          <w:trHeight w:val="288"/>
        </w:trPr>
        <w:tc>
          <w:tcPr>
            <w:tcW w:w="1806" w:type="dxa"/>
            <w:tcBorders>
              <w:left w:val="single" w:sz="8" w:space="0" w:color="auto"/>
            </w:tcBorders>
            <w:noWrap/>
            <w:vAlign w:val="center"/>
          </w:tcPr>
          <w:p w14:paraId="686583B3" w14:textId="77777777" w:rsidR="00A307D6" w:rsidRPr="00234E8E" w:rsidRDefault="00A307D6" w:rsidP="00A307D6">
            <w:r w:rsidRPr="00234E8E">
              <w:t>Standard 2</w:t>
            </w:r>
          </w:p>
        </w:tc>
        <w:tc>
          <w:tcPr>
            <w:tcW w:w="1620" w:type="dxa"/>
            <w:tcBorders>
              <w:right w:val="single" w:sz="8" w:space="0" w:color="auto"/>
            </w:tcBorders>
            <w:noWrap/>
          </w:tcPr>
          <w:p w14:paraId="197A4691" w14:textId="23F498C8" w:rsidR="00A307D6" w:rsidRPr="00234E8E" w:rsidRDefault="00A307D6" w:rsidP="00A307D6">
            <w:pPr>
              <w:jc w:val="center"/>
              <w:rPr>
                <w:rFonts w:eastAsia="Times New Roman"/>
              </w:rPr>
            </w:pPr>
            <w:r w:rsidRPr="00234E8E">
              <w:t>1.25</w:t>
            </w:r>
          </w:p>
        </w:tc>
      </w:tr>
      <w:tr w:rsidR="00A307D6" w:rsidRPr="00234E8E" w14:paraId="47D2693A" w14:textId="77777777" w:rsidTr="00A307D6">
        <w:trPr>
          <w:trHeight w:val="288"/>
        </w:trPr>
        <w:tc>
          <w:tcPr>
            <w:tcW w:w="1806" w:type="dxa"/>
            <w:tcBorders>
              <w:left w:val="single" w:sz="8" w:space="0" w:color="auto"/>
            </w:tcBorders>
            <w:noWrap/>
            <w:vAlign w:val="center"/>
          </w:tcPr>
          <w:p w14:paraId="1577A03F" w14:textId="77777777" w:rsidR="00A307D6" w:rsidRPr="00234E8E" w:rsidRDefault="00A307D6" w:rsidP="00A307D6">
            <w:r w:rsidRPr="00234E8E">
              <w:t>Standard 3</w:t>
            </w:r>
          </w:p>
        </w:tc>
        <w:tc>
          <w:tcPr>
            <w:tcW w:w="1620" w:type="dxa"/>
            <w:tcBorders>
              <w:right w:val="single" w:sz="8" w:space="0" w:color="auto"/>
            </w:tcBorders>
            <w:noWrap/>
          </w:tcPr>
          <w:p w14:paraId="294B463D" w14:textId="079FAF8B" w:rsidR="00A307D6" w:rsidRPr="00234E8E" w:rsidRDefault="00A307D6" w:rsidP="00A307D6">
            <w:pPr>
              <w:jc w:val="center"/>
              <w:rPr>
                <w:rFonts w:eastAsia="Times New Roman"/>
              </w:rPr>
            </w:pPr>
            <w:r w:rsidRPr="00234E8E">
              <w:t>1.25</w:t>
            </w:r>
          </w:p>
        </w:tc>
      </w:tr>
      <w:tr w:rsidR="00A307D6" w:rsidRPr="00234E8E" w14:paraId="2BA1C019" w14:textId="77777777" w:rsidTr="00A307D6">
        <w:trPr>
          <w:trHeight w:val="288"/>
        </w:trPr>
        <w:tc>
          <w:tcPr>
            <w:tcW w:w="1806" w:type="dxa"/>
            <w:tcBorders>
              <w:left w:val="single" w:sz="8" w:space="0" w:color="auto"/>
            </w:tcBorders>
            <w:noWrap/>
            <w:vAlign w:val="center"/>
          </w:tcPr>
          <w:p w14:paraId="6E1BB274" w14:textId="77777777" w:rsidR="00A307D6" w:rsidRPr="00234E8E" w:rsidRDefault="00A307D6" w:rsidP="00A307D6">
            <w:r w:rsidRPr="00234E8E">
              <w:t>Standard 4</w:t>
            </w:r>
          </w:p>
        </w:tc>
        <w:tc>
          <w:tcPr>
            <w:tcW w:w="1620" w:type="dxa"/>
            <w:tcBorders>
              <w:right w:val="single" w:sz="8" w:space="0" w:color="auto"/>
            </w:tcBorders>
            <w:noWrap/>
          </w:tcPr>
          <w:p w14:paraId="379A0AEC" w14:textId="61C416B7" w:rsidR="00A307D6" w:rsidRPr="00234E8E" w:rsidRDefault="00A307D6" w:rsidP="00A307D6">
            <w:pPr>
              <w:jc w:val="center"/>
              <w:rPr>
                <w:rFonts w:eastAsia="Times New Roman"/>
              </w:rPr>
            </w:pPr>
            <w:r w:rsidRPr="00234E8E">
              <w:t>1.25</w:t>
            </w:r>
          </w:p>
        </w:tc>
      </w:tr>
      <w:tr w:rsidR="00A307D6" w:rsidRPr="00234E8E" w14:paraId="791FCE9A" w14:textId="77777777" w:rsidTr="00A307D6">
        <w:trPr>
          <w:trHeight w:val="288"/>
        </w:trPr>
        <w:tc>
          <w:tcPr>
            <w:tcW w:w="1806" w:type="dxa"/>
            <w:tcBorders>
              <w:left w:val="single" w:sz="8" w:space="0" w:color="auto"/>
            </w:tcBorders>
            <w:noWrap/>
            <w:vAlign w:val="center"/>
          </w:tcPr>
          <w:p w14:paraId="77535A0B" w14:textId="77777777" w:rsidR="00A307D6" w:rsidRPr="00234E8E" w:rsidRDefault="00A307D6" w:rsidP="00A307D6">
            <w:r w:rsidRPr="00234E8E">
              <w:t>Standard 5</w:t>
            </w:r>
          </w:p>
        </w:tc>
        <w:tc>
          <w:tcPr>
            <w:tcW w:w="1620" w:type="dxa"/>
            <w:tcBorders>
              <w:right w:val="single" w:sz="8" w:space="0" w:color="auto"/>
            </w:tcBorders>
            <w:noWrap/>
          </w:tcPr>
          <w:p w14:paraId="53B24577" w14:textId="651B0668" w:rsidR="00A307D6" w:rsidRPr="00234E8E" w:rsidRDefault="00A307D6" w:rsidP="00A307D6">
            <w:pPr>
              <w:jc w:val="center"/>
              <w:rPr>
                <w:rFonts w:eastAsia="Times New Roman"/>
              </w:rPr>
            </w:pPr>
            <w:r w:rsidRPr="00234E8E">
              <w:t>1.25</w:t>
            </w:r>
          </w:p>
        </w:tc>
      </w:tr>
      <w:tr w:rsidR="00A307D6" w:rsidRPr="00234E8E" w14:paraId="2884D34A" w14:textId="77777777" w:rsidTr="00A307D6">
        <w:trPr>
          <w:trHeight w:val="288"/>
        </w:trPr>
        <w:tc>
          <w:tcPr>
            <w:tcW w:w="1806" w:type="dxa"/>
            <w:tcBorders>
              <w:left w:val="single" w:sz="8" w:space="0" w:color="auto"/>
            </w:tcBorders>
            <w:noWrap/>
            <w:vAlign w:val="center"/>
          </w:tcPr>
          <w:p w14:paraId="5445EB1F" w14:textId="77B1BFE9" w:rsidR="00A307D6" w:rsidRPr="00234E8E" w:rsidRDefault="00A307D6" w:rsidP="00A307D6">
            <w:r w:rsidRPr="00234E8E">
              <w:t>Standard 6</w:t>
            </w:r>
          </w:p>
        </w:tc>
        <w:tc>
          <w:tcPr>
            <w:tcW w:w="1620" w:type="dxa"/>
            <w:tcBorders>
              <w:right w:val="single" w:sz="8" w:space="0" w:color="auto"/>
            </w:tcBorders>
            <w:noWrap/>
          </w:tcPr>
          <w:p w14:paraId="1959E3CC" w14:textId="7F4A8F64" w:rsidR="00A307D6" w:rsidRPr="00234E8E" w:rsidRDefault="00A307D6" w:rsidP="00A307D6">
            <w:pPr>
              <w:jc w:val="center"/>
              <w:rPr>
                <w:rFonts w:eastAsia="Times New Roman"/>
              </w:rPr>
            </w:pPr>
            <w:r w:rsidRPr="00234E8E">
              <w:t>1.25</w:t>
            </w:r>
          </w:p>
        </w:tc>
      </w:tr>
      <w:tr w:rsidR="00A307D6" w:rsidRPr="00234E8E" w14:paraId="45D50DD5" w14:textId="77777777" w:rsidTr="00A307D6">
        <w:trPr>
          <w:trHeight w:val="288"/>
        </w:trPr>
        <w:tc>
          <w:tcPr>
            <w:tcW w:w="1806" w:type="dxa"/>
            <w:tcBorders>
              <w:left w:val="single" w:sz="8" w:space="0" w:color="auto"/>
            </w:tcBorders>
            <w:noWrap/>
            <w:vAlign w:val="center"/>
          </w:tcPr>
          <w:p w14:paraId="4847F191" w14:textId="0A8CFDE3" w:rsidR="00A307D6" w:rsidRPr="00234E8E" w:rsidRDefault="00A307D6" w:rsidP="00A307D6">
            <w:r w:rsidRPr="00234E8E">
              <w:t>Standard 7</w:t>
            </w:r>
          </w:p>
        </w:tc>
        <w:tc>
          <w:tcPr>
            <w:tcW w:w="1620" w:type="dxa"/>
            <w:tcBorders>
              <w:right w:val="single" w:sz="8" w:space="0" w:color="auto"/>
            </w:tcBorders>
            <w:noWrap/>
          </w:tcPr>
          <w:p w14:paraId="0B0B269D" w14:textId="6A6BF778" w:rsidR="00A307D6" w:rsidRPr="00234E8E" w:rsidRDefault="00A307D6" w:rsidP="00A307D6">
            <w:pPr>
              <w:jc w:val="center"/>
              <w:rPr>
                <w:rFonts w:ascii="Times New Roman" w:eastAsia="Times New Roman" w:hAnsi="Times New Roman" w:cs="Times New Roman"/>
                <w:color w:val="000000"/>
                <w:sz w:val="22"/>
                <w:szCs w:val="22"/>
              </w:rPr>
            </w:pPr>
            <w:r w:rsidRPr="00234E8E">
              <w:t>1.25</w:t>
            </w:r>
          </w:p>
        </w:tc>
      </w:tr>
      <w:tr w:rsidR="00A307D6" w:rsidRPr="000B0551" w14:paraId="330F07F8" w14:textId="77777777" w:rsidTr="00A307D6">
        <w:trPr>
          <w:trHeight w:val="300"/>
        </w:trPr>
        <w:tc>
          <w:tcPr>
            <w:tcW w:w="1806" w:type="dxa"/>
            <w:tcBorders>
              <w:left w:val="single" w:sz="8" w:space="0" w:color="auto"/>
              <w:bottom w:val="single" w:sz="8" w:space="0" w:color="auto"/>
            </w:tcBorders>
            <w:noWrap/>
            <w:vAlign w:val="center"/>
          </w:tcPr>
          <w:p w14:paraId="0AAA90FB" w14:textId="0B3121D9" w:rsidR="00A307D6" w:rsidRPr="00234E8E" w:rsidRDefault="00A307D6" w:rsidP="00A307D6">
            <w:r w:rsidRPr="00234E8E">
              <w:t>Standard 8</w:t>
            </w:r>
          </w:p>
        </w:tc>
        <w:tc>
          <w:tcPr>
            <w:tcW w:w="1620" w:type="dxa"/>
            <w:tcBorders>
              <w:bottom w:val="single" w:sz="8" w:space="0" w:color="auto"/>
              <w:right w:val="single" w:sz="8" w:space="0" w:color="auto"/>
            </w:tcBorders>
            <w:noWrap/>
          </w:tcPr>
          <w:p w14:paraId="4C88B185" w14:textId="1C0DBEF0" w:rsidR="00A307D6" w:rsidRPr="00234E8E" w:rsidRDefault="00A307D6" w:rsidP="00A307D6">
            <w:pPr>
              <w:keepNext/>
              <w:jc w:val="center"/>
              <w:rPr>
                <w:rFonts w:ascii="Times New Roman" w:eastAsia="Times New Roman" w:hAnsi="Times New Roman" w:cs="Times New Roman"/>
                <w:color w:val="000000"/>
              </w:rPr>
            </w:pPr>
            <w:r w:rsidRPr="00234E8E">
              <w:t>1.25</w:t>
            </w:r>
          </w:p>
        </w:tc>
      </w:tr>
    </w:tbl>
    <w:p w14:paraId="62B187F6" w14:textId="77777777" w:rsidR="00A23300" w:rsidRPr="00A23300" w:rsidRDefault="00A23300" w:rsidP="00A23300">
      <w:pPr>
        <w:ind w:right="90"/>
        <w:rPr>
          <w:rFonts w:ascii="Times New Roman" w:eastAsia="Times New Roman" w:hAnsi="Times New Roman" w:cs="Times New Roman"/>
          <w:u w:val="single"/>
        </w:rPr>
      </w:pPr>
    </w:p>
    <w:p w14:paraId="2980C1B2" w14:textId="548B1D54" w:rsidR="00A23300" w:rsidRPr="00A307D6" w:rsidRDefault="00A307D6" w:rsidP="00A307D6">
      <w:pPr>
        <w:rPr>
          <w:i/>
          <w:iCs/>
        </w:rPr>
      </w:pPr>
      <w:r w:rsidRPr="00234E8E">
        <w:t xml:space="preserve">Figure 5.4: </w:t>
      </w:r>
      <w:r w:rsidR="00A23300" w:rsidRPr="00234E8E">
        <w:rPr>
          <w:i/>
          <w:iCs/>
        </w:rPr>
        <w:t>Ex</w:t>
      </w:r>
      <w:r w:rsidR="00A23300" w:rsidRPr="00A307D6">
        <w:rPr>
          <w:i/>
          <w:iCs/>
        </w:rPr>
        <w:t>ample of Recommended Weighted Calculations for Superintendent Performance Evaluation</w:t>
      </w:r>
    </w:p>
    <w:tbl>
      <w:tblPr>
        <w:tblW w:w="7814" w:type="dxa"/>
        <w:tblInd w:w="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12"/>
        <w:gridCol w:w="2070"/>
        <w:gridCol w:w="872"/>
        <w:gridCol w:w="990"/>
        <w:gridCol w:w="2070"/>
      </w:tblGrid>
      <w:tr w:rsidR="00A23300" w:rsidRPr="00A307D6" w14:paraId="56A70F5D" w14:textId="77777777" w:rsidTr="00A307D6">
        <w:trPr>
          <w:trHeight w:val="600"/>
        </w:trPr>
        <w:tc>
          <w:tcPr>
            <w:tcW w:w="1812" w:type="dxa"/>
            <w:shd w:val="clear" w:color="auto" w:fill="D9D9D9" w:themeFill="background1" w:themeFillShade="D9"/>
            <w:vAlign w:val="center"/>
          </w:tcPr>
          <w:p w14:paraId="4B939B69" w14:textId="491FA101" w:rsidR="00A23300" w:rsidRPr="00A307D6" w:rsidRDefault="00A23300" w:rsidP="00A307D6">
            <w:pPr>
              <w:rPr>
                <w:b/>
                <w:bCs/>
              </w:rPr>
            </w:pPr>
            <w:r w:rsidRPr="00A307D6">
              <w:rPr>
                <w:b/>
                <w:bCs/>
              </w:rPr>
              <w:t>Performance Standard</w:t>
            </w:r>
          </w:p>
        </w:tc>
        <w:tc>
          <w:tcPr>
            <w:tcW w:w="2070" w:type="dxa"/>
            <w:shd w:val="clear" w:color="auto" w:fill="D9D9D9" w:themeFill="background1" w:themeFillShade="D9"/>
          </w:tcPr>
          <w:p w14:paraId="78BDEB80" w14:textId="77777777" w:rsidR="00A23300" w:rsidRPr="00A307D6" w:rsidRDefault="00A23300" w:rsidP="00A307D6">
            <w:pPr>
              <w:rPr>
                <w:b/>
                <w:bCs/>
              </w:rPr>
            </w:pPr>
            <w:r w:rsidRPr="00A307D6">
              <w:rPr>
                <w:b/>
                <w:bCs/>
              </w:rPr>
              <w:t>Performance Rating</w:t>
            </w:r>
          </w:p>
        </w:tc>
        <w:tc>
          <w:tcPr>
            <w:tcW w:w="872" w:type="dxa"/>
            <w:shd w:val="clear" w:color="auto" w:fill="D9D9D9" w:themeFill="background1" w:themeFillShade="D9"/>
          </w:tcPr>
          <w:p w14:paraId="29007DF8" w14:textId="77777777" w:rsidR="00A23300" w:rsidRPr="00A307D6" w:rsidRDefault="00A23300" w:rsidP="00A307D6">
            <w:pPr>
              <w:rPr>
                <w:b/>
                <w:bCs/>
              </w:rPr>
            </w:pPr>
            <w:r w:rsidRPr="00A307D6">
              <w:rPr>
                <w:b/>
                <w:bCs/>
              </w:rPr>
              <w:t>Points</w:t>
            </w:r>
          </w:p>
        </w:tc>
        <w:tc>
          <w:tcPr>
            <w:tcW w:w="990" w:type="dxa"/>
            <w:shd w:val="clear" w:color="auto" w:fill="D9D9D9" w:themeFill="background1" w:themeFillShade="D9"/>
          </w:tcPr>
          <w:p w14:paraId="12ED5F4D" w14:textId="77777777" w:rsidR="00A23300" w:rsidRPr="00A307D6" w:rsidRDefault="00A23300" w:rsidP="00A307D6">
            <w:pPr>
              <w:rPr>
                <w:b/>
                <w:bCs/>
              </w:rPr>
            </w:pPr>
            <w:r w:rsidRPr="00A307D6">
              <w:rPr>
                <w:b/>
                <w:bCs/>
              </w:rPr>
              <w:t>Weight</w:t>
            </w:r>
          </w:p>
        </w:tc>
        <w:tc>
          <w:tcPr>
            <w:tcW w:w="2070" w:type="dxa"/>
            <w:shd w:val="clear" w:color="auto" w:fill="D9D9D9" w:themeFill="background1" w:themeFillShade="D9"/>
          </w:tcPr>
          <w:p w14:paraId="376DB609" w14:textId="77777777" w:rsidR="00A23300" w:rsidRPr="00A307D6" w:rsidRDefault="00A23300" w:rsidP="00A307D6">
            <w:pPr>
              <w:rPr>
                <w:b/>
                <w:bCs/>
              </w:rPr>
            </w:pPr>
            <w:r w:rsidRPr="00A307D6">
              <w:rPr>
                <w:b/>
                <w:bCs/>
              </w:rPr>
              <w:t>Weighted Total</w:t>
            </w:r>
          </w:p>
          <w:p w14:paraId="06ED3F6E" w14:textId="77777777" w:rsidR="00A23300" w:rsidRPr="00A307D6" w:rsidRDefault="00A23300" w:rsidP="00A307D6">
            <w:pPr>
              <w:rPr>
                <w:b/>
                <w:bCs/>
              </w:rPr>
            </w:pPr>
            <w:r w:rsidRPr="00A307D6">
              <w:rPr>
                <w:b/>
                <w:bCs/>
              </w:rPr>
              <w:t>(Points x Weight)</w:t>
            </w:r>
          </w:p>
        </w:tc>
      </w:tr>
      <w:tr w:rsidR="00ED638E" w:rsidRPr="00A307D6" w14:paraId="6D45589C" w14:textId="77777777" w:rsidTr="00A45CE4">
        <w:trPr>
          <w:trHeight w:val="288"/>
        </w:trPr>
        <w:tc>
          <w:tcPr>
            <w:tcW w:w="1812" w:type="dxa"/>
            <w:tcBorders>
              <w:top w:val="single" w:sz="4" w:space="0" w:color="auto"/>
              <w:left w:val="single" w:sz="8" w:space="0" w:color="auto"/>
              <w:bottom w:val="single" w:sz="4" w:space="0" w:color="auto"/>
            </w:tcBorders>
            <w:noWrap/>
            <w:vAlign w:val="bottom"/>
          </w:tcPr>
          <w:p w14:paraId="620549A9" w14:textId="12E3AE8E" w:rsidR="00ED638E" w:rsidRPr="00ED638E" w:rsidRDefault="00ED638E" w:rsidP="00ED638E">
            <w:r w:rsidRPr="00ED638E">
              <w:t>Standard 1</w:t>
            </w:r>
          </w:p>
        </w:tc>
        <w:tc>
          <w:tcPr>
            <w:tcW w:w="2070" w:type="dxa"/>
            <w:tcBorders>
              <w:top w:val="single" w:sz="4" w:space="0" w:color="auto"/>
              <w:bottom w:val="single" w:sz="4" w:space="0" w:color="auto"/>
            </w:tcBorders>
            <w:noWrap/>
            <w:vAlign w:val="bottom"/>
          </w:tcPr>
          <w:p w14:paraId="7FE7C14A" w14:textId="1350908C" w:rsidR="00ED638E" w:rsidRPr="00ED638E" w:rsidRDefault="00ED638E" w:rsidP="00ED638E">
            <w:r w:rsidRPr="00ED638E">
              <w:t>Highly Effective</w:t>
            </w:r>
          </w:p>
        </w:tc>
        <w:tc>
          <w:tcPr>
            <w:tcW w:w="872" w:type="dxa"/>
            <w:tcBorders>
              <w:top w:val="single" w:sz="4" w:space="0" w:color="auto"/>
              <w:bottom w:val="single" w:sz="4" w:space="0" w:color="auto"/>
            </w:tcBorders>
            <w:noWrap/>
            <w:vAlign w:val="center"/>
          </w:tcPr>
          <w:p w14:paraId="78EF3F79" w14:textId="1AE153CF" w:rsidR="00ED638E" w:rsidRPr="00ED638E" w:rsidRDefault="00ED638E" w:rsidP="00ED638E">
            <w:pPr>
              <w:jc w:val="center"/>
            </w:pPr>
            <w:r w:rsidRPr="00ED638E">
              <w:t>4</w:t>
            </w:r>
          </w:p>
        </w:tc>
        <w:tc>
          <w:tcPr>
            <w:tcW w:w="990" w:type="dxa"/>
            <w:tcBorders>
              <w:top w:val="single" w:sz="4" w:space="0" w:color="auto"/>
              <w:bottom w:val="single" w:sz="4" w:space="0" w:color="auto"/>
            </w:tcBorders>
            <w:noWrap/>
            <w:vAlign w:val="center"/>
          </w:tcPr>
          <w:p w14:paraId="0D62EE16" w14:textId="5CF0BA55" w:rsidR="00ED638E" w:rsidRPr="00ED638E" w:rsidRDefault="00ED638E" w:rsidP="00ED638E">
            <w:pPr>
              <w:jc w:val="center"/>
            </w:pPr>
            <w:r w:rsidRPr="00ED638E">
              <w:t>1.25</w:t>
            </w:r>
          </w:p>
        </w:tc>
        <w:tc>
          <w:tcPr>
            <w:tcW w:w="2070" w:type="dxa"/>
            <w:tcBorders>
              <w:top w:val="single" w:sz="4" w:space="0" w:color="auto"/>
              <w:bottom w:val="single" w:sz="4" w:space="0" w:color="auto"/>
              <w:right w:val="single" w:sz="8" w:space="0" w:color="auto"/>
            </w:tcBorders>
            <w:noWrap/>
            <w:vAlign w:val="bottom"/>
          </w:tcPr>
          <w:p w14:paraId="27546F7A" w14:textId="10088E55" w:rsidR="00ED638E" w:rsidRPr="00ED638E" w:rsidRDefault="00ED638E" w:rsidP="00ED638E">
            <w:pPr>
              <w:jc w:val="center"/>
            </w:pPr>
            <w:r w:rsidRPr="00ED638E">
              <w:t>5</w:t>
            </w:r>
          </w:p>
        </w:tc>
      </w:tr>
      <w:tr w:rsidR="00ED638E" w:rsidRPr="00A307D6" w14:paraId="2B9071FC" w14:textId="77777777" w:rsidTr="00A45CE4">
        <w:trPr>
          <w:trHeight w:val="288"/>
        </w:trPr>
        <w:tc>
          <w:tcPr>
            <w:tcW w:w="1812" w:type="dxa"/>
            <w:tcBorders>
              <w:top w:val="single" w:sz="4" w:space="0" w:color="auto"/>
              <w:left w:val="single" w:sz="8" w:space="0" w:color="auto"/>
            </w:tcBorders>
            <w:noWrap/>
            <w:vAlign w:val="bottom"/>
          </w:tcPr>
          <w:p w14:paraId="186548D8" w14:textId="168544D2" w:rsidR="00ED638E" w:rsidRPr="00ED638E" w:rsidRDefault="00ED638E" w:rsidP="00ED638E">
            <w:r w:rsidRPr="00ED638E">
              <w:t>Standard 2</w:t>
            </w:r>
          </w:p>
        </w:tc>
        <w:tc>
          <w:tcPr>
            <w:tcW w:w="2070" w:type="dxa"/>
            <w:tcBorders>
              <w:top w:val="single" w:sz="4" w:space="0" w:color="auto"/>
            </w:tcBorders>
            <w:noWrap/>
            <w:vAlign w:val="bottom"/>
          </w:tcPr>
          <w:p w14:paraId="00A836CD" w14:textId="7885ABF4" w:rsidR="00ED638E" w:rsidRPr="00ED638E" w:rsidRDefault="00ED638E" w:rsidP="00ED638E">
            <w:r w:rsidRPr="00ED638E">
              <w:t>Effective</w:t>
            </w:r>
          </w:p>
        </w:tc>
        <w:tc>
          <w:tcPr>
            <w:tcW w:w="872" w:type="dxa"/>
            <w:tcBorders>
              <w:top w:val="single" w:sz="4" w:space="0" w:color="auto"/>
            </w:tcBorders>
            <w:noWrap/>
            <w:vAlign w:val="center"/>
          </w:tcPr>
          <w:p w14:paraId="504B1004" w14:textId="7FA84832" w:rsidR="00ED638E" w:rsidRPr="00ED638E" w:rsidRDefault="00ED638E" w:rsidP="00ED638E">
            <w:pPr>
              <w:jc w:val="center"/>
            </w:pPr>
            <w:r w:rsidRPr="00ED638E">
              <w:t>3</w:t>
            </w:r>
          </w:p>
        </w:tc>
        <w:tc>
          <w:tcPr>
            <w:tcW w:w="990" w:type="dxa"/>
            <w:tcBorders>
              <w:top w:val="single" w:sz="4" w:space="0" w:color="auto"/>
            </w:tcBorders>
            <w:noWrap/>
            <w:vAlign w:val="center"/>
          </w:tcPr>
          <w:p w14:paraId="6AB25679" w14:textId="2A7B2D7D" w:rsidR="00ED638E" w:rsidRPr="00ED638E" w:rsidRDefault="00ED638E" w:rsidP="00ED638E">
            <w:pPr>
              <w:jc w:val="center"/>
            </w:pPr>
            <w:r w:rsidRPr="00ED638E">
              <w:t>1.25</w:t>
            </w:r>
          </w:p>
        </w:tc>
        <w:tc>
          <w:tcPr>
            <w:tcW w:w="2070" w:type="dxa"/>
            <w:tcBorders>
              <w:top w:val="single" w:sz="4" w:space="0" w:color="auto"/>
              <w:right w:val="single" w:sz="8" w:space="0" w:color="auto"/>
            </w:tcBorders>
            <w:noWrap/>
            <w:vAlign w:val="bottom"/>
          </w:tcPr>
          <w:p w14:paraId="56AC5046" w14:textId="14E732D4" w:rsidR="00ED638E" w:rsidRPr="00ED638E" w:rsidRDefault="00ED638E" w:rsidP="00ED638E">
            <w:pPr>
              <w:jc w:val="center"/>
            </w:pPr>
            <w:r w:rsidRPr="00ED638E">
              <w:t>3.75</w:t>
            </w:r>
          </w:p>
        </w:tc>
      </w:tr>
      <w:tr w:rsidR="00ED638E" w:rsidRPr="00A307D6" w14:paraId="24458413" w14:textId="77777777" w:rsidTr="00A45CE4">
        <w:trPr>
          <w:trHeight w:val="288"/>
        </w:trPr>
        <w:tc>
          <w:tcPr>
            <w:tcW w:w="1812" w:type="dxa"/>
            <w:tcBorders>
              <w:left w:val="single" w:sz="8" w:space="0" w:color="auto"/>
            </w:tcBorders>
            <w:noWrap/>
            <w:vAlign w:val="bottom"/>
          </w:tcPr>
          <w:p w14:paraId="5F71A13E" w14:textId="1A277E5B" w:rsidR="00ED638E" w:rsidRPr="00ED638E" w:rsidRDefault="00ED638E" w:rsidP="00ED638E">
            <w:r w:rsidRPr="00ED638E">
              <w:t>Standard 3</w:t>
            </w:r>
          </w:p>
        </w:tc>
        <w:tc>
          <w:tcPr>
            <w:tcW w:w="2070" w:type="dxa"/>
            <w:noWrap/>
          </w:tcPr>
          <w:p w14:paraId="2543B96B" w14:textId="0E20D7B1" w:rsidR="00ED638E" w:rsidRPr="00ED638E" w:rsidRDefault="00ED638E" w:rsidP="00ED638E">
            <w:r w:rsidRPr="00ED638E">
              <w:t>Effective</w:t>
            </w:r>
          </w:p>
        </w:tc>
        <w:tc>
          <w:tcPr>
            <w:tcW w:w="872" w:type="dxa"/>
            <w:noWrap/>
            <w:vAlign w:val="center"/>
          </w:tcPr>
          <w:p w14:paraId="322CF4F2" w14:textId="7043698E" w:rsidR="00ED638E" w:rsidRPr="00ED638E" w:rsidRDefault="00ED638E" w:rsidP="00ED638E">
            <w:pPr>
              <w:jc w:val="center"/>
            </w:pPr>
            <w:r w:rsidRPr="00ED638E">
              <w:t>3</w:t>
            </w:r>
          </w:p>
        </w:tc>
        <w:tc>
          <w:tcPr>
            <w:tcW w:w="990" w:type="dxa"/>
            <w:noWrap/>
            <w:vAlign w:val="center"/>
          </w:tcPr>
          <w:p w14:paraId="01BDAECD" w14:textId="4B902AAB" w:rsidR="00ED638E" w:rsidRPr="00ED638E" w:rsidRDefault="00ED638E" w:rsidP="00ED638E">
            <w:pPr>
              <w:jc w:val="center"/>
            </w:pPr>
            <w:r w:rsidRPr="00ED638E">
              <w:t>1.25</w:t>
            </w:r>
          </w:p>
        </w:tc>
        <w:tc>
          <w:tcPr>
            <w:tcW w:w="2070" w:type="dxa"/>
            <w:tcBorders>
              <w:right w:val="single" w:sz="8" w:space="0" w:color="auto"/>
            </w:tcBorders>
            <w:noWrap/>
          </w:tcPr>
          <w:p w14:paraId="64E79B81" w14:textId="7A3CFC51" w:rsidR="00ED638E" w:rsidRPr="00ED638E" w:rsidRDefault="00ED638E" w:rsidP="00ED638E">
            <w:pPr>
              <w:jc w:val="center"/>
            </w:pPr>
            <w:r w:rsidRPr="00ED638E">
              <w:t>3.75</w:t>
            </w:r>
          </w:p>
        </w:tc>
      </w:tr>
      <w:tr w:rsidR="00ED638E" w:rsidRPr="00A307D6" w14:paraId="1BC8983B" w14:textId="77777777" w:rsidTr="00A45CE4">
        <w:trPr>
          <w:trHeight w:val="288"/>
        </w:trPr>
        <w:tc>
          <w:tcPr>
            <w:tcW w:w="1812" w:type="dxa"/>
            <w:tcBorders>
              <w:left w:val="single" w:sz="8" w:space="0" w:color="auto"/>
            </w:tcBorders>
            <w:noWrap/>
            <w:vAlign w:val="bottom"/>
          </w:tcPr>
          <w:p w14:paraId="19E8A013" w14:textId="14F22A48" w:rsidR="00ED638E" w:rsidRPr="00ED638E" w:rsidRDefault="00ED638E" w:rsidP="00ED638E">
            <w:r w:rsidRPr="00ED638E">
              <w:t>Standard 4</w:t>
            </w:r>
          </w:p>
        </w:tc>
        <w:tc>
          <w:tcPr>
            <w:tcW w:w="2070" w:type="dxa"/>
            <w:noWrap/>
          </w:tcPr>
          <w:p w14:paraId="0C51C435" w14:textId="0A89864A" w:rsidR="00ED638E" w:rsidRPr="00ED638E" w:rsidRDefault="00ED638E" w:rsidP="00ED638E">
            <w:r w:rsidRPr="00ED638E">
              <w:t>Effective</w:t>
            </w:r>
          </w:p>
        </w:tc>
        <w:tc>
          <w:tcPr>
            <w:tcW w:w="872" w:type="dxa"/>
            <w:noWrap/>
            <w:vAlign w:val="center"/>
          </w:tcPr>
          <w:p w14:paraId="37E0EDC9" w14:textId="7912CDE4" w:rsidR="00ED638E" w:rsidRPr="00ED638E" w:rsidRDefault="00ED638E" w:rsidP="00ED638E">
            <w:pPr>
              <w:jc w:val="center"/>
            </w:pPr>
            <w:r w:rsidRPr="00ED638E">
              <w:t>3</w:t>
            </w:r>
          </w:p>
        </w:tc>
        <w:tc>
          <w:tcPr>
            <w:tcW w:w="990" w:type="dxa"/>
            <w:noWrap/>
            <w:vAlign w:val="center"/>
          </w:tcPr>
          <w:p w14:paraId="4B0F0B44" w14:textId="5E78269E" w:rsidR="00ED638E" w:rsidRPr="00ED638E" w:rsidRDefault="00ED638E" w:rsidP="00ED638E">
            <w:pPr>
              <w:jc w:val="center"/>
            </w:pPr>
            <w:r w:rsidRPr="00ED638E">
              <w:t>1.25</w:t>
            </w:r>
          </w:p>
        </w:tc>
        <w:tc>
          <w:tcPr>
            <w:tcW w:w="2070" w:type="dxa"/>
            <w:tcBorders>
              <w:right w:val="single" w:sz="8" w:space="0" w:color="auto"/>
            </w:tcBorders>
            <w:noWrap/>
          </w:tcPr>
          <w:p w14:paraId="1B3001FA" w14:textId="2E9DD0E5" w:rsidR="00ED638E" w:rsidRPr="00ED638E" w:rsidRDefault="00ED638E" w:rsidP="00ED638E">
            <w:pPr>
              <w:jc w:val="center"/>
            </w:pPr>
            <w:r w:rsidRPr="00ED638E">
              <w:t>3.75</w:t>
            </w:r>
          </w:p>
        </w:tc>
      </w:tr>
      <w:tr w:rsidR="00ED638E" w:rsidRPr="00A307D6" w14:paraId="44B65BAB" w14:textId="77777777" w:rsidTr="00A45CE4">
        <w:trPr>
          <w:trHeight w:val="288"/>
        </w:trPr>
        <w:tc>
          <w:tcPr>
            <w:tcW w:w="1812" w:type="dxa"/>
            <w:tcBorders>
              <w:left w:val="single" w:sz="8" w:space="0" w:color="auto"/>
            </w:tcBorders>
            <w:noWrap/>
            <w:vAlign w:val="bottom"/>
          </w:tcPr>
          <w:p w14:paraId="7984E30D" w14:textId="08F34DE3" w:rsidR="00ED638E" w:rsidRPr="00ED638E" w:rsidRDefault="00ED638E" w:rsidP="00ED638E">
            <w:r w:rsidRPr="00ED638E">
              <w:t>Standard 5</w:t>
            </w:r>
          </w:p>
        </w:tc>
        <w:tc>
          <w:tcPr>
            <w:tcW w:w="2070" w:type="dxa"/>
            <w:noWrap/>
          </w:tcPr>
          <w:p w14:paraId="7A075ED5" w14:textId="404A6E20" w:rsidR="00ED638E" w:rsidRPr="00ED638E" w:rsidRDefault="00ED638E" w:rsidP="00ED638E">
            <w:r w:rsidRPr="00ED638E">
              <w:t>Effective</w:t>
            </w:r>
          </w:p>
        </w:tc>
        <w:tc>
          <w:tcPr>
            <w:tcW w:w="872" w:type="dxa"/>
            <w:noWrap/>
            <w:vAlign w:val="center"/>
          </w:tcPr>
          <w:p w14:paraId="07CE0DFD" w14:textId="0DFDAEE9" w:rsidR="00ED638E" w:rsidRPr="00ED638E" w:rsidRDefault="00ED638E" w:rsidP="00ED638E">
            <w:pPr>
              <w:jc w:val="center"/>
            </w:pPr>
            <w:r w:rsidRPr="00ED638E">
              <w:t>3</w:t>
            </w:r>
          </w:p>
        </w:tc>
        <w:tc>
          <w:tcPr>
            <w:tcW w:w="990" w:type="dxa"/>
            <w:noWrap/>
            <w:vAlign w:val="center"/>
          </w:tcPr>
          <w:p w14:paraId="06FB5916" w14:textId="2469FB74" w:rsidR="00ED638E" w:rsidRPr="00ED638E" w:rsidRDefault="00ED638E" w:rsidP="00ED638E">
            <w:pPr>
              <w:jc w:val="center"/>
            </w:pPr>
            <w:r w:rsidRPr="00ED638E">
              <w:t>1.25</w:t>
            </w:r>
          </w:p>
        </w:tc>
        <w:tc>
          <w:tcPr>
            <w:tcW w:w="2070" w:type="dxa"/>
            <w:tcBorders>
              <w:right w:val="single" w:sz="8" w:space="0" w:color="auto"/>
            </w:tcBorders>
            <w:noWrap/>
          </w:tcPr>
          <w:p w14:paraId="739560FA" w14:textId="4578B132" w:rsidR="00ED638E" w:rsidRPr="00ED638E" w:rsidRDefault="00ED638E" w:rsidP="00ED638E">
            <w:pPr>
              <w:jc w:val="center"/>
            </w:pPr>
            <w:r w:rsidRPr="00ED638E">
              <w:t>3.75</w:t>
            </w:r>
          </w:p>
        </w:tc>
      </w:tr>
      <w:tr w:rsidR="00ED638E" w:rsidRPr="00A307D6" w14:paraId="1DE13451" w14:textId="77777777" w:rsidTr="00A45CE4">
        <w:trPr>
          <w:trHeight w:val="288"/>
        </w:trPr>
        <w:tc>
          <w:tcPr>
            <w:tcW w:w="1812" w:type="dxa"/>
            <w:tcBorders>
              <w:left w:val="single" w:sz="8" w:space="0" w:color="auto"/>
            </w:tcBorders>
            <w:noWrap/>
            <w:vAlign w:val="bottom"/>
          </w:tcPr>
          <w:p w14:paraId="22E78AE9" w14:textId="182F0E15" w:rsidR="00ED638E" w:rsidRPr="00ED638E" w:rsidRDefault="00ED638E" w:rsidP="00ED638E">
            <w:r w:rsidRPr="00ED638E">
              <w:t>Standard 6</w:t>
            </w:r>
          </w:p>
        </w:tc>
        <w:tc>
          <w:tcPr>
            <w:tcW w:w="2070" w:type="dxa"/>
            <w:noWrap/>
            <w:vAlign w:val="bottom"/>
          </w:tcPr>
          <w:p w14:paraId="27C8D3AE" w14:textId="5DDF330C" w:rsidR="00ED638E" w:rsidRPr="00ED638E" w:rsidRDefault="00ED638E" w:rsidP="00ED638E">
            <w:r w:rsidRPr="00ED638E">
              <w:t>Highly Effective</w:t>
            </w:r>
          </w:p>
        </w:tc>
        <w:tc>
          <w:tcPr>
            <w:tcW w:w="872" w:type="dxa"/>
            <w:noWrap/>
            <w:vAlign w:val="center"/>
          </w:tcPr>
          <w:p w14:paraId="5E6D752E" w14:textId="4D9D1DFC" w:rsidR="00ED638E" w:rsidRPr="00ED638E" w:rsidRDefault="00ED638E" w:rsidP="00ED638E">
            <w:pPr>
              <w:jc w:val="center"/>
            </w:pPr>
            <w:r w:rsidRPr="00ED638E">
              <w:t>4</w:t>
            </w:r>
          </w:p>
        </w:tc>
        <w:tc>
          <w:tcPr>
            <w:tcW w:w="990" w:type="dxa"/>
            <w:noWrap/>
            <w:vAlign w:val="center"/>
          </w:tcPr>
          <w:p w14:paraId="28353DAE" w14:textId="13ADDD54" w:rsidR="00ED638E" w:rsidRPr="00ED638E" w:rsidRDefault="00ED638E" w:rsidP="00ED638E">
            <w:pPr>
              <w:jc w:val="center"/>
            </w:pPr>
            <w:r w:rsidRPr="00ED638E">
              <w:t>1.25</w:t>
            </w:r>
          </w:p>
        </w:tc>
        <w:tc>
          <w:tcPr>
            <w:tcW w:w="2070" w:type="dxa"/>
            <w:tcBorders>
              <w:right w:val="single" w:sz="8" w:space="0" w:color="auto"/>
            </w:tcBorders>
            <w:noWrap/>
            <w:vAlign w:val="bottom"/>
          </w:tcPr>
          <w:p w14:paraId="1D8BF921" w14:textId="29954432" w:rsidR="00ED638E" w:rsidRPr="00ED638E" w:rsidRDefault="00ED638E" w:rsidP="00ED638E">
            <w:pPr>
              <w:jc w:val="center"/>
            </w:pPr>
            <w:r w:rsidRPr="00ED638E">
              <w:t>5</w:t>
            </w:r>
          </w:p>
        </w:tc>
      </w:tr>
      <w:tr w:rsidR="00ED638E" w:rsidRPr="00A307D6" w14:paraId="312AEB4E" w14:textId="77777777" w:rsidTr="00A45CE4">
        <w:trPr>
          <w:trHeight w:val="300"/>
        </w:trPr>
        <w:tc>
          <w:tcPr>
            <w:tcW w:w="1812" w:type="dxa"/>
            <w:tcBorders>
              <w:left w:val="single" w:sz="8" w:space="0" w:color="auto"/>
            </w:tcBorders>
            <w:noWrap/>
            <w:vAlign w:val="bottom"/>
          </w:tcPr>
          <w:p w14:paraId="0E5B8A4B" w14:textId="27B7A3E5" w:rsidR="00ED638E" w:rsidRPr="00ED638E" w:rsidRDefault="00ED638E" w:rsidP="00ED638E">
            <w:r w:rsidRPr="00ED638E">
              <w:t>Standard 7</w:t>
            </w:r>
          </w:p>
        </w:tc>
        <w:tc>
          <w:tcPr>
            <w:tcW w:w="2070" w:type="dxa"/>
            <w:noWrap/>
            <w:vAlign w:val="bottom"/>
          </w:tcPr>
          <w:p w14:paraId="68D52620" w14:textId="29D64253" w:rsidR="00ED638E" w:rsidRPr="00ED638E" w:rsidRDefault="00ED638E" w:rsidP="00ED638E">
            <w:r w:rsidRPr="00ED638E">
              <w:t>Highly Effective</w:t>
            </w:r>
          </w:p>
        </w:tc>
        <w:tc>
          <w:tcPr>
            <w:tcW w:w="872" w:type="dxa"/>
            <w:noWrap/>
            <w:vAlign w:val="center"/>
          </w:tcPr>
          <w:p w14:paraId="54249362" w14:textId="592754F3" w:rsidR="00ED638E" w:rsidRPr="00ED638E" w:rsidRDefault="00ED638E" w:rsidP="00ED638E">
            <w:pPr>
              <w:jc w:val="center"/>
            </w:pPr>
            <w:r w:rsidRPr="00ED638E">
              <w:t>4</w:t>
            </w:r>
          </w:p>
        </w:tc>
        <w:tc>
          <w:tcPr>
            <w:tcW w:w="990" w:type="dxa"/>
            <w:noWrap/>
            <w:vAlign w:val="center"/>
          </w:tcPr>
          <w:p w14:paraId="1A36F6D0" w14:textId="54F2DE12" w:rsidR="00ED638E" w:rsidRPr="00ED638E" w:rsidRDefault="00ED638E" w:rsidP="00ED638E">
            <w:pPr>
              <w:jc w:val="center"/>
            </w:pPr>
            <w:r w:rsidRPr="00ED638E">
              <w:t>1.25</w:t>
            </w:r>
          </w:p>
        </w:tc>
        <w:tc>
          <w:tcPr>
            <w:tcW w:w="2070" w:type="dxa"/>
            <w:tcBorders>
              <w:right w:val="single" w:sz="8" w:space="0" w:color="auto"/>
            </w:tcBorders>
            <w:noWrap/>
            <w:vAlign w:val="bottom"/>
          </w:tcPr>
          <w:p w14:paraId="49A745BB" w14:textId="094C720B" w:rsidR="00ED638E" w:rsidRPr="00ED638E" w:rsidRDefault="00ED638E" w:rsidP="00ED638E">
            <w:pPr>
              <w:jc w:val="center"/>
            </w:pPr>
            <w:r w:rsidRPr="00ED638E">
              <w:t>5</w:t>
            </w:r>
          </w:p>
        </w:tc>
      </w:tr>
      <w:tr w:rsidR="00ED638E" w:rsidRPr="00A307D6" w14:paraId="6F194327" w14:textId="77777777" w:rsidTr="00A45CE4">
        <w:trPr>
          <w:trHeight w:val="300"/>
        </w:trPr>
        <w:tc>
          <w:tcPr>
            <w:tcW w:w="1812" w:type="dxa"/>
            <w:tcBorders>
              <w:left w:val="single" w:sz="8" w:space="0" w:color="auto"/>
            </w:tcBorders>
            <w:noWrap/>
            <w:vAlign w:val="bottom"/>
          </w:tcPr>
          <w:p w14:paraId="63A0CC48" w14:textId="4A545F99" w:rsidR="00ED638E" w:rsidRPr="00ED638E" w:rsidRDefault="00ED638E" w:rsidP="00ED638E">
            <w:r w:rsidRPr="00ED638E">
              <w:t>Standard 8</w:t>
            </w:r>
          </w:p>
        </w:tc>
        <w:tc>
          <w:tcPr>
            <w:tcW w:w="2070" w:type="dxa"/>
            <w:noWrap/>
            <w:vAlign w:val="bottom"/>
          </w:tcPr>
          <w:p w14:paraId="2AC9E396" w14:textId="4C83D45D" w:rsidR="00ED638E" w:rsidRPr="00ED638E" w:rsidRDefault="00ED638E" w:rsidP="00ED638E">
            <w:r w:rsidRPr="00ED638E">
              <w:t>Effective</w:t>
            </w:r>
          </w:p>
        </w:tc>
        <w:tc>
          <w:tcPr>
            <w:tcW w:w="872" w:type="dxa"/>
            <w:noWrap/>
            <w:vAlign w:val="center"/>
          </w:tcPr>
          <w:p w14:paraId="1E2CCDE2" w14:textId="038CC457" w:rsidR="00ED638E" w:rsidRPr="00ED638E" w:rsidRDefault="00ED638E" w:rsidP="00ED638E">
            <w:pPr>
              <w:jc w:val="center"/>
            </w:pPr>
            <w:r w:rsidRPr="00ED638E">
              <w:t>3</w:t>
            </w:r>
          </w:p>
        </w:tc>
        <w:tc>
          <w:tcPr>
            <w:tcW w:w="990" w:type="dxa"/>
            <w:noWrap/>
            <w:vAlign w:val="center"/>
          </w:tcPr>
          <w:p w14:paraId="37E30928" w14:textId="37D9C27E" w:rsidR="00ED638E" w:rsidRPr="00ED638E" w:rsidRDefault="00ED638E" w:rsidP="00ED638E">
            <w:pPr>
              <w:jc w:val="center"/>
            </w:pPr>
            <w:r w:rsidRPr="00ED638E">
              <w:t>1.25</w:t>
            </w:r>
          </w:p>
        </w:tc>
        <w:tc>
          <w:tcPr>
            <w:tcW w:w="2070" w:type="dxa"/>
            <w:tcBorders>
              <w:right w:val="single" w:sz="8" w:space="0" w:color="auto"/>
            </w:tcBorders>
            <w:noWrap/>
            <w:vAlign w:val="bottom"/>
          </w:tcPr>
          <w:p w14:paraId="1BE303E6" w14:textId="5B369094" w:rsidR="00ED638E" w:rsidRPr="00ED638E" w:rsidRDefault="00ED638E" w:rsidP="00ED638E">
            <w:pPr>
              <w:jc w:val="center"/>
            </w:pPr>
            <w:r w:rsidRPr="00ED638E">
              <w:t>3.75</w:t>
            </w:r>
          </w:p>
        </w:tc>
      </w:tr>
      <w:tr w:rsidR="00ED638E" w:rsidRPr="000B0551" w14:paraId="3B5558AB" w14:textId="77777777" w:rsidTr="00A307D6">
        <w:trPr>
          <w:trHeight w:val="54"/>
        </w:trPr>
        <w:tc>
          <w:tcPr>
            <w:tcW w:w="5744" w:type="dxa"/>
            <w:gridSpan w:val="4"/>
            <w:tcBorders>
              <w:left w:val="single" w:sz="8" w:space="0" w:color="auto"/>
              <w:bottom w:val="single" w:sz="8" w:space="0" w:color="auto"/>
            </w:tcBorders>
            <w:noWrap/>
            <w:vAlign w:val="bottom"/>
          </w:tcPr>
          <w:p w14:paraId="37321CA4" w14:textId="026F85F7" w:rsidR="00ED638E" w:rsidRPr="00ED638E" w:rsidRDefault="00ED638E" w:rsidP="00ED638E">
            <w:pPr>
              <w:rPr>
                <w:rFonts w:ascii="Times New Roman" w:eastAsia="Times New Roman" w:hAnsi="Times New Roman" w:cs="Times New Roman"/>
                <w:b/>
                <w:bCs/>
                <w:color w:val="000000"/>
              </w:rPr>
            </w:pPr>
            <w:r w:rsidRPr="00ED638E">
              <w:rPr>
                <w:rFonts w:ascii="Times New Roman" w:hAnsi="Times New Roman" w:cs="Times New Roman"/>
                <w:b/>
                <w:color w:val="000000"/>
              </w:rPr>
              <w:t>Single Summative Rating</w:t>
            </w:r>
          </w:p>
        </w:tc>
        <w:tc>
          <w:tcPr>
            <w:tcW w:w="2070" w:type="dxa"/>
            <w:tcBorders>
              <w:bottom w:val="single" w:sz="8" w:space="0" w:color="auto"/>
              <w:right w:val="single" w:sz="8" w:space="0" w:color="auto"/>
            </w:tcBorders>
            <w:noWrap/>
            <w:vAlign w:val="bottom"/>
          </w:tcPr>
          <w:p w14:paraId="18818198" w14:textId="4B41E082" w:rsidR="00ED638E" w:rsidRPr="00ED638E" w:rsidRDefault="00ED638E" w:rsidP="00ED638E">
            <w:pPr>
              <w:jc w:val="center"/>
              <w:rPr>
                <w:rFonts w:ascii="Times New Roman" w:eastAsia="Times New Roman" w:hAnsi="Times New Roman" w:cs="Times New Roman"/>
                <w:b/>
                <w:bCs/>
                <w:color w:val="000000"/>
              </w:rPr>
            </w:pPr>
            <w:r w:rsidRPr="00ED638E">
              <w:rPr>
                <w:rFonts w:ascii="Times New Roman" w:hAnsi="Times New Roman" w:cs="Times New Roman"/>
                <w:b/>
                <w:bCs/>
                <w:color w:val="000000"/>
              </w:rPr>
              <w:t>33.75</w:t>
            </w:r>
          </w:p>
        </w:tc>
      </w:tr>
    </w:tbl>
    <w:p w14:paraId="6EF63235" w14:textId="57C7DA48" w:rsidR="000B0551" w:rsidRDefault="000B0551">
      <w:pPr>
        <w:rPr>
          <w:rFonts w:ascii="Times New Roman" w:hAnsi="Times New Roman" w:cs="Times New Roman"/>
          <w:u w:val="single"/>
        </w:rPr>
      </w:pPr>
    </w:p>
    <w:p w14:paraId="3A46EF72" w14:textId="77777777" w:rsidR="00A307D6" w:rsidRPr="00ED638E" w:rsidRDefault="00A307D6" w:rsidP="00A307D6">
      <w:pPr>
        <w:ind w:right="86"/>
        <w:rPr>
          <w:rFonts w:ascii="Times New Roman" w:eastAsia="Times" w:hAnsi="Times New Roman" w:cs="Times New Roman"/>
        </w:rPr>
      </w:pPr>
      <w:r w:rsidRPr="00ED638E">
        <w:rPr>
          <w:rFonts w:ascii="Times New Roman" w:eastAsia="Times" w:hAnsi="Times New Roman" w:cs="Times New Roman"/>
        </w:rPr>
        <w:t xml:space="preserve">The overall single summative rating will be judged as </w:t>
      </w:r>
      <w:r w:rsidRPr="00ED638E">
        <w:rPr>
          <w:rFonts w:ascii="Times New Roman" w:eastAsia="Times" w:hAnsi="Times New Roman" w:cs="Times New Roman"/>
          <w:i/>
          <w:iCs/>
        </w:rPr>
        <w:t>Highly Effective</w:t>
      </w:r>
      <w:r w:rsidRPr="00ED638E">
        <w:rPr>
          <w:rFonts w:ascii="Times New Roman" w:eastAsia="Times" w:hAnsi="Times New Roman" w:cs="Times New Roman"/>
        </w:rPr>
        <w:t xml:space="preserve">, </w:t>
      </w:r>
      <w:r w:rsidRPr="00ED638E">
        <w:rPr>
          <w:rFonts w:ascii="Times New Roman" w:eastAsia="Times" w:hAnsi="Times New Roman" w:cs="Times New Roman"/>
          <w:i/>
          <w:iCs/>
        </w:rPr>
        <w:t>Effective</w:t>
      </w:r>
      <w:r w:rsidRPr="00ED638E">
        <w:rPr>
          <w:rFonts w:ascii="Times New Roman" w:eastAsia="Times" w:hAnsi="Times New Roman" w:cs="Times New Roman"/>
        </w:rPr>
        <w:t xml:space="preserve">, </w:t>
      </w:r>
      <w:r w:rsidRPr="00ED638E">
        <w:rPr>
          <w:rFonts w:ascii="Times New Roman" w:eastAsia="Times" w:hAnsi="Times New Roman" w:cs="Times New Roman"/>
          <w:i/>
          <w:iCs/>
        </w:rPr>
        <w:t>Approaching Effective</w:t>
      </w:r>
      <w:r w:rsidRPr="00ED638E">
        <w:rPr>
          <w:rFonts w:ascii="Times New Roman" w:eastAsia="Times" w:hAnsi="Times New Roman" w:cs="Times New Roman"/>
        </w:rPr>
        <w:t xml:space="preserve">, or </w:t>
      </w:r>
      <w:r w:rsidRPr="00ED638E">
        <w:rPr>
          <w:rFonts w:ascii="Times New Roman" w:eastAsia="Times" w:hAnsi="Times New Roman" w:cs="Times New Roman"/>
          <w:i/>
          <w:iCs/>
        </w:rPr>
        <w:t>Ineffective</w:t>
      </w:r>
      <w:r w:rsidRPr="00ED638E">
        <w:rPr>
          <w:rFonts w:ascii="Times New Roman" w:eastAsia="Times" w:hAnsi="Times New Roman" w:cs="Times New Roman"/>
        </w:rPr>
        <w:t xml:space="preserve"> using the following range of scores:</w:t>
      </w:r>
    </w:p>
    <w:p w14:paraId="4E5CAA93" w14:textId="77777777" w:rsidR="00A307D6" w:rsidRPr="00ED638E" w:rsidRDefault="00A307D6" w:rsidP="00A307D6">
      <w:pPr>
        <w:ind w:right="86"/>
        <w:rPr>
          <w:rFonts w:ascii="Times New Roman" w:eastAsia="Times" w:hAnsi="Times New Roman" w:cs="Times New Roman"/>
        </w:rPr>
      </w:pPr>
    </w:p>
    <w:p w14:paraId="5408B227" w14:textId="77777777" w:rsidR="00A307D6" w:rsidRPr="00ED638E" w:rsidRDefault="00A307D6" w:rsidP="00A307D6">
      <w:pPr>
        <w:ind w:right="86"/>
        <w:rPr>
          <w:rFonts w:ascii="Times New Roman" w:eastAsia="Times" w:hAnsi="Times New Roman" w:cs="Times New Roman"/>
          <w:i/>
          <w:iCs/>
        </w:rPr>
      </w:pPr>
      <w:r w:rsidRPr="00ED638E">
        <w:rPr>
          <w:rFonts w:ascii="Times New Roman" w:eastAsia="Times" w:hAnsi="Times New Roman" w:cs="Times New Roman"/>
        </w:rPr>
        <w:t xml:space="preserve">Figure 5.5: </w:t>
      </w:r>
      <w:r w:rsidRPr="00ED638E">
        <w:rPr>
          <w:rFonts w:ascii="Times New Roman" w:eastAsia="Times" w:hAnsi="Times New Roman" w:cs="Times New Roman"/>
          <w:i/>
          <w:iCs/>
        </w:rPr>
        <w:t>Range of Scores</w:t>
      </w:r>
    </w:p>
    <w:tbl>
      <w:tblPr>
        <w:tblStyle w:val="TableGrid151"/>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20"/>
        <w:gridCol w:w="1980"/>
      </w:tblGrid>
      <w:tr w:rsidR="00A307D6" w:rsidRPr="00ED638E" w14:paraId="3E4D3429" w14:textId="77777777" w:rsidTr="00A45CE4">
        <w:trPr>
          <w:tblHeader/>
        </w:trPr>
        <w:tc>
          <w:tcPr>
            <w:tcW w:w="2520" w:type="dxa"/>
            <w:shd w:val="clear" w:color="auto" w:fill="D9D9D9" w:themeFill="background1" w:themeFillShade="D9"/>
          </w:tcPr>
          <w:p w14:paraId="6CA75975" w14:textId="77777777" w:rsidR="00A307D6" w:rsidRPr="00ED638E" w:rsidRDefault="00A307D6" w:rsidP="00A45CE4">
            <w:pPr>
              <w:ind w:right="86"/>
              <w:rPr>
                <w:rFonts w:ascii="Times New Roman" w:hAnsi="Times New Roman" w:cs="Times New Roman"/>
                <w:b/>
                <w:sz w:val="24"/>
                <w:szCs w:val="24"/>
              </w:rPr>
            </w:pPr>
            <w:r w:rsidRPr="00ED638E">
              <w:rPr>
                <w:rFonts w:ascii="Times New Roman" w:hAnsi="Times New Roman" w:cs="Times New Roman"/>
                <w:b/>
                <w:sz w:val="24"/>
                <w:szCs w:val="24"/>
              </w:rPr>
              <w:t>Rating</w:t>
            </w:r>
          </w:p>
        </w:tc>
        <w:tc>
          <w:tcPr>
            <w:tcW w:w="1980" w:type="dxa"/>
            <w:shd w:val="clear" w:color="auto" w:fill="D9D9D9" w:themeFill="background1" w:themeFillShade="D9"/>
          </w:tcPr>
          <w:p w14:paraId="6B1FCECB" w14:textId="77777777" w:rsidR="00A307D6" w:rsidRPr="00ED638E" w:rsidRDefault="00A307D6" w:rsidP="00A45CE4">
            <w:pPr>
              <w:ind w:right="86"/>
              <w:rPr>
                <w:rFonts w:ascii="Times New Roman" w:hAnsi="Times New Roman" w:cs="Times New Roman"/>
                <w:b/>
                <w:sz w:val="24"/>
                <w:szCs w:val="24"/>
              </w:rPr>
            </w:pPr>
            <w:r w:rsidRPr="00ED638E">
              <w:rPr>
                <w:rFonts w:ascii="Times New Roman" w:hAnsi="Times New Roman" w:cs="Times New Roman"/>
                <w:b/>
                <w:sz w:val="24"/>
                <w:szCs w:val="24"/>
              </w:rPr>
              <w:t>Range of Scores</w:t>
            </w:r>
          </w:p>
        </w:tc>
      </w:tr>
      <w:tr w:rsidR="00A307D6" w:rsidRPr="00ED638E" w14:paraId="37EB21EE" w14:textId="77777777" w:rsidTr="00A45CE4">
        <w:tc>
          <w:tcPr>
            <w:tcW w:w="2520" w:type="dxa"/>
          </w:tcPr>
          <w:p w14:paraId="32D6F0D2" w14:textId="77777777" w:rsidR="00A307D6" w:rsidRPr="00ED638E" w:rsidRDefault="00A307D6" w:rsidP="00A45CE4">
            <w:pPr>
              <w:ind w:right="86"/>
              <w:rPr>
                <w:rFonts w:ascii="Times New Roman" w:hAnsi="Times New Roman" w:cs="Times New Roman"/>
                <w:i/>
                <w:sz w:val="24"/>
                <w:szCs w:val="24"/>
              </w:rPr>
            </w:pPr>
            <w:r w:rsidRPr="00ED638E">
              <w:rPr>
                <w:rFonts w:ascii="Times New Roman" w:hAnsi="Times New Roman" w:cs="Times New Roman"/>
                <w:i/>
                <w:sz w:val="24"/>
                <w:szCs w:val="24"/>
              </w:rPr>
              <w:t>Highly Effective</w:t>
            </w:r>
          </w:p>
        </w:tc>
        <w:tc>
          <w:tcPr>
            <w:tcW w:w="1980" w:type="dxa"/>
          </w:tcPr>
          <w:p w14:paraId="7AE17FA7" w14:textId="77777777" w:rsidR="00A307D6" w:rsidRPr="00ED638E" w:rsidRDefault="00A307D6" w:rsidP="00A45CE4">
            <w:pPr>
              <w:ind w:left="607" w:right="86"/>
              <w:rPr>
                <w:rFonts w:ascii="Times New Roman" w:hAnsi="Times New Roman" w:cs="Times New Roman"/>
                <w:sz w:val="24"/>
                <w:szCs w:val="24"/>
              </w:rPr>
            </w:pPr>
            <w:r w:rsidRPr="00ED638E">
              <w:rPr>
                <w:rFonts w:ascii="Times New Roman" w:hAnsi="Times New Roman" w:cs="Times New Roman"/>
                <w:sz w:val="24"/>
                <w:szCs w:val="24"/>
              </w:rPr>
              <w:t>35-40</w:t>
            </w:r>
          </w:p>
        </w:tc>
      </w:tr>
      <w:tr w:rsidR="00A307D6" w:rsidRPr="00ED638E" w14:paraId="2DF5795B" w14:textId="77777777" w:rsidTr="00A45CE4">
        <w:tc>
          <w:tcPr>
            <w:tcW w:w="2520" w:type="dxa"/>
          </w:tcPr>
          <w:p w14:paraId="52816F77" w14:textId="77777777" w:rsidR="00A307D6" w:rsidRPr="00ED638E" w:rsidRDefault="00A307D6" w:rsidP="00A45CE4">
            <w:pPr>
              <w:ind w:right="86"/>
              <w:rPr>
                <w:rFonts w:ascii="Times New Roman" w:hAnsi="Times New Roman" w:cs="Times New Roman"/>
                <w:i/>
                <w:sz w:val="24"/>
                <w:szCs w:val="24"/>
              </w:rPr>
            </w:pPr>
            <w:r w:rsidRPr="00ED638E">
              <w:rPr>
                <w:rFonts w:ascii="Times New Roman" w:hAnsi="Times New Roman" w:cs="Times New Roman"/>
                <w:i/>
                <w:sz w:val="24"/>
                <w:szCs w:val="24"/>
              </w:rPr>
              <w:t>Effective</w:t>
            </w:r>
          </w:p>
        </w:tc>
        <w:tc>
          <w:tcPr>
            <w:tcW w:w="1980" w:type="dxa"/>
          </w:tcPr>
          <w:p w14:paraId="4A9E176C" w14:textId="77777777" w:rsidR="00A307D6" w:rsidRPr="00ED638E" w:rsidRDefault="00A307D6" w:rsidP="00A45CE4">
            <w:pPr>
              <w:ind w:left="607" w:right="86"/>
              <w:rPr>
                <w:rFonts w:ascii="Times New Roman" w:hAnsi="Times New Roman" w:cs="Times New Roman"/>
                <w:sz w:val="24"/>
                <w:szCs w:val="24"/>
              </w:rPr>
            </w:pPr>
            <w:r w:rsidRPr="00ED638E">
              <w:rPr>
                <w:rFonts w:ascii="Times New Roman" w:hAnsi="Times New Roman" w:cs="Times New Roman"/>
                <w:sz w:val="24"/>
                <w:szCs w:val="24"/>
              </w:rPr>
              <w:t>26-34</w:t>
            </w:r>
          </w:p>
        </w:tc>
      </w:tr>
      <w:tr w:rsidR="00A307D6" w:rsidRPr="00ED638E" w14:paraId="7A79018E" w14:textId="77777777" w:rsidTr="00A45CE4">
        <w:tc>
          <w:tcPr>
            <w:tcW w:w="2520" w:type="dxa"/>
          </w:tcPr>
          <w:p w14:paraId="3D3D59D9" w14:textId="77777777" w:rsidR="00A307D6" w:rsidRPr="00ED638E" w:rsidRDefault="00A307D6" w:rsidP="00A45CE4">
            <w:pPr>
              <w:ind w:right="86"/>
              <w:rPr>
                <w:rFonts w:ascii="Times New Roman" w:hAnsi="Times New Roman" w:cs="Times New Roman"/>
                <w:i/>
                <w:sz w:val="24"/>
                <w:szCs w:val="24"/>
              </w:rPr>
            </w:pPr>
            <w:r w:rsidRPr="00ED638E">
              <w:rPr>
                <w:rFonts w:ascii="Times New Roman" w:hAnsi="Times New Roman" w:cs="Times New Roman"/>
                <w:i/>
                <w:sz w:val="24"/>
                <w:szCs w:val="24"/>
              </w:rPr>
              <w:t>Approaching Effective</w:t>
            </w:r>
          </w:p>
        </w:tc>
        <w:tc>
          <w:tcPr>
            <w:tcW w:w="1980" w:type="dxa"/>
          </w:tcPr>
          <w:p w14:paraId="75AC9FBD" w14:textId="77777777" w:rsidR="00A307D6" w:rsidRPr="00ED638E" w:rsidRDefault="00A307D6" w:rsidP="00A45CE4">
            <w:pPr>
              <w:ind w:left="607" w:right="86"/>
              <w:rPr>
                <w:rFonts w:ascii="Times New Roman" w:hAnsi="Times New Roman" w:cs="Times New Roman"/>
                <w:sz w:val="24"/>
                <w:szCs w:val="24"/>
              </w:rPr>
            </w:pPr>
            <w:r w:rsidRPr="00ED638E">
              <w:rPr>
                <w:rFonts w:ascii="Times New Roman" w:hAnsi="Times New Roman" w:cs="Times New Roman"/>
                <w:sz w:val="24"/>
                <w:szCs w:val="24"/>
              </w:rPr>
              <w:t>20-25</w:t>
            </w:r>
          </w:p>
        </w:tc>
      </w:tr>
      <w:tr w:rsidR="00A307D6" w:rsidRPr="00A307D6" w14:paraId="370049D7" w14:textId="77777777" w:rsidTr="00A45CE4">
        <w:tc>
          <w:tcPr>
            <w:tcW w:w="2520" w:type="dxa"/>
          </w:tcPr>
          <w:p w14:paraId="0F3D9402" w14:textId="77777777" w:rsidR="00A307D6" w:rsidRPr="00ED638E" w:rsidRDefault="00A307D6" w:rsidP="00A45CE4">
            <w:pPr>
              <w:ind w:right="86"/>
              <w:rPr>
                <w:rFonts w:ascii="Times New Roman" w:hAnsi="Times New Roman" w:cs="Times New Roman"/>
                <w:i/>
                <w:sz w:val="24"/>
                <w:szCs w:val="24"/>
              </w:rPr>
            </w:pPr>
            <w:r w:rsidRPr="00ED638E">
              <w:rPr>
                <w:rFonts w:ascii="Times New Roman" w:hAnsi="Times New Roman" w:cs="Times New Roman"/>
                <w:i/>
                <w:sz w:val="24"/>
                <w:szCs w:val="24"/>
              </w:rPr>
              <w:t>Ineffective</w:t>
            </w:r>
          </w:p>
        </w:tc>
        <w:tc>
          <w:tcPr>
            <w:tcW w:w="1980" w:type="dxa"/>
          </w:tcPr>
          <w:p w14:paraId="4863C819" w14:textId="77777777" w:rsidR="00A307D6" w:rsidRPr="00ED638E" w:rsidRDefault="00A307D6" w:rsidP="00A45CE4">
            <w:pPr>
              <w:ind w:left="607" w:right="86"/>
              <w:rPr>
                <w:rFonts w:ascii="Times New Roman" w:hAnsi="Times New Roman" w:cs="Times New Roman"/>
                <w:sz w:val="24"/>
                <w:szCs w:val="24"/>
              </w:rPr>
            </w:pPr>
            <w:r w:rsidRPr="00ED638E">
              <w:rPr>
                <w:rFonts w:ascii="Times New Roman" w:hAnsi="Times New Roman" w:cs="Times New Roman"/>
                <w:sz w:val="24"/>
                <w:szCs w:val="24"/>
              </w:rPr>
              <w:t>10-19</w:t>
            </w:r>
          </w:p>
        </w:tc>
      </w:tr>
    </w:tbl>
    <w:p w14:paraId="211D8005" w14:textId="77777777" w:rsidR="00A307D6" w:rsidRPr="00A307D6" w:rsidRDefault="00A307D6" w:rsidP="00A307D6">
      <w:pPr>
        <w:rPr>
          <w:rFonts w:ascii="Times New Roman" w:eastAsia="Times" w:hAnsi="Times New Roman"/>
          <w:i/>
          <w:szCs w:val="28"/>
          <w:highlight w:val="yellow"/>
        </w:rPr>
      </w:pPr>
    </w:p>
    <w:p w14:paraId="516CBEE4" w14:textId="77777777" w:rsidR="00592508" w:rsidRDefault="00F1370C">
      <w:pPr>
        <w:rPr>
          <w:rFonts w:ascii="Times New Roman" w:hAnsi="Times New Roman" w:cs="Times New Roman"/>
          <w:strike/>
        </w:rPr>
        <w:sectPr w:rsidR="00592508" w:rsidSect="00D1790F">
          <w:headerReference w:type="default" r:id="rId36"/>
          <w:footnotePr>
            <w:numFmt w:val="lowerLetter"/>
            <w:numRestart w:val="eachSect"/>
          </w:footnotePr>
          <w:endnotePr>
            <w:numFmt w:val="decimal"/>
          </w:endnotePr>
          <w:type w:val="continuous"/>
          <w:pgSz w:w="12240" w:h="15840"/>
          <w:pgMar w:top="990" w:right="1080" w:bottom="1260" w:left="1440" w:header="720" w:footer="720" w:gutter="0"/>
          <w:cols w:space="720"/>
          <w:docGrid w:linePitch="326"/>
        </w:sectPr>
      </w:pPr>
      <w:r w:rsidRPr="00A307D6">
        <w:rPr>
          <w:rFonts w:ascii="Times New Roman" w:hAnsi="Times New Roman" w:cs="Times New Roman"/>
          <w:strike/>
        </w:rPr>
        <w:t xml:space="preserve">  </w:t>
      </w:r>
    </w:p>
    <w:p w14:paraId="75F114B6" w14:textId="53DFF2A6" w:rsidR="00F72097" w:rsidRPr="000B0551" w:rsidRDefault="00F72097">
      <w:pPr>
        <w:rPr>
          <w:rFonts w:ascii="Times New Roman" w:hAnsi="Times New Roman" w:cs="Times New Roman"/>
        </w:rPr>
      </w:pPr>
      <w:r w:rsidRPr="000B0551">
        <w:rPr>
          <w:rFonts w:ascii="Times New Roman" w:hAnsi="Times New Roman" w:cs="Times New Roman"/>
        </w:rPr>
        <w:br w:type="page"/>
      </w:r>
    </w:p>
    <w:p w14:paraId="24B73F13" w14:textId="702BA09C" w:rsidR="00774BD0" w:rsidRPr="00BE4149" w:rsidRDefault="00774BD0" w:rsidP="00774BD0">
      <w:pPr>
        <w:ind w:left="720" w:right="90" w:hanging="660"/>
        <w:jc w:val="center"/>
        <w:rPr>
          <w:rFonts w:ascii="Times New Roman" w:eastAsia="Times New Roman" w:hAnsi="Times New Roman" w:cs="Times New Roman"/>
          <w:b/>
          <w:bCs/>
          <w:i/>
          <w:iCs/>
          <w:sz w:val="28"/>
          <w:szCs w:val="28"/>
        </w:rPr>
      </w:pPr>
      <w:bookmarkStart w:id="69" w:name="_Toc284925044"/>
      <w:r w:rsidRPr="00BE4149">
        <w:rPr>
          <w:rFonts w:ascii="Times New Roman" w:eastAsia="Times New Roman" w:hAnsi="Times New Roman" w:cs="Times New Roman"/>
          <w:b/>
          <w:bCs/>
          <w:sz w:val="28"/>
          <w:szCs w:val="28"/>
        </w:rPr>
        <w:t>SAMPLE Superintendent Summative Performance Report</w:t>
      </w:r>
    </w:p>
    <w:p w14:paraId="24FB7347" w14:textId="77777777" w:rsidR="00774BD0" w:rsidRPr="00BE4149" w:rsidRDefault="00774BD0" w:rsidP="00774BD0">
      <w:pPr>
        <w:ind w:left="720" w:right="90" w:hanging="660"/>
        <w:rPr>
          <w:rFonts w:ascii="Times New Roman" w:eastAsia="Times New Roman" w:hAnsi="Times New Roman" w:cs="Times New Roman"/>
          <w:b/>
          <w:bCs/>
          <w:i/>
          <w:iCs/>
        </w:rPr>
      </w:pPr>
    </w:p>
    <w:p w14:paraId="5D82272F" w14:textId="3E835E27" w:rsidR="00774BD0" w:rsidRPr="00BE4149" w:rsidRDefault="00774BD0" w:rsidP="00774BD0">
      <w:pPr>
        <w:ind w:right="90"/>
        <w:rPr>
          <w:rFonts w:ascii="Times New Roman" w:eastAsia="Times New Roman" w:hAnsi="Times New Roman" w:cs="Times New Roman"/>
          <w:i/>
          <w:iCs/>
        </w:rPr>
      </w:pPr>
      <w:r w:rsidRPr="00BE4149">
        <w:rPr>
          <w:rFonts w:ascii="Times New Roman" w:eastAsia="Times New Roman" w:hAnsi="Times New Roman" w:cs="Times New Roman"/>
          <w:i/>
          <w:iCs/>
          <w:u w:val="single"/>
        </w:rPr>
        <w:t>Directions</w:t>
      </w:r>
      <w:r w:rsidRPr="00A3572F">
        <w:rPr>
          <w:rFonts w:ascii="Times New Roman" w:eastAsia="Times New Roman" w:hAnsi="Times New Roman" w:cs="Times New Roman"/>
          <w:i/>
          <w:iCs/>
        </w:rPr>
        <w:t xml:space="preserve">: </w:t>
      </w:r>
      <w:r w:rsidRPr="00BE4149">
        <w:rPr>
          <w:rFonts w:ascii="Times New Roman" w:eastAsia="Times New Roman" w:hAnsi="Times New Roman" w:cs="Times New Roman"/>
          <w:i/>
          <w:iCs/>
        </w:rPr>
        <w:t>Evaluators use this form prior to provid</w:t>
      </w:r>
      <w:r w:rsidR="00FF63DE">
        <w:rPr>
          <w:rFonts w:ascii="Times New Roman" w:eastAsia="Times New Roman" w:hAnsi="Times New Roman" w:cs="Times New Roman"/>
          <w:i/>
          <w:iCs/>
        </w:rPr>
        <w:t>ing</w:t>
      </w:r>
      <w:r w:rsidRPr="00BE4149">
        <w:rPr>
          <w:rFonts w:ascii="Times New Roman" w:eastAsia="Times New Roman" w:hAnsi="Times New Roman" w:cs="Times New Roman"/>
          <w:i/>
          <w:iCs/>
        </w:rPr>
        <w:t xml:space="preserve"> the superintendent with an assessment of performance.  The superintendent should be given a copy of the form at the end of each evaluation cycle.</w:t>
      </w:r>
    </w:p>
    <w:p w14:paraId="65261F59" w14:textId="77777777" w:rsidR="00774BD0" w:rsidRPr="00BE4149" w:rsidRDefault="00774BD0" w:rsidP="00774BD0">
      <w:pPr>
        <w:ind w:left="720" w:hanging="660"/>
        <w:rPr>
          <w:rFonts w:ascii="Times New Roman" w:eastAsia="Times New Roman" w:hAnsi="Times New Roman" w:cs="Times New Roman"/>
          <w:b/>
          <w:bCs/>
          <w:i/>
          <w:iCs/>
        </w:rPr>
      </w:pPr>
    </w:p>
    <w:p w14:paraId="028D7B0B" w14:textId="77777777" w:rsidR="00774BD0" w:rsidRPr="008B5C85" w:rsidRDefault="00774BD0" w:rsidP="00774BD0">
      <w:pPr>
        <w:ind w:left="720" w:hanging="720"/>
        <w:rPr>
          <w:rFonts w:ascii="Times New Roman" w:eastAsia="Times New Roman" w:hAnsi="Times New Roman" w:cs="Times New Roman"/>
          <w:iCs/>
        </w:rPr>
      </w:pPr>
      <w:r w:rsidRPr="008B5C85">
        <w:rPr>
          <w:rFonts w:ascii="Times New Roman" w:eastAsia="Times New Roman" w:hAnsi="Times New Roman" w:cs="Times New Roman"/>
          <w:iCs/>
        </w:rPr>
        <w:t>Superintendent</w:t>
      </w:r>
      <w:r w:rsidR="00415A37" w:rsidRPr="008B5C85">
        <w:rPr>
          <w:rFonts w:ascii="Times New Roman" w:eastAsia="Times New Roman" w:hAnsi="Times New Roman" w:cs="Times New Roman"/>
          <w:iCs/>
        </w:rPr>
        <w:t>’s Name</w:t>
      </w:r>
      <w:r w:rsidRPr="008B5C85">
        <w:rPr>
          <w:rFonts w:ascii="Times New Roman" w:eastAsia="Times New Roman" w:hAnsi="Times New Roman" w:cs="Times New Roman"/>
          <w:iCs/>
        </w:rPr>
        <w:t xml:space="preserve">: </w:t>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rPr>
        <w:t xml:space="preserve"> School Year(s): </w:t>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rPr>
        <w:t xml:space="preserve"> </w:t>
      </w:r>
    </w:p>
    <w:p w14:paraId="08B60315" w14:textId="77777777" w:rsidR="00774BD0" w:rsidRPr="008B5C85" w:rsidRDefault="00774BD0" w:rsidP="00774BD0">
      <w:pPr>
        <w:ind w:left="720" w:hanging="720"/>
        <w:rPr>
          <w:rFonts w:ascii="Times New Roman" w:eastAsia="Times New Roman" w:hAnsi="Times New Roman" w:cs="Times New Roman"/>
          <w:iCs/>
        </w:rPr>
      </w:pPr>
    </w:p>
    <w:p w14:paraId="49A0E4F1" w14:textId="77777777" w:rsidR="00774BD0" w:rsidRPr="008B5C85" w:rsidRDefault="00774BD0" w:rsidP="00774BD0">
      <w:pPr>
        <w:ind w:left="720" w:hanging="720"/>
        <w:rPr>
          <w:rFonts w:ascii="Times New Roman" w:eastAsia="Times New Roman" w:hAnsi="Times New Roman" w:cs="Times New Roman"/>
          <w:iCs/>
          <w:u w:val="single"/>
        </w:rPr>
      </w:pPr>
      <w:r w:rsidRPr="008B5C85">
        <w:rPr>
          <w:rFonts w:ascii="Times New Roman" w:eastAsia="Times New Roman" w:hAnsi="Times New Roman" w:cs="Times New Roman"/>
          <w:iCs/>
        </w:rPr>
        <w:t xml:space="preserve">School: </w:t>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r w:rsidRPr="008B5C85">
        <w:rPr>
          <w:rFonts w:ascii="Times New Roman" w:eastAsia="Times New Roman" w:hAnsi="Times New Roman" w:cs="Times New Roman"/>
          <w:iCs/>
          <w:u w:val="single"/>
        </w:rPr>
        <w:tab/>
      </w:r>
    </w:p>
    <w:p w14:paraId="3C7BD7BF" w14:textId="77777777" w:rsidR="00774BD0" w:rsidRPr="00BE4149" w:rsidRDefault="00774BD0" w:rsidP="00774BD0">
      <w:pPr>
        <w:ind w:left="720" w:hanging="720"/>
        <w:rPr>
          <w:rFonts w:ascii="Times New Roman" w:eastAsia="Times New Roman" w:hAnsi="Times New Roman" w:cs="Times New Roman"/>
          <w:b/>
          <w:bCs/>
          <w:iCs/>
          <w:u w:val="single"/>
        </w:rPr>
      </w:pPr>
    </w:p>
    <w:p w14:paraId="76107BA5" w14:textId="3EF70AC8" w:rsidR="00A31504" w:rsidRDefault="00A31504" w:rsidP="00A31504">
      <w:pPr>
        <w:rPr>
          <w:rFonts w:ascii="Times New Roman" w:hAnsi="Times New Roman" w:cs="Times New Roman"/>
          <w:b/>
        </w:rPr>
      </w:pPr>
      <w:r w:rsidRPr="007B1956">
        <w:rPr>
          <w:rFonts w:ascii="Times New Roman" w:hAnsi="Times New Roman" w:cs="Times New Roman"/>
          <w:b/>
        </w:rPr>
        <w:t>Performance Standard 1</w:t>
      </w:r>
      <w:r w:rsidR="00EB7452" w:rsidRPr="00EB7452">
        <w:rPr>
          <w:rFonts w:ascii="Times New Roman" w:hAnsi="Times New Roman" w:cs="Times New Roman"/>
          <w:b/>
        </w:rPr>
        <w:t xml:space="preserve">: </w:t>
      </w:r>
      <w:r w:rsidR="000B6734" w:rsidRPr="00EB7452">
        <w:rPr>
          <w:rFonts w:ascii="Times New Roman" w:hAnsi="Times New Roman" w:cs="Times New Roman"/>
          <w:b/>
        </w:rPr>
        <w:t>Strategic Leadership</w:t>
      </w:r>
    </w:p>
    <w:p w14:paraId="7E131342" w14:textId="63991EB8" w:rsidR="000B6734" w:rsidRDefault="000B6734" w:rsidP="00A31504">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05344" behindDoc="0" locked="0" layoutInCell="1" allowOverlap="1" wp14:anchorId="043C565C" wp14:editId="3D9B259B">
                <wp:simplePos x="0" y="0"/>
                <wp:positionH relativeFrom="column">
                  <wp:posOffset>127000</wp:posOffset>
                </wp:positionH>
                <wp:positionV relativeFrom="paragraph">
                  <wp:posOffset>60960</wp:posOffset>
                </wp:positionV>
                <wp:extent cx="5915025" cy="3375025"/>
                <wp:effectExtent l="0" t="0" r="28575" b="15875"/>
                <wp:wrapNone/>
                <wp:docPr id="14" name="Rectangle 14"/>
                <wp:cNvGraphicFramePr/>
                <a:graphic xmlns:a="http://schemas.openxmlformats.org/drawingml/2006/main">
                  <a:graphicData uri="http://schemas.microsoft.com/office/word/2010/wordprocessingShape">
                    <wps:wsp>
                      <wps:cNvSpPr/>
                      <wps:spPr>
                        <a:xfrm>
                          <a:off x="0" y="0"/>
                          <a:ext cx="5915025" cy="3375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0AB31" id="Rectangle 14" o:spid="_x0000_s1026" style="position:absolute;margin-left:10pt;margin-top:4.8pt;width:465.75pt;height:26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" filled="f" strokecolor="black [3213]" strokeweight="1pt"/>
            </w:pict>
          </mc:Fallback>
        </mc:AlternateContent>
      </w:r>
    </w:p>
    <w:tbl>
      <w:tblPr>
        <w:tblStyle w:val="TableGrid411"/>
        <w:tblW w:w="9144" w:type="dxa"/>
        <w:jc w:val="center"/>
        <w:tblLook w:val="04A0" w:firstRow="1" w:lastRow="0" w:firstColumn="1" w:lastColumn="0" w:noHBand="0" w:noVBand="1"/>
      </w:tblPr>
      <w:tblGrid>
        <w:gridCol w:w="2016"/>
        <w:gridCol w:w="360"/>
        <w:gridCol w:w="2016"/>
        <w:gridCol w:w="360"/>
        <w:gridCol w:w="2016"/>
        <w:gridCol w:w="360"/>
        <w:gridCol w:w="2016"/>
      </w:tblGrid>
      <w:tr w:rsidR="000617B1" w:rsidRPr="001A3BDC" w14:paraId="42915AA2" w14:textId="77777777" w:rsidTr="000B6734">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79D1B2F3" w14:textId="7D8B805C" w:rsidR="000617B1" w:rsidRPr="001A3BDC" w:rsidRDefault="000617B1" w:rsidP="000617B1">
            <w:pPr>
              <w:tabs>
                <w:tab w:val="left" w:pos="180"/>
              </w:tabs>
              <w:ind w:right="-60"/>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7CCAFF6C" w14:textId="7C7E3F26"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66784" behindDoc="0" locked="0" layoutInCell="1" allowOverlap="1" wp14:anchorId="124991B7" wp14:editId="2B67C52A">
                      <wp:simplePos x="0" y="0"/>
                      <wp:positionH relativeFrom="column">
                        <wp:posOffset>-57007</wp:posOffset>
                      </wp:positionH>
                      <wp:positionV relativeFrom="paragraph">
                        <wp:posOffset>358062</wp:posOffset>
                      </wp:positionV>
                      <wp:extent cx="3218102" cy="188440"/>
                      <wp:effectExtent l="0" t="0" r="20955" b="21590"/>
                      <wp:wrapNone/>
                      <wp:docPr id="106" name="Group 106"/>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107"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A0294D" id="Group 106" o:spid="_x0000_s1026" style="position:absolute;margin-left:-4.5pt;margin-top:28.2pt;width:253.4pt;height:14.85pt;z-index:251766784"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73D5559B"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515164AD" w14:textId="5A420F4C"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3A9027BA"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01D96A0A" w14:textId="60F3718D" w:rsidR="000617B1" w:rsidRPr="001A3BDC"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0CC5C453"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717F7AA7" w14:textId="2AD55881"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EB7452" w:rsidRPr="001A3BDC" w14:paraId="42156C4E" w14:textId="77777777" w:rsidTr="000B6734">
        <w:trPr>
          <w:jc w:val="center"/>
        </w:trPr>
        <w:tc>
          <w:tcPr>
            <w:tcW w:w="2016" w:type="dxa"/>
            <w:tcBorders>
              <w:top w:val="single" w:sz="4" w:space="0" w:color="auto"/>
              <w:left w:val="single" w:sz="8" w:space="0" w:color="auto"/>
              <w:bottom w:val="single" w:sz="8" w:space="0" w:color="auto"/>
              <w:right w:val="single" w:sz="8" w:space="0" w:color="auto"/>
            </w:tcBorders>
          </w:tcPr>
          <w:p w14:paraId="5D4EC1C1" w14:textId="7CBE127F" w:rsidR="00EB7452" w:rsidRPr="001A3BDC" w:rsidRDefault="00EB7452" w:rsidP="00EB7452">
            <w:pPr>
              <w:tabs>
                <w:tab w:val="left" w:pos="180"/>
              </w:tabs>
              <w:rPr>
                <w:rFonts w:ascii="Times New Roman" w:hAnsi="Times New Roman" w:cs="Times New Roman"/>
                <w:highlight w:val="magenta"/>
                <w:u w:val="single"/>
              </w:rPr>
            </w:pPr>
            <w:r w:rsidRPr="00EB7452">
              <w:rPr>
                <w:rFonts w:ascii="Times New Roman" w:eastAsia="Times New Roman" w:hAnsi="Times New Roman" w:cs="Times New Roman"/>
              </w:rPr>
              <w:t>The superintendent establishes a highly productive relationship with the local school board to lead strategic improvement</w:t>
            </w:r>
            <w:r w:rsidRPr="00EB7452">
              <w:rPr>
                <w:rFonts w:ascii="Times New Roman" w:eastAsia="Times" w:hAnsi="Times New Roman" w:cs="Times New Roman"/>
              </w:rPr>
              <w:t xml:space="preserve"> to promote student learning.</w:t>
            </w:r>
            <w:r w:rsidRPr="00EB7452">
              <w:rPr>
                <w:rFonts w:ascii="Times New Roman" w:eastAsia="Times New Roman" w:hAnsi="Times New Roman" w:cs="Times New Roman"/>
              </w:rPr>
              <w:t xml:space="preserve"> </w:t>
            </w:r>
          </w:p>
        </w:tc>
        <w:tc>
          <w:tcPr>
            <w:tcW w:w="360" w:type="dxa"/>
            <w:tcBorders>
              <w:top w:val="nil"/>
              <w:left w:val="single" w:sz="8" w:space="0" w:color="auto"/>
              <w:bottom w:val="nil"/>
              <w:right w:val="single" w:sz="12" w:space="0" w:color="auto"/>
            </w:tcBorders>
          </w:tcPr>
          <w:p w14:paraId="316BFF34" w14:textId="77777777" w:rsidR="00EB7452" w:rsidRPr="001A3BDC" w:rsidRDefault="00EB7452" w:rsidP="00EB7452">
            <w:pPr>
              <w:tabs>
                <w:tab w:val="left" w:pos="180"/>
              </w:tabs>
              <w:rPr>
                <w:rFonts w:ascii="Times New Roman" w:hAnsi="Times New Roman" w:cs="Times New Roman"/>
                <w:highlight w:val="magenta"/>
                <w:u w:val="single"/>
              </w:rPr>
            </w:pPr>
          </w:p>
        </w:tc>
        <w:tc>
          <w:tcPr>
            <w:tcW w:w="2016" w:type="dxa"/>
            <w:tcBorders>
              <w:top w:val="single" w:sz="4" w:space="0" w:color="auto"/>
              <w:left w:val="single" w:sz="12" w:space="0" w:color="auto"/>
              <w:bottom w:val="single" w:sz="12" w:space="0" w:color="auto"/>
              <w:right w:val="single" w:sz="12" w:space="0" w:color="auto"/>
            </w:tcBorders>
          </w:tcPr>
          <w:p w14:paraId="172A2B8F" w14:textId="3631CCE0" w:rsidR="00EB7452" w:rsidRPr="001A3BDC" w:rsidRDefault="00EB7452" w:rsidP="00EB7452">
            <w:pPr>
              <w:tabs>
                <w:tab w:val="left" w:pos="180"/>
              </w:tabs>
              <w:rPr>
                <w:rFonts w:ascii="Times New Roman" w:hAnsi="Times New Roman" w:cs="Times New Roman"/>
                <w:iCs/>
                <w:highlight w:val="magenta"/>
                <w:u w:val="single"/>
              </w:rPr>
            </w:pPr>
            <w:r w:rsidRPr="00EB7452">
              <w:rPr>
                <w:rFonts w:ascii="Times New Roman" w:hAnsi="Times New Roman" w:cs="Times New Roman"/>
                <w:iCs/>
              </w:rPr>
              <w:t>The superintendent</w:t>
            </w:r>
            <w:r w:rsidRPr="00EB7452">
              <w:rPr>
                <w:rFonts w:ascii="Times New Roman" w:eastAsia="Times" w:hAnsi="Times New Roman" w:cs="Times New Roman"/>
                <w:strike/>
                <w:u w:val="single"/>
              </w:rPr>
              <w:t xml:space="preserve"> </w:t>
            </w:r>
            <w:r w:rsidRPr="00EB7452">
              <w:t>creates, monitors, and facilitates the process of strategic improvement, and seeks to ensure the division’s mission, vision, and goals are fulfilled in a manner that enables all students to be career and college ready and globally competitive.</w:t>
            </w:r>
          </w:p>
        </w:tc>
        <w:tc>
          <w:tcPr>
            <w:tcW w:w="360" w:type="dxa"/>
            <w:tcBorders>
              <w:top w:val="nil"/>
              <w:left w:val="single" w:sz="12" w:space="0" w:color="auto"/>
              <w:bottom w:val="nil"/>
              <w:right w:val="single" w:sz="8" w:space="0" w:color="auto"/>
            </w:tcBorders>
          </w:tcPr>
          <w:p w14:paraId="47D5D33B" w14:textId="77777777" w:rsidR="00EB7452" w:rsidRPr="001A3BDC" w:rsidRDefault="00EB7452" w:rsidP="00EB7452">
            <w:pPr>
              <w:tabs>
                <w:tab w:val="left" w:pos="180"/>
              </w:tabs>
              <w:rPr>
                <w:rFonts w:ascii="Times New Roman" w:hAnsi="Times New Roman" w:cs="Times New Roman"/>
                <w:iCs/>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711566CE" w14:textId="177D4079" w:rsidR="00EB7452" w:rsidRPr="001A3BDC" w:rsidRDefault="00EB7452" w:rsidP="00EB7452">
            <w:pPr>
              <w:tabs>
                <w:tab w:val="left" w:pos="180"/>
              </w:tabs>
              <w:rPr>
                <w:rFonts w:ascii="Times New Roman" w:hAnsi="Times New Roman" w:cs="Times New Roman"/>
                <w:iCs/>
                <w:highlight w:val="magenta"/>
                <w:u w:val="single"/>
              </w:rPr>
            </w:pPr>
            <w:r w:rsidRPr="00EB7452">
              <w:rPr>
                <w:rFonts w:ascii="Times New Roman" w:eastAsia="Times" w:hAnsi="Times New Roman" w:cs="Times New Roman"/>
              </w:rPr>
              <w:t xml:space="preserve">The superintendent </w:t>
            </w:r>
            <w:r w:rsidRPr="00EB7452">
              <w:rPr>
                <w:rFonts w:ascii="Times New Roman" w:hAnsi="Times New Roman" w:cs="Times New Roman"/>
                <w:iCs/>
              </w:rPr>
              <w:t xml:space="preserve">is inconsistent in creating, monitoring, and/or facilitating the process of strategic improvement, and/or seeking to ensure the division’s </w:t>
            </w:r>
            <w:r w:rsidR="002E43C9">
              <w:rPr>
                <w:rFonts w:ascii="Times New Roman" w:hAnsi="Times New Roman" w:cs="Times New Roman"/>
                <w:iCs/>
              </w:rPr>
              <w:t>mission, vision, and goals</w:t>
            </w:r>
            <w:r w:rsidRPr="00EB7452">
              <w:rPr>
                <w:rFonts w:ascii="Times New Roman" w:hAnsi="Times New Roman" w:cs="Times New Roman"/>
                <w:iCs/>
              </w:rPr>
              <w:t xml:space="preserve"> are fulfilled in a manner that enables all students to be career and college ready and globally competitive.</w:t>
            </w:r>
          </w:p>
        </w:tc>
        <w:tc>
          <w:tcPr>
            <w:tcW w:w="360" w:type="dxa"/>
            <w:tcBorders>
              <w:top w:val="nil"/>
              <w:left w:val="single" w:sz="8" w:space="0" w:color="auto"/>
              <w:bottom w:val="nil"/>
              <w:right w:val="single" w:sz="8" w:space="0" w:color="auto"/>
            </w:tcBorders>
          </w:tcPr>
          <w:p w14:paraId="5D15EE03" w14:textId="77777777" w:rsidR="00EB7452" w:rsidRPr="001A3BDC" w:rsidRDefault="00EB7452" w:rsidP="00EB7452">
            <w:pPr>
              <w:tabs>
                <w:tab w:val="left" w:pos="180"/>
              </w:tabs>
              <w:rPr>
                <w:rFonts w:ascii="Times New Roman" w:hAnsi="Times New Roman" w:cs="Times New Roman"/>
                <w:iCs/>
                <w:noProof/>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2D58C8A0" w14:textId="2D92A97C" w:rsidR="00EB7452" w:rsidRPr="001A3BDC" w:rsidRDefault="00EB7452" w:rsidP="00EB7452">
            <w:pPr>
              <w:tabs>
                <w:tab w:val="left" w:pos="180"/>
              </w:tabs>
              <w:rPr>
                <w:rFonts w:ascii="Times New Roman" w:hAnsi="Times New Roman" w:cs="Times New Roman"/>
                <w:iCs/>
                <w:highlight w:val="magenta"/>
                <w:u w:val="single"/>
              </w:rPr>
            </w:pPr>
            <w:r w:rsidRPr="00EB7452">
              <w:rPr>
                <w:rFonts w:ascii="Times New Roman" w:eastAsia="Times" w:hAnsi="Times New Roman" w:cs="Times New Roman"/>
              </w:rPr>
              <w:t>The superintendent</w:t>
            </w:r>
            <w:r w:rsidRPr="00EB7452">
              <w:rPr>
                <w:rFonts w:ascii="Times New Roman" w:hAnsi="Times New Roman" w:cs="Times New Roman"/>
                <w:iCs/>
              </w:rPr>
              <w:t xml:space="preserve"> fails to create, monitor, and/or facilitate the process of strategic improvement, and/or fails to seek to ensure the division’s </w:t>
            </w:r>
            <w:r w:rsidR="002E43C9">
              <w:rPr>
                <w:rFonts w:ascii="Times New Roman" w:hAnsi="Times New Roman" w:cs="Times New Roman"/>
                <w:iCs/>
              </w:rPr>
              <w:t>mission, vision, and goals</w:t>
            </w:r>
            <w:r w:rsidRPr="00EB7452">
              <w:rPr>
                <w:rFonts w:ascii="Times New Roman" w:hAnsi="Times New Roman" w:cs="Times New Roman"/>
                <w:iCs/>
              </w:rPr>
              <w:t xml:space="preserve"> are fulfilled in a manner that enables all students to be career and college ready and globally competitive.</w:t>
            </w:r>
          </w:p>
        </w:tc>
      </w:tr>
    </w:tbl>
    <w:tbl>
      <w:tblPr>
        <w:tblW w:w="9360" w:type="dxa"/>
        <w:tblInd w:w="108" w:type="dxa"/>
        <w:tblLayout w:type="fixed"/>
        <w:tblLook w:val="01E0" w:firstRow="1" w:lastRow="1" w:firstColumn="1" w:lastColumn="1" w:noHBand="0" w:noVBand="0"/>
      </w:tblPr>
      <w:tblGrid>
        <w:gridCol w:w="2340"/>
        <w:gridCol w:w="2340"/>
        <w:gridCol w:w="2340"/>
        <w:gridCol w:w="2340"/>
      </w:tblGrid>
      <w:tr w:rsidR="000B6734" w:rsidRPr="003E4331" w14:paraId="6696B040" w14:textId="77777777" w:rsidTr="00A45CE4">
        <w:trPr>
          <w:trHeight w:val="377"/>
        </w:trPr>
        <w:tc>
          <w:tcPr>
            <w:tcW w:w="2340" w:type="dxa"/>
          </w:tcPr>
          <w:p w14:paraId="11DBB09D" w14:textId="77777777" w:rsidR="000B6734" w:rsidRPr="003E4331" w:rsidRDefault="000B6734"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3413227F" w14:textId="738EC209" w:rsidR="000B6734" w:rsidRPr="00BF72BD" w:rsidRDefault="00DD6127" w:rsidP="00A45CE4">
            <w:pPr>
              <w:rPr>
                <w:rFonts w:ascii="Times New Roman" w:eastAsia="Times" w:hAnsi="Times New Roman" w:cs="Times New Roman"/>
                <w:i/>
                <w:iCs/>
                <w:sz w:val="22"/>
                <w:szCs w:val="22"/>
              </w:rPr>
            </w:pPr>
            <w:r>
              <w:rPr>
                <w:rFonts w:ascii="Times New Roman" w:eastAsia="Times" w:hAnsi="Times New Roman" w:cs="Times New Roman"/>
                <w:i/>
                <w:iCs/>
                <w:sz w:val="22"/>
                <w:szCs w:val="22"/>
              </w:rPr>
              <w:t xml:space="preserve"> </w:t>
            </w:r>
            <w:r w:rsidR="000B6734" w:rsidRPr="00BF72BD">
              <w:rPr>
                <w:rFonts w:ascii="Times New Roman" w:eastAsia="Times" w:hAnsi="Times New Roman" w:cs="Times New Roman"/>
                <w:i/>
                <w:iCs/>
                <w:sz w:val="22"/>
                <w:szCs w:val="22"/>
              </w:rPr>
              <w:t>Comments:</w:t>
            </w:r>
          </w:p>
          <w:p w14:paraId="5D1F2319" w14:textId="77777777" w:rsidR="000B6734" w:rsidRDefault="000B6734" w:rsidP="00A45CE4">
            <w:pPr>
              <w:rPr>
                <w:rFonts w:ascii="Times New Roman" w:eastAsia="Times" w:hAnsi="Times New Roman" w:cs="Times New Roman"/>
                <w:i/>
                <w:iCs/>
                <w:sz w:val="22"/>
                <w:szCs w:val="22"/>
                <w:u w:val="single"/>
              </w:rPr>
            </w:pPr>
          </w:p>
          <w:p w14:paraId="0E92626F" w14:textId="77777777" w:rsidR="000B6734" w:rsidRPr="003E4331" w:rsidRDefault="000B6734" w:rsidP="00A45CE4">
            <w:pPr>
              <w:rPr>
                <w:rFonts w:ascii="Times New Roman" w:eastAsia="Times" w:hAnsi="Times New Roman" w:cs="Times New Roman"/>
                <w:i/>
                <w:u w:val="single"/>
              </w:rPr>
            </w:pPr>
          </w:p>
        </w:tc>
        <w:tc>
          <w:tcPr>
            <w:tcW w:w="2340" w:type="dxa"/>
          </w:tcPr>
          <w:p w14:paraId="20D6E277" w14:textId="77777777" w:rsidR="000B6734" w:rsidRPr="003E4331" w:rsidRDefault="000B6734" w:rsidP="00A45CE4">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6EBAB429" w14:textId="77777777" w:rsidR="000B6734" w:rsidRPr="003E4331" w:rsidRDefault="000B6734"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0B9E8D4C" w14:textId="77777777" w:rsidR="000B6734" w:rsidRPr="003E4331" w:rsidRDefault="000B6734"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5C9F4E96" w14:textId="77777777" w:rsidR="000B6734" w:rsidRPr="003E4331" w:rsidRDefault="000B6734" w:rsidP="00A45CE4">
            <w:pPr>
              <w:jc w:val="center"/>
              <w:rPr>
                <w:rFonts w:ascii="Times New Roman" w:eastAsia="Times" w:hAnsi="Times New Roman" w:cs="Times New Roman"/>
                <w:u w:val="single"/>
              </w:rPr>
            </w:pPr>
          </w:p>
        </w:tc>
      </w:tr>
    </w:tbl>
    <w:p w14:paraId="17B0704A" w14:textId="66D0757C" w:rsidR="000B6734" w:rsidRDefault="000B6734" w:rsidP="00A31504">
      <w:pPr>
        <w:rPr>
          <w:rFonts w:ascii="Times New Roman" w:hAnsi="Times New Roman" w:cs="Times New Roman"/>
          <w:b/>
        </w:rPr>
      </w:pPr>
    </w:p>
    <w:p w14:paraId="10BB82D5" w14:textId="77777777" w:rsidR="00CC2E58" w:rsidRDefault="000B6734">
      <w:pPr>
        <w:rPr>
          <w:rFonts w:ascii="Times New Roman" w:hAnsi="Times New Roman" w:cs="Times New Roman"/>
          <w:b/>
        </w:rPr>
        <w:sectPr w:rsidR="00CC2E58" w:rsidSect="00D1790F">
          <w:headerReference w:type="default" r:id="rId37"/>
          <w:footnotePr>
            <w:numFmt w:val="lowerLetter"/>
            <w:numRestart w:val="eachSect"/>
          </w:footnotePr>
          <w:endnotePr>
            <w:numFmt w:val="decimal"/>
          </w:endnotePr>
          <w:type w:val="continuous"/>
          <w:pgSz w:w="12240" w:h="15840"/>
          <w:pgMar w:top="990" w:right="1080" w:bottom="1260" w:left="1440" w:header="720" w:footer="720" w:gutter="0"/>
          <w:cols w:space="720"/>
          <w:docGrid w:linePitch="326"/>
        </w:sectPr>
      </w:pPr>
      <w:r>
        <w:rPr>
          <w:rFonts w:ascii="Times New Roman" w:hAnsi="Times New Roman" w:cs="Times New Roman"/>
          <w:b/>
        </w:rPr>
        <w:br w:type="page"/>
      </w:r>
    </w:p>
    <w:p w14:paraId="6048EB82" w14:textId="790D07C5" w:rsidR="000B6734" w:rsidRDefault="000B6734" w:rsidP="000B6734">
      <w:pPr>
        <w:rPr>
          <w:rFonts w:ascii="Times New Roman" w:hAnsi="Times New Roman" w:cs="Times New Roman"/>
          <w:b/>
        </w:rPr>
      </w:pPr>
      <w:r w:rsidRPr="007B1956">
        <w:rPr>
          <w:rFonts w:ascii="Times New Roman" w:hAnsi="Times New Roman" w:cs="Times New Roman"/>
          <w:b/>
        </w:rPr>
        <w:t>Performance Standard 2</w:t>
      </w:r>
      <w:r>
        <w:rPr>
          <w:rFonts w:ascii="Times New Roman" w:hAnsi="Times New Roman" w:cs="Times New Roman"/>
          <w:b/>
        </w:rPr>
        <w:t>: Planning and Assessment</w:t>
      </w:r>
    </w:p>
    <w:p w14:paraId="687FD22F" w14:textId="77777777" w:rsidR="000B6734" w:rsidRDefault="000B6734" w:rsidP="000B6734">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08416" behindDoc="0" locked="0" layoutInCell="1" allowOverlap="1" wp14:anchorId="05F595AB" wp14:editId="4D8109F9">
                <wp:simplePos x="0" y="0"/>
                <wp:positionH relativeFrom="column">
                  <wp:posOffset>127000</wp:posOffset>
                </wp:positionH>
                <wp:positionV relativeFrom="paragraph">
                  <wp:posOffset>96520</wp:posOffset>
                </wp:positionV>
                <wp:extent cx="5915025" cy="3406775"/>
                <wp:effectExtent l="0" t="0" r="28575" b="22225"/>
                <wp:wrapNone/>
                <wp:docPr id="15" name="Rectangle 15"/>
                <wp:cNvGraphicFramePr/>
                <a:graphic xmlns:a="http://schemas.openxmlformats.org/drawingml/2006/main">
                  <a:graphicData uri="http://schemas.microsoft.com/office/word/2010/wordprocessingShape">
                    <wps:wsp>
                      <wps:cNvSpPr/>
                      <wps:spPr>
                        <a:xfrm>
                          <a:off x="0" y="0"/>
                          <a:ext cx="5915025" cy="34067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1558A" id="Rectangle 15" o:spid="_x0000_s1026" style="position:absolute;margin-left:10pt;margin-top:7.6pt;width:465.75pt;height:26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" filled="f" strokecolor="windowText" strokeweight="1pt"/>
            </w:pict>
          </mc:Fallback>
        </mc:AlternateContent>
      </w:r>
    </w:p>
    <w:tbl>
      <w:tblPr>
        <w:tblStyle w:val="TableGrid411"/>
        <w:tblW w:w="9144" w:type="dxa"/>
        <w:jc w:val="center"/>
        <w:tblLook w:val="04A0" w:firstRow="1" w:lastRow="0" w:firstColumn="1" w:lastColumn="0" w:noHBand="0" w:noVBand="1"/>
      </w:tblPr>
      <w:tblGrid>
        <w:gridCol w:w="2016"/>
        <w:gridCol w:w="360"/>
        <w:gridCol w:w="2016"/>
        <w:gridCol w:w="360"/>
        <w:gridCol w:w="2016"/>
        <w:gridCol w:w="360"/>
        <w:gridCol w:w="2016"/>
      </w:tblGrid>
      <w:tr w:rsidR="000617B1" w:rsidRPr="001A3BDC" w14:paraId="43E9BD2C" w14:textId="77777777" w:rsidTr="00A45CE4">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024AC346" w14:textId="74BA8FBA" w:rsidR="000617B1" w:rsidRPr="001A3BDC" w:rsidRDefault="000617B1" w:rsidP="000617B1">
            <w:pPr>
              <w:tabs>
                <w:tab w:val="left" w:pos="180"/>
              </w:tabs>
              <w:ind w:right="-60"/>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0931F973" w14:textId="1D786443"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68832" behindDoc="0" locked="0" layoutInCell="1" allowOverlap="1" wp14:anchorId="2EAB2320" wp14:editId="766F52B8">
                      <wp:simplePos x="0" y="0"/>
                      <wp:positionH relativeFrom="column">
                        <wp:posOffset>-57007</wp:posOffset>
                      </wp:positionH>
                      <wp:positionV relativeFrom="paragraph">
                        <wp:posOffset>358062</wp:posOffset>
                      </wp:positionV>
                      <wp:extent cx="3218102" cy="188440"/>
                      <wp:effectExtent l="0" t="0" r="20955" b="21590"/>
                      <wp:wrapNone/>
                      <wp:docPr id="110" name="Group 110"/>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111"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9C80D5" id="Group 110" o:spid="_x0000_s1026" style="position:absolute;margin-left:-4.5pt;margin-top:28.2pt;width:253.4pt;height:14.85pt;z-index:251768832"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5A8F3B85"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05764849" w14:textId="43EB4791"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25BFD823"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09D6FD61" w14:textId="164FF957" w:rsidR="000617B1" w:rsidRPr="001A3BDC"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17C3306E"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60C36AEC" w14:textId="1B25AC2B"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EB7452" w:rsidRPr="001A3BDC" w14:paraId="0388DB14" w14:textId="77777777" w:rsidTr="00A45CE4">
        <w:trPr>
          <w:jc w:val="center"/>
        </w:trPr>
        <w:tc>
          <w:tcPr>
            <w:tcW w:w="2016" w:type="dxa"/>
            <w:tcBorders>
              <w:top w:val="single" w:sz="4" w:space="0" w:color="auto"/>
              <w:left w:val="single" w:sz="8" w:space="0" w:color="auto"/>
              <w:bottom w:val="single" w:sz="8" w:space="0" w:color="auto"/>
              <w:right w:val="single" w:sz="8" w:space="0" w:color="auto"/>
            </w:tcBorders>
          </w:tcPr>
          <w:p w14:paraId="790B07DD" w14:textId="41DDA0CF" w:rsidR="00EB7452" w:rsidRPr="001A3BDC" w:rsidRDefault="00EB7452" w:rsidP="00EB7452">
            <w:pPr>
              <w:tabs>
                <w:tab w:val="left" w:pos="180"/>
              </w:tabs>
              <w:rPr>
                <w:rFonts w:ascii="Times New Roman" w:hAnsi="Times New Roman" w:cs="Times New Roman"/>
                <w:highlight w:val="magenta"/>
                <w:u w:val="single"/>
              </w:rPr>
            </w:pPr>
            <w:r w:rsidRPr="00EB7452">
              <w:rPr>
                <w:rFonts w:ascii="Times New Roman" w:eastAsiaTheme="minorEastAsia" w:hAnsi="Times New Roman" w:cs="Times New Roman"/>
              </w:rPr>
              <w:t xml:space="preserve">The superintendent proactively seeks out and applies research on the impactful use of assessment data and ensures division personnel are aware of relevant findings and are using data to improve instructional programs, resulting in improved student </w:t>
            </w:r>
            <w:r w:rsidRPr="00EB7452">
              <w:rPr>
                <w:rFonts w:ascii="Times New Roman" w:eastAsia="Times" w:hAnsi="Times New Roman" w:cs="Times New Roman"/>
              </w:rPr>
              <w:t>academic</w:t>
            </w:r>
            <w:r w:rsidRPr="00EB7452">
              <w:rPr>
                <w:rFonts w:ascii="Times New Roman" w:eastAsiaTheme="minorEastAsia" w:hAnsi="Times New Roman" w:cs="Times New Roman"/>
              </w:rPr>
              <w:t xml:space="preserve"> performance and student outcomes.  </w:t>
            </w:r>
          </w:p>
        </w:tc>
        <w:tc>
          <w:tcPr>
            <w:tcW w:w="360" w:type="dxa"/>
            <w:tcBorders>
              <w:top w:val="nil"/>
              <w:left w:val="single" w:sz="8" w:space="0" w:color="auto"/>
              <w:bottom w:val="nil"/>
              <w:right w:val="single" w:sz="12" w:space="0" w:color="auto"/>
            </w:tcBorders>
          </w:tcPr>
          <w:p w14:paraId="3739A30B" w14:textId="77777777" w:rsidR="00EB7452" w:rsidRPr="001A3BDC" w:rsidRDefault="00EB7452" w:rsidP="00EB7452">
            <w:pPr>
              <w:tabs>
                <w:tab w:val="left" w:pos="180"/>
              </w:tabs>
              <w:rPr>
                <w:rFonts w:ascii="Times New Roman" w:hAnsi="Times New Roman" w:cs="Times New Roman"/>
                <w:highlight w:val="magenta"/>
                <w:u w:val="single"/>
              </w:rPr>
            </w:pPr>
          </w:p>
        </w:tc>
        <w:tc>
          <w:tcPr>
            <w:tcW w:w="2016" w:type="dxa"/>
            <w:tcBorders>
              <w:top w:val="single" w:sz="4" w:space="0" w:color="auto"/>
              <w:left w:val="single" w:sz="12" w:space="0" w:color="auto"/>
              <w:bottom w:val="single" w:sz="12" w:space="0" w:color="auto"/>
              <w:right w:val="single" w:sz="12" w:space="0" w:color="auto"/>
            </w:tcBorders>
          </w:tcPr>
          <w:p w14:paraId="3930BD48" w14:textId="3804D086" w:rsidR="00EB7452" w:rsidRPr="001A3BDC" w:rsidRDefault="00EB7452" w:rsidP="00EB7452">
            <w:pPr>
              <w:tabs>
                <w:tab w:val="left" w:pos="180"/>
              </w:tabs>
              <w:rPr>
                <w:rFonts w:ascii="Times New Roman" w:hAnsi="Times New Roman" w:cs="Times New Roman"/>
                <w:iCs/>
                <w:highlight w:val="magenta"/>
                <w:u w:val="single"/>
              </w:rPr>
            </w:pPr>
            <w:r w:rsidRPr="00EB7452">
              <w:rPr>
                <w:rFonts w:ascii="Times New Roman" w:hAnsi="Times New Roman" w:cs="Times New Roman"/>
              </w:rPr>
              <w:t xml:space="preserve">The superintendent strategically gathers, analyzes, and uses a variety of data to guide planning and </w:t>
            </w:r>
            <w:r w:rsidR="00A45CE4">
              <w:rPr>
                <w:rFonts w:ascii="Times New Roman" w:hAnsi="Times New Roman" w:cs="Times New Roman"/>
              </w:rPr>
              <w:t>decision-making</w:t>
            </w:r>
            <w:r w:rsidRPr="00EB7452">
              <w:rPr>
                <w:rFonts w:ascii="Times New Roman" w:hAnsi="Times New Roman" w:cs="Times New Roman"/>
              </w:rPr>
              <w:t xml:space="preserve"> consistent with established guidelines, policies, and procedures that result in student </w:t>
            </w:r>
            <w:r w:rsidRPr="00EB7452">
              <w:rPr>
                <w:rFonts w:ascii="Times New Roman" w:eastAsia="Times" w:hAnsi="Times New Roman" w:cs="Times New Roman"/>
              </w:rPr>
              <w:t>academic</w:t>
            </w:r>
            <w:r w:rsidRPr="00EB7452">
              <w:rPr>
                <w:rFonts w:ascii="Times New Roman" w:hAnsi="Times New Roman" w:cs="Times New Roman"/>
              </w:rPr>
              <w:t xml:space="preserve"> progress and improved student outcomes.</w:t>
            </w:r>
          </w:p>
        </w:tc>
        <w:tc>
          <w:tcPr>
            <w:tcW w:w="360" w:type="dxa"/>
            <w:tcBorders>
              <w:top w:val="nil"/>
              <w:left w:val="single" w:sz="12" w:space="0" w:color="auto"/>
              <w:bottom w:val="nil"/>
              <w:right w:val="single" w:sz="8" w:space="0" w:color="auto"/>
            </w:tcBorders>
          </w:tcPr>
          <w:p w14:paraId="1DDA364B" w14:textId="77777777" w:rsidR="00EB7452" w:rsidRPr="001A3BDC" w:rsidRDefault="00EB7452" w:rsidP="00EB7452">
            <w:pPr>
              <w:tabs>
                <w:tab w:val="left" w:pos="180"/>
              </w:tabs>
              <w:rPr>
                <w:rFonts w:ascii="Times New Roman" w:hAnsi="Times New Roman" w:cs="Times New Roman"/>
                <w:iCs/>
                <w:highlight w:val="magenta"/>
                <w:u w:val="single"/>
              </w:rPr>
            </w:pPr>
          </w:p>
        </w:tc>
        <w:tc>
          <w:tcPr>
            <w:tcW w:w="2016" w:type="dxa"/>
            <w:tcBorders>
              <w:top w:val="single" w:sz="12" w:space="0" w:color="auto"/>
              <w:left w:val="single" w:sz="8" w:space="0" w:color="auto"/>
              <w:bottom w:val="single" w:sz="12" w:space="0" w:color="auto"/>
            </w:tcBorders>
          </w:tcPr>
          <w:p w14:paraId="5761AB7E" w14:textId="2BC0783A" w:rsidR="00EB7452" w:rsidRPr="001A3BDC" w:rsidRDefault="00EB7452" w:rsidP="00EB7452">
            <w:pPr>
              <w:tabs>
                <w:tab w:val="left" w:pos="180"/>
              </w:tabs>
              <w:rPr>
                <w:rFonts w:ascii="Times New Roman" w:hAnsi="Times New Roman" w:cs="Times New Roman"/>
                <w:iCs/>
                <w:highlight w:val="magenta"/>
                <w:u w:val="single"/>
              </w:rPr>
            </w:pPr>
            <w:r w:rsidRPr="00EB7452">
              <w:rPr>
                <w:rFonts w:ascii="Times New Roman" w:hAnsi="Times New Roman" w:cs="Times New Roman"/>
              </w:rPr>
              <w:t xml:space="preserve">The superintendent is inconsistent in gathering, analyzing, and using a variety of data to guide planning and </w:t>
            </w:r>
            <w:r w:rsidR="00A45CE4">
              <w:rPr>
                <w:rFonts w:ascii="Times New Roman" w:hAnsi="Times New Roman" w:cs="Times New Roman"/>
              </w:rPr>
              <w:t>decision-making</w:t>
            </w:r>
            <w:r w:rsidRPr="00EB7452">
              <w:rPr>
                <w:rFonts w:ascii="Times New Roman" w:hAnsi="Times New Roman" w:cs="Times New Roman"/>
              </w:rPr>
              <w:t xml:space="preserve"> consistent with established guidelines, policies, and/or procedures that result in student academic success and improved student outcomes.</w:t>
            </w:r>
          </w:p>
        </w:tc>
        <w:tc>
          <w:tcPr>
            <w:tcW w:w="360" w:type="dxa"/>
            <w:tcBorders>
              <w:top w:val="nil"/>
              <w:left w:val="single" w:sz="8" w:space="0" w:color="auto"/>
              <w:bottom w:val="nil"/>
              <w:right w:val="single" w:sz="8" w:space="0" w:color="auto"/>
            </w:tcBorders>
          </w:tcPr>
          <w:p w14:paraId="58FCEF37" w14:textId="77777777" w:rsidR="00EB7452" w:rsidRPr="001A3BDC" w:rsidRDefault="00EB7452" w:rsidP="00EB7452">
            <w:pPr>
              <w:tabs>
                <w:tab w:val="left" w:pos="180"/>
              </w:tabs>
              <w:rPr>
                <w:rFonts w:ascii="Times New Roman" w:hAnsi="Times New Roman" w:cs="Times New Roman"/>
                <w:iCs/>
                <w:noProof/>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7A720724" w14:textId="11D110DB" w:rsidR="00EB7452" w:rsidRPr="001A3BDC" w:rsidRDefault="00EB7452" w:rsidP="00EB7452">
            <w:pPr>
              <w:tabs>
                <w:tab w:val="left" w:pos="180"/>
              </w:tabs>
              <w:rPr>
                <w:rFonts w:ascii="Times New Roman" w:hAnsi="Times New Roman" w:cs="Times New Roman"/>
                <w:iCs/>
                <w:highlight w:val="magenta"/>
                <w:u w:val="single"/>
              </w:rPr>
            </w:pPr>
            <w:r w:rsidRPr="00EB7452">
              <w:rPr>
                <w:rFonts w:ascii="Times New Roman" w:hAnsi="Times New Roman" w:cs="Times New Roman"/>
              </w:rPr>
              <w:t xml:space="preserve">The superintendent fails to gather, analyze, and use a variety of data to guide planning and </w:t>
            </w:r>
            <w:r w:rsidR="00A45CE4">
              <w:rPr>
                <w:rFonts w:ascii="Times New Roman" w:hAnsi="Times New Roman" w:cs="Times New Roman"/>
              </w:rPr>
              <w:t>decision-making</w:t>
            </w:r>
            <w:r w:rsidRPr="00EB7452">
              <w:rPr>
                <w:rFonts w:ascii="Times New Roman" w:hAnsi="Times New Roman" w:cs="Times New Roman"/>
              </w:rPr>
              <w:t xml:space="preserve"> consistent with established guidelines, policies, and/or procedures that result in student </w:t>
            </w:r>
            <w:r w:rsidRPr="00EB7452">
              <w:rPr>
                <w:rFonts w:ascii="Times New Roman" w:eastAsia="Times" w:hAnsi="Times New Roman" w:cs="Times New Roman"/>
              </w:rPr>
              <w:t>academic</w:t>
            </w:r>
            <w:r w:rsidRPr="00EB7452">
              <w:rPr>
                <w:rFonts w:ascii="Times New Roman" w:hAnsi="Times New Roman" w:cs="Times New Roman"/>
              </w:rPr>
              <w:t xml:space="preserve"> success and improved student outcomes.</w:t>
            </w:r>
          </w:p>
        </w:tc>
      </w:tr>
    </w:tbl>
    <w:tbl>
      <w:tblPr>
        <w:tblW w:w="9360" w:type="dxa"/>
        <w:tblInd w:w="108" w:type="dxa"/>
        <w:tblLayout w:type="fixed"/>
        <w:tblLook w:val="01E0" w:firstRow="1" w:lastRow="1" w:firstColumn="1" w:lastColumn="1" w:noHBand="0" w:noVBand="0"/>
      </w:tblPr>
      <w:tblGrid>
        <w:gridCol w:w="2340"/>
        <w:gridCol w:w="2340"/>
        <w:gridCol w:w="2340"/>
        <w:gridCol w:w="2340"/>
      </w:tblGrid>
      <w:tr w:rsidR="000B6734" w:rsidRPr="003E4331" w14:paraId="6C29A032" w14:textId="77777777" w:rsidTr="00A45CE4">
        <w:trPr>
          <w:trHeight w:val="377"/>
        </w:trPr>
        <w:tc>
          <w:tcPr>
            <w:tcW w:w="2340" w:type="dxa"/>
          </w:tcPr>
          <w:p w14:paraId="3449506E" w14:textId="77777777" w:rsidR="000B6734" w:rsidRPr="003E4331" w:rsidRDefault="000B6734"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7B9F4E58" w14:textId="46B6D558" w:rsidR="000B6734" w:rsidRPr="00BF72BD" w:rsidRDefault="00DD6127" w:rsidP="00A45CE4">
            <w:pPr>
              <w:rPr>
                <w:rFonts w:ascii="Times New Roman" w:eastAsia="Times" w:hAnsi="Times New Roman" w:cs="Times New Roman"/>
                <w:i/>
                <w:iCs/>
                <w:sz w:val="22"/>
                <w:szCs w:val="22"/>
              </w:rPr>
            </w:pPr>
            <w:r>
              <w:rPr>
                <w:rFonts w:ascii="Times New Roman" w:eastAsia="Times" w:hAnsi="Times New Roman" w:cs="Times New Roman"/>
                <w:i/>
                <w:iCs/>
                <w:sz w:val="22"/>
                <w:szCs w:val="22"/>
              </w:rPr>
              <w:t xml:space="preserve"> </w:t>
            </w:r>
            <w:r w:rsidR="000B6734" w:rsidRPr="00BF72BD">
              <w:rPr>
                <w:rFonts w:ascii="Times New Roman" w:eastAsia="Times" w:hAnsi="Times New Roman" w:cs="Times New Roman"/>
                <w:i/>
                <w:iCs/>
                <w:sz w:val="22"/>
                <w:szCs w:val="22"/>
              </w:rPr>
              <w:t>Comments:</w:t>
            </w:r>
          </w:p>
          <w:p w14:paraId="298D83A0" w14:textId="77777777" w:rsidR="000B6734" w:rsidRDefault="000B6734" w:rsidP="00A45CE4">
            <w:pPr>
              <w:rPr>
                <w:rFonts w:ascii="Times New Roman" w:eastAsia="Times" w:hAnsi="Times New Roman" w:cs="Times New Roman"/>
                <w:i/>
                <w:iCs/>
                <w:sz w:val="22"/>
                <w:szCs w:val="22"/>
                <w:u w:val="single"/>
              </w:rPr>
            </w:pPr>
          </w:p>
          <w:p w14:paraId="34FF5C21" w14:textId="77777777" w:rsidR="000B6734" w:rsidRPr="003E4331" w:rsidRDefault="000B6734" w:rsidP="00A45CE4">
            <w:pPr>
              <w:rPr>
                <w:rFonts w:ascii="Times New Roman" w:eastAsia="Times" w:hAnsi="Times New Roman" w:cs="Times New Roman"/>
                <w:i/>
                <w:u w:val="single"/>
              </w:rPr>
            </w:pPr>
          </w:p>
        </w:tc>
        <w:tc>
          <w:tcPr>
            <w:tcW w:w="2340" w:type="dxa"/>
          </w:tcPr>
          <w:p w14:paraId="437E3102" w14:textId="77777777" w:rsidR="000B6734" w:rsidRPr="003E4331" w:rsidRDefault="000B6734" w:rsidP="00A45CE4">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5B2AFD74" w14:textId="77777777" w:rsidR="000B6734" w:rsidRPr="003E4331" w:rsidRDefault="000B6734"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1B4A4247" w14:textId="77777777" w:rsidR="000B6734" w:rsidRPr="003E4331" w:rsidRDefault="000B6734"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0ADD704B" w14:textId="77777777" w:rsidR="000B6734" w:rsidRPr="003E4331" w:rsidRDefault="000B6734" w:rsidP="00A45CE4">
            <w:pPr>
              <w:jc w:val="center"/>
              <w:rPr>
                <w:rFonts w:ascii="Times New Roman" w:eastAsia="Times" w:hAnsi="Times New Roman" w:cs="Times New Roman"/>
                <w:u w:val="single"/>
              </w:rPr>
            </w:pPr>
          </w:p>
        </w:tc>
      </w:tr>
    </w:tbl>
    <w:p w14:paraId="13F38BCA" w14:textId="4D8D3620" w:rsidR="0083793C" w:rsidRDefault="0083793C" w:rsidP="000B6734">
      <w:pPr>
        <w:rPr>
          <w:rFonts w:ascii="Times New Roman" w:hAnsi="Times New Roman" w:cs="Times New Roman"/>
          <w:b/>
        </w:rPr>
      </w:pPr>
    </w:p>
    <w:p w14:paraId="3B459A1E" w14:textId="23FDEBB6" w:rsidR="000B6734" w:rsidRDefault="000B6734" w:rsidP="000B6734">
      <w:pPr>
        <w:rPr>
          <w:rFonts w:ascii="Times New Roman" w:hAnsi="Times New Roman" w:cs="Times New Roman"/>
          <w:b/>
        </w:rPr>
      </w:pPr>
      <w:r w:rsidRPr="007B1956">
        <w:rPr>
          <w:rFonts w:ascii="Times New Roman" w:hAnsi="Times New Roman" w:cs="Times New Roman"/>
          <w:b/>
        </w:rPr>
        <w:t>Perfor</w:t>
      </w:r>
      <w:r w:rsidRPr="00BE4149">
        <w:rPr>
          <w:rFonts w:ascii="Times New Roman" w:hAnsi="Times New Roman" w:cs="Times New Roman"/>
          <w:b/>
        </w:rPr>
        <w:t xml:space="preserve">mance Standard </w:t>
      </w:r>
      <w:r w:rsidR="0083793C">
        <w:rPr>
          <w:rFonts w:ascii="Times New Roman" w:hAnsi="Times New Roman" w:cs="Times New Roman"/>
          <w:b/>
        </w:rPr>
        <w:t>3</w:t>
      </w:r>
      <w:r>
        <w:rPr>
          <w:rFonts w:ascii="Times New Roman" w:hAnsi="Times New Roman" w:cs="Times New Roman"/>
          <w:b/>
        </w:rPr>
        <w:t xml:space="preserve">: </w:t>
      </w:r>
      <w:r w:rsidR="0083793C">
        <w:rPr>
          <w:rFonts w:ascii="Times New Roman" w:hAnsi="Times New Roman" w:cs="Times New Roman"/>
          <w:b/>
        </w:rPr>
        <w:t>Instructional Leadership</w:t>
      </w:r>
    </w:p>
    <w:p w14:paraId="78364484" w14:textId="400D2E03" w:rsidR="000B6734" w:rsidRDefault="000B6734" w:rsidP="000B6734">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11488" behindDoc="0" locked="0" layoutInCell="1" allowOverlap="1" wp14:anchorId="050DB400" wp14:editId="17B4FC86">
                <wp:simplePos x="0" y="0"/>
                <wp:positionH relativeFrom="column">
                  <wp:posOffset>127000</wp:posOffset>
                </wp:positionH>
                <wp:positionV relativeFrom="paragraph">
                  <wp:posOffset>96520</wp:posOffset>
                </wp:positionV>
                <wp:extent cx="5915025" cy="35623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5915025" cy="3562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B677D" id="Rectangle 20" o:spid="_x0000_s1026" style="position:absolute;margin-left:10pt;margin-top:7.6pt;width:465.75pt;height:28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" filled="f" strokecolor="windowText" strokeweight="1pt"/>
            </w:pict>
          </mc:Fallback>
        </mc:AlternateContent>
      </w:r>
    </w:p>
    <w:tbl>
      <w:tblPr>
        <w:tblStyle w:val="TableGrid411"/>
        <w:tblW w:w="9144" w:type="dxa"/>
        <w:jc w:val="center"/>
        <w:tblLook w:val="04A0" w:firstRow="1" w:lastRow="0" w:firstColumn="1" w:lastColumn="0" w:noHBand="0" w:noVBand="1"/>
      </w:tblPr>
      <w:tblGrid>
        <w:gridCol w:w="2016"/>
        <w:gridCol w:w="360"/>
        <w:gridCol w:w="2016"/>
        <w:gridCol w:w="360"/>
        <w:gridCol w:w="2016"/>
        <w:gridCol w:w="360"/>
        <w:gridCol w:w="2016"/>
      </w:tblGrid>
      <w:tr w:rsidR="000617B1" w:rsidRPr="001A3BDC" w14:paraId="7995625C" w14:textId="77777777" w:rsidTr="00A45CE4">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00D16F6C" w14:textId="2211E024" w:rsidR="000617B1" w:rsidRPr="001A3BDC" w:rsidRDefault="000617B1" w:rsidP="000617B1">
            <w:pPr>
              <w:tabs>
                <w:tab w:val="left" w:pos="180"/>
              </w:tabs>
              <w:ind w:right="-60"/>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7DAC3854" w14:textId="22D0781B"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70880" behindDoc="0" locked="0" layoutInCell="1" allowOverlap="1" wp14:anchorId="329C7209" wp14:editId="36CF8F06">
                      <wp:simplePos x="0" y="0"/>
                      <wp:positionH relativeFrom="column">
                        <wp:posOffset>-57007</wp:posOffset>
                      </wp:positionH>
                      <wp:positionV relativeFrom="paragraph">
                        <wp:posOffset>358062</wp:posOffset>
                      </wp:positionV>
                      <wp:extent cx="3218102" cy="188440"/>
                      <wp:effectExtent l="0" t="0" r="20955" b="21590"/>
                      <wp:wrapNone/>
                      <wp:docPr id="114" name="Group 114"/>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115"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5DB222" id="Group 114" o:spid="_x0000_s1026" style="position:absolute;margin-left:-4.5pt;margin-top:28.2pt;width:253.4pt;height:14.85pt;z-index:25177088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6E02D069"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16AEFB36" w14:textId="7D024706"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51E7F140"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240ED29F" w14:textId="4CDFD597" w:rsidR="000617B1" w:rsidRPr="001A3BDC"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67B2E624" w14:textId="5989A824"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41F54643" w14:textId="4337210D"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FA2375" w:rsidRPr="001A3BDC" w14:paraId="5339EAE6" w14:textId="77777777" w:rsidTr="00A45CE4">
        <w:trPr>
          <w:jc w:val="center"/>
        </w:trPr>
        <w:tc>
          <w:tcPr>
            <w:tcW w:w="2016" w:type="dxa"/>
            <w:tcBorders>
              <w:top w:val="single" w:sz="4" w:space="0" w:color="auto"/>
              <w:left w:val="single" w:sz="8" w:space="0" w:color="auto"/>
              <w:bottom w:val="single" w:sz="8" w:space="0" w:color="auto"/>
              <w:right w:val="single" w:sz="8" w:space="0" w:color="auto"/>
            </w:tcBorders>
          </w:tcPr>
          <w:p w14:paraId="72EB6472" w14:textId="0D30E3F3" w:rsidR="00FA2375" w:rsidRPr="001A3BDC" w:rsidRDefault="00FA2375" w:rsidP="00FA2375">
            <w:pPr>
              <w:tabs>
                <w:tab w:val="left" w:pos="180"/>
              </w:tabs>
              <w:rPr>
                <w:rFonts w:ascii="Times New Roman" w:hAnsi="Times New Roman" w:cs="Times New Roman"/>
                <w:highlight w:val="magenta"/>
                <w:u w:val="single"/>
              </w:rPr>
            </w:pPr>
            <w:r w:rsidRPr="00EB7452">
              <w:rPr>
                <w:rFonts w:ascii="Times New Roman" w:hAnsi="Times New Roman" w:cs="Times New Roman"/>
                <w:bCs/>
              </w:rPr>
              <w:t>The superintendent actively and consistently employs innovative and impactful leadership strategies that empower teachers, staff, and division leaders; maximize student academic progress; and result in effective teaching and learning that reflects excellence.</w:t>
            </w:r>
          </w:p>
        </w:tc>
        <w:tc>
          <w:tcPr>
            <w:tcW w:w="360" w:type="dxa"/>
            <w:tcBorders>
              <w:top w:val="nil"/>
              <w:left w:val="single" w:sz="8" w:space="0" w:color="auto"/>
              <w:bottom w:val="nil"/>
              <w:right w:val="single" w:sz="12" w:space="0" w:color="auto"/>
            </w:tcBorders>
          </w:tcPr>
          <w:p w14:paraId="4B796186" w14:textId="77777777" w:rsidR="00FA2375" w:rsidRPr="001A3BDC" w:rsidRDefault="00FA2375" w:rsidP="00FA2375">
            <w:pPr>
              <w:tabs>
                <w:tab w:val="left" w:pos="180"/>
              </w:tabs>
              <w:rPr>
                <w:rFonts w:ascii="Times New Roman" w:hAnsi="Times New Roman" w:cs="Times New Roman"/>
                <w:highlight w:val="magenta"/>
                <w:u w:val="single"/>
              </w:rPr>
            </w:pPr>
          </w:p>
        </w:tc>
        <w:tc>
          <w:tcPr>
            <w:tcW w:w="2016" w:type="dxa"/>
            <w:tcBorders>
              <w:top w:val="single" w:sz="4" w:space="0" w:color="auto"/>
              <w:left w:val="single" w:sz="12" w:space="0" w:color="auto"/>
              <w:bottom w:val="single" w:sz="12" w:space="0" w:color="auto"/>
              <w:right w:val="single" w:sz="12" w:space="0" w:color="auto"/>
            </w:tcBorders>
          </w:tcPr>
          <w:p w14:paraId="0A9F321E" w14:textId="17F7AE64" w:rsidR="00FA2375" w:rsidRPr="001A3BDC" w:rsidRDefault="00FA2375" w:rsidP="00FA2375">
            <w:pPr>
              <w:tabs>
                <w:tab w:val="left" w:pos="180"/>
              </w:tabs>
              <w:rPr>
                <w:rFonts w:ascii="Times New Roman" w:hAnsi="Times New Roman" w:cs="Times New Roman"/>
                <w:iCs/>
                <w:highlight w:val="magenta"/>
                <w:u w:val="single"/>
              </w:rPr>
            </w:pPr>
            <w:r w:rsidRPr="00EB7452">
              <w:rPr>
                <w:rFonts w:ascii="Times New Roman" w:hAnsi="Times New Roman" w:cs="Times New Roman"/>
                <w:iCs/>
              </w:rPr>
              <w:t xml:space="preserve">The superintendent fosters the success of all teachers, staff, division leaders, and students by ensuring the development, communication, implementation, and evaluation of instructional systems </w:t>
            </w:r>
            <w:r w:rsidRPr="00EB7452">
              <w:rPr>
                <w:rFonts w:ascii="Times New Roman" w:eastAsia="Calibri" w:hAnsi="Times New Roman" w:cs="Times New Roman"/>
                <w:iCs/>
              </w:rPr>
              <w:t>that promote high student achievement and professional development and growth for staff.</w:t>
            </w:r>
          </w:p>
        </w:tc>
        <w:tc>
          <w:tcPr>
            <w:tcW w:w="360" w:type="dxa"/>
            <w:tcBorders>
              <w:top w:val="nil"/>
              <w:left w:val="single" w:sz="12" w:space="0" w:color="auto"/>
              <w:bottom w:val="nil"/>
              <w:right w:val="single" w:sz="8" w:space="0" w:color="auto"/>
            </w:tcBorders>
          </w:tcPr>
          <w:p w14:paraId="1852539C" w14:textId="77777777" w:rsidR="00FA2375" w:rsidRPr="001A3BDC" w:rsidRDefault="00FA2375" w:rsidP="00FA2375">
            <w:pPr>
              <w:tabs>
                <w:tab w:val="left" w:pos="180"/>
              </w:tabs>
              <w:rPr>
                <w:rFonts w:ascii="Times New Roman" w:hAnsi="Times New Roman" w:cs="Times New Roman"/>
                <w:iCs/>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295E4FAE" w14:textId="103A989E" w:rsidR="00FA2375" w:rsidRPr="001A3BDC" w:rsidRDefault="00FA2375" w:rsidP="00FA2375">
            <w:pPr>
              <w:tabs>
                <w:tab w:val="left" w:pos="180"/>
              </w:tabs>
              <w:rPr>
                <w:rFonts w:ascii="Times New Roman" w:hAnsi="Times New Roman" w:cs="Times New Roman"/>
                <w:iCs/>
                <w:highlight w:val="magenta"/>
                <w:u w:val="single"/>
              </w:rPr>
            </w:pPr>
            <w:r w:rsidRPr="00EB7452">
              <w:rPr>
                <w:rFonts w:ascii="Times New Roman" w:hAnsi="Times New Roman" w:cs="Times New Roman"/>
              </w:rPr>
              <w:t xml:space="preserve">The superintendent is inconsistent in fostering the success of all teachers, staff, division leaders, and students by ensuring the development, communication, implementation, and/or evaluation of </w:t>
            </w:r>
            <w:r w:rsidRPr="00EB7452">
              <w:rPr>
                <w:rFonts w:ascii="Times New Roman" w:hAnsi="Times New Roman" w:cs="Times New Roman"/>
                <w:iCs/>
              </w:rPr>
              <w:t xml:space="preserve">instructional systems </w:t>
            </w:r>
            <w:r w:rsidRPr="00EB7452">
              <w:rPr>
                <w:rFonts w:ascii="Times New Roman" w:eastAsia="Calibri" w:hAnsi="Times New Roman" w:cs="Times New Roman"/>
                <w:iCs/>
              </w:rPr>
              <w:t>that promote high student achievement and professional development and growth for staff.</w:t>
            </w:r>
          </w:p>
        </w:tc>
        <w:tc>
          <w:tcPr>
            <w:tcW w:w="360" w:type="dxa"/>
            <w:tcBorders>
              <w:top w:val="nil"/>
              <w:left w:val="single" w:sz="8" w:space="0" w:color="auto"/>
              <w:bottom w:val="nil"/>
              <w:right w:val="single" w:sz="8" w:space="0" w:color="auto"/>
            </w:tcBorders>
          </w:tcPr>
          <w:p w14:paraId="22238F0B" w14:textId="77777777" w:rsidR="00FA2375" w:rsidRPr="001A3BDC" w:rsidRDefault="00FA2375" w:rsidP="00FA2375">
            <w:pPr>
              <w:tabs>
                <w:tab w:val="left" w:pos="180"/>
              </w:tabs>
              <w:rPr>
                <w:rFonts w:ascii="Times New Roman" w:hAnsi="Times New Roman" w:cs="Times New Roman"/>
                <w:iCs/>
                <w:noProof/>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493361C0" w14:textId="781C42B3" w:rsidR="00FA2375" w:rsidRPr="001A3BDC" w:rsidRDefault="00FA2375" w:rsidP="00FA2375">
            <w:pPr>
              <w:tabs>
                <w:tab w:val="left" w:pos="180"/>
              </w:tabs>
              <w:rPr>
                <w:rFonts w:ascii="Times New Roman" w:hAnsi="Times New Roman" w:cs="Times New Roman"/>
                <w:iCs/>
                <w:highlight w:val="magenta"/>
                <w:u w:val="single"/>
              </w:rPr>
            </w:pPr>
            <w:r w:rsidRPr="00EB7452">
              <w:rPr>
                <w:rFonts w:ascii="Times New Roman" w:hAnsi="Times New Roman" w:cs="Times New Roman"/>
              </w:rPr>
              <w:t xml:space="preserve">The superintendent fails to foster the success of all teachers, staff, division leaders, and students by ensuring the development, communication, implementation, and/or evaluation of </w:t>
            </w:r>
            <w:r w:rsidRPr="00EB7452">
              <w:rPr>
                <w:rFonts w:ascii="Times New Roman" w:hAnsi="Times New Roman" w:cs="Times New Roman"/>
                <w:iCs/>
              </w:rPr>
              <w:t xml:space="preserve">instructional systems </w:t>
            </w:r>
            <w:r w:rsidRPr="00EB7452">
              <w:rPr>
                <w:rFonts w:ascii="Times New Roman" w:eastAsia="Calibri" w:hAnsi="Times New Roman" w:cs="Times New Roman"/>
                <w:iCs/>
              </w:rPr>
              <w:t>that promote high student achievement and professional development and growth for staff.</w:t>
            </w:r>
          </w:p>
        </w:tc>
      </w:tr>
    </w:tbl>
    <w:tbl>
      <w:tblPr>
        <w:tblW w:w="9360" w:type="dxa"/>
        <w:tblInd w:w="108" w:type="dxa"/>
        <w:tblLayout w:type="fixed"/>
        <w:tblLook w:val="01E0" w:firstRow="1" w:lastRow="1" w:firstColumn="1" w:lastColumn="1" w:noHBand="0" w:noVBand="0"/>
      </w:tblPr>
      <w:tblGrid>
        <w:gridCol w:w="2340"/>
        <w:gridCol w:w="2340"/>
        <w:gridCol w:w="2340"/>
        <w:gridCol w:w="2340"/>
      </w:tblGrid>
      <w:tr w:rsidR="000B6734" w:rsidRPr="003E4331" w14:paraId="78134135" w14:textId="77777777" w:rsidTr="00A45CE4">
        <w:trPr>
          <w:trHeight w:val="377"/>
        </w:trPr>
        <w:tc>
          <w:tcPr>
            <w:tcW w:w="2340" w:type="dxa"/>
          </w:tcPr>
          <w:p w14:paraId="6FF565D3" w14:textId="77777777" w:rsidR="000B6734" w:rsidRPr="003E4331" w:rsidRDefault="000B6734"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34503B8D" w14:textId="6F237765" w:rsidR="000B6734" w:rsidRPr="00BF72BD" w:rsidRDefault="00DD6127" w:rsidP="00A45CE4">
            <w:pPr>
              <w:rPr>
                <w:rFonts w:ascii="Times New Roman" w:eastAsia="Times" w:hAnsi="Times New Roman" w:cs="Times New Roman"/>
                <w:i/>
                <w:iCs/>
                <w:sz w:val="22"/>
                <w:szCs w:val="22"/>
              </w:rPr>
            </w:pPr>
            <w:r>
              <w:rPr>
                <w:rFonts w:ascii="Times New Roman" w:eastAsia="Times" w:hAnsi="Times New Roman" w:cs="Times New Roman"/>
                <w:i/>
                <w:iCs/>
                <w:sz w:val="22"/>
                <w:szCs w:val="22"/>
              </w:rPr>
              <w:t xml:space="preserve"> </w:t>
            </w:r>
            <w:r w:rsidR="000B6734" w:rsidRPr="00BF72BD">
              <w:rPr>
                <w:rFonts w:ascii="Times New Roman" w:eastAsia="Times" w:hAnsi="Times New Roman" w:cs="Times New Roman"/>
                <w:i/>
                <w:iCs/>
                <w:sz w:val="22"/>
                <w:szCs w:val="22"/>
              </w:rPr>
              <w:t>Comments:</w:t>
            </w:r>
          </w:p>
          <w:p w14:paraId="05095948" w14:textId="77777777" w:rsidR="000B6734" w:rsidRDefault="000B6734" w:rsidP="00A45CE4">
            <w:pPr>
              <w:rPr>
                <w:rFonts w:ascii="Times New Roman" w:eastAsia="Times" w:hAnsi="Times New Roman" w:cs="Times New Roman"/>
                <w:i/>
                <w:iCs/>
                <w:sz w:val="22"/>
                <w:szCs w:val="22"/>
                <w:u w:val="single"/>
              </w:rPr>
            </w:pPr>
          </w:p>
          <w:p w14:paraId="52B2D674" w14:textId="77777777" w:rsidR="000B6734" w:rsidRPr="003E4331" w:rsidRDefault="000B6734" w:rsidP="00A45CE4">
            <w:pPr>
              <w:rPr>
                <w:rFonts w:ascii="Times New Roman" w:eastAsia="Times" w:hAnsi="Times New Roman" w:cs="Times New Roman"/>
                <w:i/>
                <w:u w:val="single"/>
              </w:rPr>
            </w:pPr>
          </w:p>
        </w:tc>
        <w:tc>
          <w:tcPr>
            <w:tcW w:w="2340" w:type="dxa"/>
          </w:tcPr>
          <w:p w14:paraId="31D9FBEE" w14:textId="77777777" w:rsidR="000B6734" w:rsidRPr="003E4331" w:rsidRDefault="000B6734" w:rsidP="00A45CE4">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12A2A07F" w14:textId="77777777" w:rsidR="000B6734" w:rsidRPr="003E4331" w:rsidRDefault="000B6734"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03F3E31C" w14:textId="77777777" w:rsidR="000B6734" w:rsidRPr="003E4331" w:rsidRDefault="000B6734"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3E5C5AC6" w14:textId="77777777" w:rsidR="000B6734" w:rsidRPr="003E4331" w:rsidRDefault="000B6734" w:rsidP="00A45CE4">
            <w:pPr>
              <w:jc w:val="center"/>
              <w:rPr>
                <w:rFonts w:ascii="Times New Roman" w:eastAsia="Times" w:hAnsi="Times New Roman" w:cs="Times New Roman"/>
                <w:u w:val="single"/>
              </w:rPr>
            </w:pPr>
          </w:p>
        </w:tc>
      </w:tr>
    </w:tbl>
    <w:p w14:paraId="15B981F2" w14:textId="77777777" w:rsidR="000B6734" w:rsidRDefault="000B6734" w:rsidP="000B6734">
      <w:pPr>
        <w:rPr>
          <w:rFonts w:ascii="Times New Roman" w:hAnsi="Times New Roman" w:cs="Times New Roman"/>
          <w:b/>
        </w:rPr>
      </w:pPr>
    </w:p>
    <w:p w14:paraId="5B5957A0" w14:textId="77777777" w:rsidR="00CC2E58" w:rsidRDefault="00CC2E58" w:rsidP="000B6734">
      <w:pPr>
        <w:rPr>
          <w:rFonts w:ascii="Times New Roman" w:hAnsi="Times New Roman" w:cs="Times New Roman"/>
          <w:b/>
        </w:rPr>
        <w:sectPr w:rsidR="00CC2E58" w:rsidSect="00D1790F">
          <w:headerReference w:type="default" r:id="rId38"/>
          <w:footnotePr>
            <w:numFmt w:val="lowerLetter"/>
            <w:numRestart w:val="eachSect"/>
          </w:footnotePr>
          <w:endnotePr>
            <w:numFmt w:val="decimal"/>
          </w:endnotePr>
          <w:type w:val="continuous"/>
          <w:pgSz w:w="12240" w:h="15840"/>
          <w:pgMar w:top="990" w:right="1080" w:bottom="1260" w:left="1440" w:header="720" w:footer="720" w:gutter="0"/>
          <w:cols w:space="720"/>
          <w:docGrid w:linePitch="326"/>
        </w:sectPr>
      </w:pPr>
    </w:p>
    <w:p w14:paraId="08BAE5C7" w14:textId="06A74D9E" w:rsidR="000B6734" w:rsidRDefault="000B6734" w:rsidP="000B6734">
      <w:pPr>
        <w:rPr>
          <w:rFonts w:ascii="Times New Roman" w:hAnsi="Times New Roman" w:cs="Times New Roman"/>
          <w:b/>
        </w:rPr>
      </w:pPr>
      <w:r>
        <w:rPr>
          <w:rFonts w:ascii="Times New Roman" w:hAnsi="Times New Roman" w:cs="Times New Roman"/>
          <w:b/>
        </w:rPr>
        <w:br w:type="page"/>
      </w:r>
    </w:p>
    <w:p w14:paraId="1FAB8FDD" w14:textId="27EA469A" w:rsidR="0083793C" w:rsidRDefault="0083793C" w:rsidP="0083793C">
      <w:pPr>
        <w:rPr>
          <w:rFonts w:ascii="Times New Roman" w:hAnsi="Times New Roman" w:cs="Times New Roman"/>
          <w:b/>
        </w:rPr>
      </w:pPr>
      <w:r w:rsidRPr="00BE4149">
        <w:rPr>
          <w:rFonts w:ascii="Times New Roman" w:hAnsi="Times New Roman" w:cs="Times New Roman"/>
          <w:b/>
        </w:rPr>
        <w:t xml:space="preserve">Performance Standard </w:t>
      </w:r>
      <w:r>
        <w:rPr>
          <w:rFonts w:ascii="Times New Roman" w:hAnsi="Times New Roman" w:cs="Times New Roman"/>
          <w:b/>
        </w:rPr>
        <w:t xml:space="preserve">4: Organizational Leadership and </w:t>
      </w:r>
      <w:r w:rsidRPr="00FA2375">
        <w:rPr>
          <w:rFonts w:ascii="Times New Roman" w:hAnsi="Times New Roman" w:cs="Times New Roman"/>
          <w:b/>
        </w:rPr>
        <w:t>Resource Management</w:t>
      </w:r>
    </w:p>
    <w:p w14:paraId="13BAE13D" w14:textId="77777777" w:rsidR="0083793C" w:rsidRDefault="0083793C" w:rsidP="0083793C">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14560" behindDoc="0" locked="0" layoutInCell="1" allowOverlap="1" wp14:anchorId="7348F03B" wp14:editId="5BE55418">
                <wp:simplePos x="0" y="0"/>
                <wp:positionH relativeFrom="column">
                  <wp:posOffset>127000</wp:posOffset>
                </wp:positionH>
                <wp:positionV relativeFrom="paragraph">
                  <wp:posOffset>96521</wp:posOffset>
                </wp:positionV>
                <wp:extent cx="5915025" cy="30861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5915025" cy="30861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1C91F" id="Rectangle 25" o:spid="_x0000_s1026" style="position:absolute;margin-left:10pt;margin-top:7.6pt;width:465.75pt;height:24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" filled="f" strokecolor="windowText" strokeweight="1pt"/>
            </w:pict>
          </mc:Fallback>
        </mc:AlternateContent>
      </w:r>
    </w:p>
    <w:tbl>
      <w:tblPr>
        <w:tblStyle w:val="TableGrid411"/>
        <w:tblW w:w="9144" w:type="dxa"/>
        <w:jc w:val="center"/>
        <w:tblLook w:val="04A0" w:firstRow="1" w:lastRow="0" w:firstColumn="1" w:lastColumn="0" w:noHBand="0" w:noVBand="1"/>
      </w:tblPr>
      <w:tblGrid>
        <w:gridCol w:w="2016"/>
        <w:gridCol w:w="360"/>
        <w:gridCol w:w="2016"/>
        <w:gridCol w:w="360"/>
        <w:gridCol w:w="2016"/>
        <w:gridCol w:w="360"/>
        <w:gridCol w:w="2016"/>
      </w:tblGrid>
      <w:tr w:rsidR="000617B1" w:rsidRPr="001A3BDC" w14:paraId="0906284B" w14:textId="77777777" w:rsidTr="00A45CE4">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03BF2F6F" w14:textId="2544242C" w:rsidR="000617B1" w:rsidRPr="001A3BDC" w:rsidRDefault="000617B1" w:rsidP="000617B1">
            <w:pPr>
              <w:tabs>
                <w:tab w:val="left" w:pos="180"/>
              </w:tabs>
              <w:ind w:right="-60"/>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588B7875" w14:textId="3D11AFA0"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72928" behindDoc="0" locked="0" layoutInCell="1" allowOverlap="1" wp14:anchorId="6A8B51AF" wp14:editId="7DC98821">
                      <wp:simplePos x="0" y="0"/>
                      <wp:positionH relativeFrom="column">
                        <wp:posOffset>-57007</wp:posOffset>
                      </wp:positionH>
                      <wp:positionV relativeFrom="paragraph">
                        <wp:posOffset>358062</wp:posOffset>
                      </wp:positionV>
                      <wp:extent cx="3218102" cy="188440"/>
                      <wp:effectExtent l="0" t="0" r="20955" b="21590"/>
                      <wp:wrapNone/>
                      <wp:docPr id="118" name="Group 118"/>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119"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556B1B" id="Group 118" o:spid="_x0000_s1026" style="position:absolute;margin-left:-4.5pt;margin-top:28.2pt;width:253.4pt;height:14.85pt;z-index:251772928"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1C433CEB"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290AEA22" w14:textId="5A84B26D"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22C4ECED"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695A9119" w14:textId="21B2EAB5" w:rsidR="000617B1" w:rsidRPr="001A3BDC"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527D6324"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5D290087" w14:textId="04CD4217"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FA2375" w:rsidRPr="001A3BDC" w14:paraId="09AC0292" w14:textId="77777777" w:rsidTr="00A45CE4">
        <w:trPr>
          <w:jc w:val="center"/>
        </w:trPr>
        <w:tc>
          <w:tcPr>
            <w:tcW w:w="2016" w:type="dxa"/>
            <w:tcBorders>
              <w:top w:val="single" w:sz="4" w:space="0" w:color="auto"/>
              <w:left w:val="single" w:sz="8" w:space="0" w:color="auto"/>
              <w:bottom w:val="single" w:sz="8" w:space="0" w:color="auto"/>
              <w:right w:val="single" w:sz="8" w:space="0" w:color="auto"/>
            </w:tcBorders>
          </w:tcPr>
          <w:p w14:paraId="4C447247" w14:textId="069F6DE4" w:rsidR="00FA2375" w:rsidRPr="001A3BDC" w:rsidRDefault="00FA2375" w:rsidP="00FA2375">
            <w:pPr>
              <w:tabs>
                <w:tab w:val="left" w:pos="180"/>
              </w:tabs>
              <w:rPr>
                <w:rFonts w:ascii="Times New Roman" w:hAnsi="Times New Roman" w:cs="Times New Roman"/>
                <w:highlight w:val="magenta"/>
                <w:u w:val="single"/>
              </w:rPr>
            </w:pPr>
            <w:r w:rsidRPr="00FA2375">
              <w:rPr>
                <w:rFonts w:ascii="Times New Roman" w:hAnsi="Times New Roman" w:cs="Times New Roman"/>
              </w:rPr>
              <w:t xml:space="preserve">The superintendent exemplifies leadership in efficient and safe operations and organizational management by promoting staff innovation, demonstrating proactive </w:t>
            </w:r>
            <w:r w:rsidR="00A45CE4">
              <w:rPr>
                <w:rFonts w:ascii="Times New Roman" w:hAnsi="Times New Roman" w:cs="Times New Roman"/>
              </w:rPr>
              <w:t>decision-making</w:t>
            </w:r>
            <w:r w:rsidRPr="00FA2375">
              <w:rPr>
                <w:rFonts w:ascii="Times New Roman" w:hAnsi="Times New Roman" w:cs="Times New Roman"/>
              </w:rPr>
              <w:t>, and maximizing available resources.</w:t>
            </w:r>
          </w:p>
        </w:tc>
        <w:tc>
          <w:tcPr>
            <w:tcW w:w="360" w:type="dxa"/>
            <w:tcBorders>
              <w:top w:val="nil"/>
              <w:left w:val="single" w:sz="8" w:space="0" w:color="auto"/>
              <w:bottom w:val="nil"/>
              <w:right w:val="single" w:sz="12" w:space="0" w:color="auto"/>
            </w:tcBorders>
          </w:tcPr>
          <w:p w14:paraId="78E0EDFF" w14:textId="77777777" w:rsidR="00FA2375" w:rsidRPr="001A3BDC" w:rsidRDefault="00FA2375" w:rsidP="00FA2375">
            <w:pPr>
              <w:tabs>
                <w:tab w:val="left" w:pos="180"/>
              </w:tabs>
              <w:rPr>
                <w:rFonts w:ascii="Times New Roman" w:hAnsi="Times New Roman" w:cs="Times New Roman"/>
                <w:highlight w:val="magenta"/>
                <w:u w:val="single"/>
              </w:rPr>
            </w:pPr>
          </w:p>
        </w:tc>
        <w:tc>
          <w:tcPr>
            <w:tcW w:w="2016" w:type="dxa"/>
            <w:tcBorders>
              <w:top w:val="single" w:sz="4" w:space="0" w:color="auto"/>
              <w:left w:val="single" w:sz="12" w:space="0" w:color="auto"/>
              <w:bottom w:val="single" w:sz="12" w:space="0" w:color="auto"/>
              <w:right w:val="single" w:sz="12" w:space="0" w:color="auto"/>
            </w:tcBorders>
          </w:tcPr>
          <w:p w14:paraId="68175887" w14:textId="460066A3" w:rsidR="00FA2375" w:rsidRPr="001A3BDC" w:rsidRDefault="00FA2375" w:rsidP="00FA2375">
            <w:pPr>
              <w:tabs>
                <w:tab w:val="left" w:pos="180"/>
              </w:tabs>
              <w:rPr>
                <w:rFonts w:ascii="Times New Roman" w:hAnsi="Times New Roman" w:cs="Times New Roman"/>
                <w:iCs/>
                <w:highlight w:val="magenta"/>
                <w:u w:val="single"/>
              </w:rPr>
            </w:pPr>
            <w:r w:rsidRPr="00FA2375">
              <w:rPr>
                <w:rFonts w:ascii="Times New Roman" w:hAnsi="Times New Roman" w:cs="Times New Roman"/>
                <w:iCs/>
              </w:rPr>
              <w:t>The superintendent fosters the safety and success of all teachers, staff, division leaders, and students by supporting, managing, and evaluating the division’s organization, operation, and use of resources.</w:t>
            </w:r>
          </w:p>
        </w:tc>
        <w:tc>
          <w:tcPr>
            <w:tcW w:w="360" w:type="dxa"/>
            <w:tcBorders>
              <w:top w:val="nil"/>
              <w:left w:val="single" w:sz="12" w:space="0" w:color="auto"/>
              <w:bottom w:val="nil"/>
              <w:right w:val="single" w:sz="8" w:space="0" w:color="auto"/>
            </w:tcBorders>
          </w:tcPr>
          <w:p w14:paraId="62AC2DD9" w14:textId="77777777" w:rsidR="00FA2375" w:rsidRPr="001A3BDC" w:rsidRDefault="00FA2375" w:rsidP="00FA2375">
            <w:pPr>
              <w:tabs>
                <w:tab w:val="left" w:pos="180"/>
              </w:tabs>
              <w:rPr>
                <w:rFonts w:ascii="Times New Roman" w:hAnsi="Times New Roman" w:cs="Times New Roman"/>
                <w:iCs/>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0267D2E0" w14:textId="5CA7C169" w:rsidR="00FA2375" w:rsidRPr="001A3BDC" w:rsidRDefault="00FA2375" w:rsidP="00FA2375">
            <w:pPr>
              <w:tabs>
                <w:tab w:val="left" w:pos="180"/>
              </w:tabs>
              <w:rPr>
                <w:rFonts w:ascii="Times New Roman" w:hAnsi="Times New Roman" w:cs="Times New Roman"/>
                <w:iCs/>
                <w:highlight w:val="magenta"/>
                <w:u w:val="single"/>
              </w:rPr>
            </w:pPr>
            <w:r w:rsidRPr="00FA2375">
              <w:rPr>
                <w:rFonts w:ascii="Times New Roman" w:hAnsi="Times New Roman" w:cs="Times New Roman"/>
              </w:rPr>
              <w:t>The superintendent is inconsistent in fostering the safety and success of all teachers, staff, division leaders, and students by supporting, managing, and/or evaluating the division’s organization, operation, and/or</w:t>
            </w:r>
            <w:r w:rsidRPr="00FA2375">
              <w:rPr>
                <w:rFonts w:ascii="Times New Roman" w:hAnsi="Times New Roman" w:cs="Times New Roman"/>
                <w:bCs/>
              </w:rPr>
              <w:t xml:space="preserve"> use of </w:t>
            </w:r>
            <w:r w:rsidRPr="00FA2375">
              <w:rPr>
                <w:rFonts w:ascii="Times New Roman" w:hAnsi="Times New Roman" w:cs="Times New Roman"/>
              </w:rPr>
              <w:t>resources.</w:t>
            </w:r>
          </w:p>
        </w:tc>
        <w:tc>
          <w:tcPr>
            <w:tcW w:w="360" w:type="dxa"/>
            <w:tcBorders>
              <w:top w:val="nil"/>
              <w:left w:val="single" w:sz="8" w:space="0" w:color="auto"/>
              <w:bottom w:val="nil"/>
              <w:right w:val="single" w:sz="8" w:space="0" w:color="auto"/>
            </w:tcBorders>
          </w:tcPr>
          <w:p w14:paraId="64118436" w14:textId="77777777" w:rsidR="00FA2375" w:rsidRPr="001A3BDC" w:rsidRDefault="00FA2375" w:rsidP="00FA2375">
            <w:pPr>
              <w:tabs>
                <w:tab w:val="left" w:pos="180"/>
              </w:tabs>
              <w:rPr>
                <w:rFonts w:ascii="Times New Roman" w:hAnsi="Times New Roman" w:cs="Times New Roman"/>
                <w:iCs/>
                <w:noProof/>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2AB3C21F" w14:textId="77777777" w:rsidR="00FA2375" w:rsidRPr="00FA2375" w:rsidRDefault="00FA2375" w:rsidP="00FA2375">
            <w:pPr>
              <w:rPr>
                <w:rFonts w:ascii="Times New Roman" w:hAnsi="Times New Roman" w:cs="Times New Roman"/>
              </w:rPr>
            </w:pPr>
            <w:r w:rsidRPr="00FA2375">
              <w:rPr>
                <w:rFonts w:ascii="Times New Roman" w:hAnsi="Times New Roman" w:cs="Times New Roman"/>
              </w:rPr>
              <w:t xml:space="preserve">The superintendent fails to foster the safety and success of all teachers, staff, division leaders, and students by supporting, managing, and/or evaluating the division’s organization, operation, and/or </w:t>
            </w:r>
            <w:r w:rsidRPr="00FA2375">
              <w:rPr>
                <w:rFonts w:ascii="Times New Roman" w:hAnsi="Times New Roman" w:cs="Times New Roman"/>
                <w:bCs/>
              </w:rPr>
              <w:t xml:space="preserve">use of </w:t>
            </w:r>
            <w:r w:rsidRPr="00FA2375">
              <w:rPr>
                <w:rFonts w:ascii="Times New Roman" w:hAnsi="Times New Roman" w:cs="Times New Roman"/>
              </w:rPr>
              <w:t>resources.</w:t>
            </w:r>
          </w:p>
          <w:p w14:paraId="0F09E53D" w14:textId="77777777" w:rsidR="00FA2375" w:rsidRPr="001A3BDC" w:rsidRDefault="00FA2375" w:rsidP="00FA2375">
            <w:pPr>
              <w:tabs>
                <w:tab w:val="left" w:pos="180"/>
              </w:tabs>
              <w:rPr>
                <w:rFonts w:ascii="Times New Roman" w:hAnsi="Times New Roman" w:cs="Times New Roman"/>
                <w:iCs/>
                <w:highlight w:val="magenta"/>
                <w:u w:val="single"/>
              </w:rPr>
            </w:pPr>
          </w:p>
        </w:tc>
      </w:tr>
    </w:tbl>
    <w:tbl>
      <w:tblPr>
        <w:tblW w:w="9360" w:type="dxa"/>
        <w:tblInd w:w="108" w:type="dxa"/>
        <w:tblLayout w:type="fixed"/>
        <w:tblLook w:val="01E0" w:firstRow="1" w:lastRow="1" w:firstColumn="1" w:lastColumn="1" w:noHBand="0" w:noVBand="0"/>
      </w:tblPr>
      <w:tblGrid>
        <w:gridCol w:w="2340"/>
        <w:gridCol w:w="2340"/>
        <w:gridCol w:w="2340"/>
        <w:gridCol w:w="2340"/>
      </w:tblGrid>
      <w:tr w:rsidR="0083793C" w:rsidRPr="003E4331" w14:paraId="59AC6DF8" w14:textId="77777777" w:rsidTr="00A45CE4">
        <w:trPr>
          <w:trHeight w:val="377"/>
        </w:trPr>
        <w:tc>
          <w:tcPr>
            <w:tcW w:w="2340" w:type="dxa"/>
          </w:tcPr>
          <w:p w14:paraId="26EB515D"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2C9D2AB6" w14:textId="14076B74" w:rsidR="0083793C" w:rsidRPr="00BF72BD" w:rsidRDefault="00DD6127" w:rsidP="00A45CE4">
            <w:pPr>
              <w:rPr>
                <w:rFonts w:ascii="Times New Roman" w:eastAsia="Times" w:hAnsi="Times New Roman" w:cs="Times New Roman"/>
                <w:i/>
                <w:iCs/>
                <w:sz w:val="22"/>
                <w:szCs w:val="22"/>
              </w:rPr>
            </w:pPr>
            <w:r>
              <w:rPr>
                <w:rFonts w:ascii="Times New Roman" w:eastAsia="Times" w:hAnsi="Times New Roman" w:cs="Times New Roman"/>
                <w:i/>
                <w:iCs/>
                <w:sz w:val="22"/>
                <w:szCs w:val="22"/>
              </w:rPr>
              <w:t xml:space="preserve"> </w:t>
            </w:r>
            <w:r w:rsidR="0083793C" w:rsidRPr="00BF72BD">
              <w:rPr>
                <w:rFonts w:ascii="Times New Roman" w:eastAsia="Times" w:hAnsi="Times New Roman" w:cs="Times New Roman"/>
                <w:i/>
                <w:iCs/>
                <w:sz w:val="22"/>
                <w:szCs w:val="22"/>
              </w:rPr>
              <w:t>Comments:</w:t>
            </w:r>
          </w:p>
          <w:p w14:paraId="247C5E5D" w14:textId="77777777" w:rsidR="0083793C" w:rsidRDefault="0083793C" w:rsidP="00A45CE4">
            <w:pPr>
              <w:rPr>
                <w:rFonts w:ascii="Times New Roman" w:eastAsia="Times" w:hAnsi="Times New Roman" w:cs="Times New Roman"/>
                <w:i/>
                <w:iCs/>
                <w:sz w:val="22"/>
                <w:szCs w:val="22"/>
                <w:u w:val="single"/>
              </w:rPr>
            </w:pPr>
          </w:p>
          <w:p w14:paraId="523CCBE2" w14:textId="77777777" w:rsidR="0083793C" w:rsidRPr="003E4331" w:rsidRDefault="0083793C" w:rsidP="00A45CE4">
            <w:pPr>
              <w:rPr>
                <w:rFonts w:ascii="Times New Roman" w:eastAsia="Times" w:hAnsi="Times New Roman" w:cs="Times New Roman"/>
                <w:i/>
                <w:u w:val="single"/>
              </w:rPr>
            </w:pPr>
          </w:p>
        </w:tc>
        <w:tc>
          <w:tcPr>
            <w:tcW w:w="2340" w:type="dxa"/>
          </w:tcPr>
          <w:p w14:paraId="01667C7D" w14:textId="77777777" w:rsidR="0083793C" w:rsidRPr="003E4331" w:rsidRDefault="0083793C" w:rsidP="00A45CE4">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53C283A7"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68417901"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32CC10C7" w14:textId="77777777" w:rsidR="0083793C" w:rsidRPr="003E4331" w:rsidRDefault="0083793C" w:rsidP="00A45CE4">
            <w:pPr>
              <w:jc w:val="center"/>
              <w:rPr>
                <w:rFonts w:ascii="Times New Roman" w:eastAsia="Times" w:hAnsi="Times New Roman" w:cs="Times New Roman"/>
                <w:u w:val="single"/>
              </w:rPr>
            </w:pPr>
          </w:p>
        </w:tc>
      </w:tr>
    </w:tbl>
    <w:p w14:paraId="4703AE77" w14:textId="77777777" w:rsidR="0083793C" w:rsidRDefault="0083793C" w:rsidP="0083793C">
      <w:pPr>
        <w:rPr>
          <w:rFonts w:ascii="Times New Roman" w:hAnsi="Times New Roman" w:cs="Times New Roman"/>
          <w:b/>
        </w:rPr>
      </w:pPr>
    </w:p>
    <w:p w14:paraId="74923570" w14:textId="32DE3AC7" w:rsidR="0083793C" w:rsidRDefault="0083793C" w:rsidP="0083793C">
      <w:pPr>
        <w:rPr>
          <w:rFonts w:ascii="Times New Roman" w:hAnsi="Times New Roman" w:cs="Times New Roman"/>
          <w:b/>
        </w:rPr>
      </w:pPr>
      <w:r w:rsidRPr="007B1956">
        <w:rPr>
          <w:rFonts w:ascii="Times New Roman" w:hAnsi="Times New Roman" w:cs="Times New Roman"/>
          <w:b/>
        </w:rPr>
        <w:t>Performance Standard 5: Communication</w:t>
      </w:r>
      <w:r>
        <w:rPr>
          <w:rFonts w:ascii="Times New Roman" w:hAnsi="Times New Roman" w:cs="Times New Roman"/>
          <w:b/>
        </w:rPr>
        <w:t xml:space="preserve"> and Community Relations</w:t>
      </w:r>
      <w:bookmarkStart w:id="70" w:name="_Hlk85193843"/>
    </w:p>
    <w:p w14:paraId="2818EE3E" w14:textId="3386F717" w:rsidR="0083793C" w:rsidRDefault="0083793C" w:rsidP="0083793C">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17632" behindDoc="0" locked="0" layoutInCell="1" allowOverlap="1" wp14:anchorId="331ECCE8" wp14:editId="4047EC36">
                <wp:simplePos x="0" y="0"/>
                <wp:positionH relativeFrom="column">
                  <wp:posOffset>127000</wp:posOffset>
                </wp:positionH>
                <wp:positionV relativeFrom="paragraph">
                  <wp:posOffset>75565</wp:posOffset>
                </wp:positionV>
                <wp:extent cx="5915025" cy="2670175"/>
                <wp:effectExtent l="0" t="0" r="28575" b="15875"/>
                <wp:wrapNone/>
                <wp:docPr id="38" name="Rectangle 38"/>
                <wp:cNvGraphicFramePr/>
                <a:graphic xmlns:a="http://schemas.openxmlformats.org/drawingml/2006/main">
                  <a:graphicData uri="http://schemas.microsoft.com/office/word/2010/wordprocessingShape">
                    <wps:wsp>
                      <wps:cNvSpPr/>
                      <wps:spPr>
                        <a:xfrm>
                          <a:off x="0" y="0"/>
                          <a:ext cx="5915025" cy="26701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08BDB" id="Rectangle 38" o:spid="_x0000_s1026" style="position:absolute;margin-left:10pt;margin-top:5.95pt;width:465.75pt;height:21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" filled="f" strokecolor="windowText" strokeweight="1pt"/>
            </w:pict>
          </mc:Fallback>
        </mc:AlternateContent>
      </w:r>
    </w:p>
    <w:tbl>
      <w:tblPr>
        <w:tblStyle w:val="TableGrid411"/>
        <w:tblW w:w="9144" w:type="dxa"/>
        <w:jc w:val="center"/>
        <w:tblLook w:val="04A0" w:firstRow="1" w:lastRow="0" w:firstColumn="1" w:lastColumn="0" w:noHBand="0" w:noVBand="1"/>
      </w:tblPr>
      <w:tblGrid>
        <w:gridCol w:w="2016"/>
        <w:gridCol w:w="360"/>
        <w:gridCol w:w="2016"/>
        <w:gridCol w:w="360"/>
        <w:gridCol w:w="2016"/>
        <w:gridCol w:w="360"/>
        <w:gridCol w:w="2016"/>
      </w:tblGrid>
      <w:tr w:rsidR="000617B1" w:rsidRPr="001A3BDC" w14:paraId="5368001A" w14:textId="77777777" w:rsidTr="00A45CE4">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3656A04C" w14:textId="0F8B4F6B" w:rsidR="000617B1" w:rsidRPr="001A3BDC" w:rsidRDefault="000617B1" w:rsidP="000617B1">
            <w:pPr>
              <w:tabs>
                <w:tab w:val="left" w:pos="180"/>
              </w:tabs>
              <w:ind w:right="-60"/>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34504639" w14:textId="3AC9D11A"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74976" behindDoc="0" locked="0" layoutInCell="1" allowOverlap="1" wp14:anchorId="6B67B37A" wp14:editId="045D31C8">
                      <wp:simplePos x="0" y="0"/>
                      <wp:positionH relativeFrom="column">
                        <wp:posOffset>-57007</wp:posOffset>
                      </wp:positionH>
                      <wp:positionV relativeFrom="paragraph">
                        <wp:posOffset>358062</wp:posOffset>
                      </wp:positionV>
                      <wp:extent cx="3218102" cy="188440"/>
                      <wp:effectExtent l="0" t="0" r="20955" b="21590"/>
                      <wp:wrapNone/>
                      <wp:docPr id="122" name="Group 122"/>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123"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5D3EB0" id="Group 122" o:spid="_x0000_s1026" style="position:absolute;margin-left:-4.5pt;margin-top:28.2pt;width:253.4pt;height:14.85pt;z-index:251774976"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169B743C"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1020C7FE" w14:textId="64C6EC80"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54A51232"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3937E898" w14:textId="47E4E8F1" w:rsidR="000617B1" w:rsidRPr="001A3BDC"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30E2EEAE"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39DFA274" w14:textId="48FC633C"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FA2375" w:rsidRPr="001A3BDC" w14:paraId="1F51DD6B" w14:textId="77777777" w:rsidTr="00A45CE4">
        <w:trPr>
          <w:jc w:val="center"/>
        </w:trPr>
        <w:tc>
          <w:tcPr>
            <w:tcW w:w="2016" w:type="dxa"/>
            <w:tcBorders>
              <w:top w:val="single" w:sz="4" w:space="0" w:color="auto"/>
              <w:left w:val="single" w:sz="8" w:space="0" w:color="auto"/>
              <w:bottom w:val="single" w:sz="8" w:space="0" w:color="auto"/>
              <w:right w:val="single" w:sz="8" w:space="0" w:color="auto"/>
            </w:tcBorders>
          </w:tcPr>
          <w:p w14:paraId="57D8B59E" w14:textId="788BABFF" w:rsidR="00FA2375" w:rsidRPr="001A3BDC" w:rsidRDefault="00FA2375" w:rsidP="00FA2375">
            <w:pPr>
              <w:tabs>
                <w:tab w:val="left" w:pos="180"/>
              </w:tabs>
              <w:rPr>
                <w:rFonts w:ascii="Times New Roman" w:hAnsi="Times New Roman" w:cs="Times New Roman"/>
                <w:highlight w:val="magenta"/>
                <w:u w:val="single"/>
              </w:rPr>
            </w:pPr>
            <w:r w:rsidRPr="00FA2375">
              <w:rPr>
                <w:rFonts w:ascii="Times New Roman" w:hAnsi="Times New Roman" w:cs="Times New Roman"/>
              </w:rPr>
              <w:t>The superintendent proactively seeks and creates innovative and productive methods to communicate, collaborate, and engage impactfully with stakeholders.</w:t>
            </w:r>
          </w:p>
        </w:tc>
        <w:tc>
          <w:tcPr>
            <w:tcW w:w="360" w:type="dxa"/>
            <w:tcBorders>
              <w:top w:val="nil"/>
              <w:left w:val="single" w:sz="8" w:space="0" w:color="auto"/>
              <w:bottom w:val="nil"/>
              <w:right w:val="single" w:sz="12" w:space="0" w:color="auto"/>
            </w:tcBorders>
          </w:tcPr>
          <w:p w14:paraId="2FBC55E0" w14:textId="77777777" w:rsidR="00FA2375" w:rsidRPr="001A3BDC" w:rsidRDefault="00FA2375" w:rsidP="00FA2375">
            <w:pPr>
              <w:tabs>
                <w:tab w:val="left" w:pos="180"/>
              </w:tabs>
              <w:rPr>
                <w:rFonts w:ascii="Times New Roman" w:hAnsi="Times New Roman" w:cs="Times New Roman"/>
                <w:highlight w:val="magenta"/>
                <w:u w:val="single"/>
              </w:rPr>
            </w:pPr>
          </w:p>
        </w:tc>
        <w:tc>
          <w:tcPr>
            <w:tcW w:w="2016" w:type="dxa"/>
            <w:tcBorders>
              <w:top w:val="single" w:sz="4" w:space="0" w:color="auto"/>
              <w:left w:val="single" w:sz="12" w:space="0" w:color="auto"/>
              <w:bottom w:val="single" w:sz="12" w:space="0" w:color="auto"/>
              <w:right w:val="single" w:sz="12" w:space="0" w:color="auto"/>
            </w:tcBorders>
          </w:tcPr>
          <w:p w14:paraId="6737464B" w14:textId="70129B12" w:rsidR="00FA2375" w:rsidRPr="001A3BDC" w:rsidRDefault="00FA2375" w:rsidP="00FA2375">
            <w:pPr>
              <w:tabs>
                <w:tab w:val="left" w:pos="180"/>
              </w:tabs>
              <w:rPr>
                <w:rFonts w:ascii="Times New Roman" w:hAnsi="Times New Roman" w:cs="Times New Roman"/>
                <w:iCs/>
                <w:highlight w:val="magenta"/>
                <w:u w:val="single"/>
              </w:rPr>
            </w:pPr>
            <w:r w:rsidRPr="00FA2375">
              <w:rPr>
                <w:rFonts w:ascii="Times New Roman" w:hAnsi="Times New Roman" w:cs="Times New Roman"/>
                <w:iCs/>
              </w:rPr>
              <w:t>The superintendent fosters the success of all students through proactive, responsive, and professional communication with the board, staff, families, and other stakeholders.</w:t>
            </w:r>
          </w:p>
        </w:tc>
        <w:tc>
          <w:tcPr>
            <w:tcW w:w="360" w:type="dxa"/>
            <w:tcBorders>
              <w:top w:val="nil"/>
              <w:left w:val="single" w:sz="12" w:space="0" w:color="auto"/>
              <w:bottom w:val="nil"/>
              <w:right w:val="single" w:sz="8" w:space="0" w:color="auto"/>
            </w:tcBorders>
          </w:tcPr>
          <w:p w14:paraId="4E9095DE" w14:textId="77777777" w:rsidR="00FA2375" w:rsidRPr="001A3BDC" w:rsidRDefault="00FA2375" w:rsidP="00FA2375">
            <w:pPr>
              <w:tabs>
                <w:tab w:val="left" w:pos="180"/>
              </w:tabs>
              <w:rPr>
                <w:rFonts w:ascii="Times New Roman" w:hAnsi="Times New Roman" w:cs="Times New Roman"/>
                <w:iCs/>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1BD251B3" w14:textId="24B2836E" w:rsidR="00FA2375" w:rsidRPr="001A3BDC" w:rsidRDefault="00FA2375" w:rsidP="00FA2375">
            <w:pPr>
              <w:tabs>
                <w:tab w:val="left" w:pos="180"/>
              </w:tabs>
              <w:rPr>
                <w:rFonts w:ascii="Times New Roman" w:hAnsi="Times New Roman" w:cs="Times New Roman"/>
                <w:iCs/>
                <w:highlight w:val="magenta"/>
                <w:u w:val="single"/>
              </w:rPr>
            </w:pPr>
            <w:r w:rsidRPr="00FA2375">
              <w:rPr>
                <w:rFonts w:ascii="Times New Roman" w:hAnsi="Times New Roman" w:cs="Times New Roman"/>
              </w:rPr>
              <w:t>The superintendent is inconsistent in fostering the success of all students through proactive, responsive, and/or professional communication with the board, staff, families, and/or other stakeholders.</w:t>
            </w:r>
          </w:p>
        </w:tc>
        <w:tc>
          <w:tcPr>
            <w:tcW w:w="360" w:type="dxa"/>
            <w:tcBorders>
              <w:top w:val="nil"/>
              <w:left w:val="single" w:sz="8" w:space="0" w:color="auto"/>
              <w:bottom w:val="nil"/>
              <w:right w:val="single" w:sz="8" w:space="0" w:color="auto"/>
            </w:tcBorders>
          </w:tcPr>
          <w:p w14:paraId="6E94F0A7" w14:textId="77777777" w:rsidR="00FA2375" w:rsidRPr="001A3BDC" w:rsidRDefault="00FA2375" w:rsidP="00FA2375">
            <w:pPr>
              <w:tabs>
                <w:tab w:val="left" w:pos="180"/>
              </w:tabs>
              <w:rPr>
                <w:rFonts w:ascii="Times New Roman" w:hAnsi="Times New Roman" w:cs="Times New Roman"/>
                <w:iCs/>
                <w:noProof/>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74594250" w14:textId="241E0B01" w:rsidR="00FA2375" w:rsidRPr="001A3BDC" w:rsidRDefault="00FA2375" w:rsidP="00FA2375">
            <w:pPr>
              <w:tabs>
                <w:tab w:val="left" w:pos="180"/>
              </w:tabs>
              <w:rPr>
                <w:rFonts w:ascii="Times New Roman" w:hAnsi="Times New Roman" w:cs="Times New Roman"/>
                <w:iCs/>
                <w:highlight w:val="magenta"/>
                <w:u w:val="single"/>
              </w:rPr>
            </w:pPr>
            <w:r w:rsidRPr="00FA2375">
              <w:rPr>
                <w:rFonts w:ascii="Times New Roman" w:hAnsi="Times New Roman" w:cs="Times New Roman"/>
              </w:rPr>
              <w:t>The superintendent</w:t>
            </w:r>
            <w:r w:rsidRPr="00FA2375">
              <w:rPr>
                <w:rFonts w:ascii="Times New Roman" w:hAnsi="Times New Roman" w:cs="Times New Roman"/>
                <w:strike/>
              </w:rPr>
              <w:t xml:space="preserve"> </w:t>
            </w:r>
            <w:r w:rsidRPr="00FA2375">
              <w:rPr>
                <w:rFonts w:ascii="Times New Roman" w:hAnsi="Times New Roman" w:cs="Times New Roman"/>
              </w:rPr>
              <w:t>fails to foster the success of all students through proactive, responsive, and/or professional communications with the board, staff, families, and/or other stakeholders.</w:t>
            </w:r>
          </w:p>
        </w:tc>
      </w:tr>
    </w:tbl>
    <w:tbl>
      <w:tblPr>
        <w:tblW w:w="9360" w:type="dxa"/>
        <w:tblInd w:w="108" w:type="dxa"/>
        <w:tblLayout w:type="fixed"/>
        <w:tblLook w:val="01E0" w:firstRow="1" w:lastRow="1" w:firstColumn="1" w:lastColumn="1" w:noHBand="0" w:noVBand="0"/>
      </w:tblPr>
      <w:tblGrid>
        <w:gridCol w:w="2340"/>
        <w:gridCol w:w="2340"/>
        <w:gridCol w:w="2340"/>
        <w:gridCol w:w="2340"/>
      </w:tblGrid>
      <w:tr w:rsidR="0083793C" w:rsidRPr="003E4331" w14:paraId="7D39B041" w14:textId="77777777" w:rsidTr="00A45CE4">
        <w:trPr>
          <w:trHeight w:val="377"/>
        </w:trPr>
        <w:tc>
          <w:tcPr>
            <w:tcW w:w="2340" w:type="dxa"/>
          </w:tcPr>
          <w:p w14:paraId="1820BBC7"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3AD0731F" w14:textId="7BB1F477" w:rsidR="0083793C" w:rsidRPr="00BF72BD" w:rsidRDefault="00DD6127" w:rsidP="00A45CE4">
            <w:pPr>
              <w:rPr>
                <w:rFonts w:ascii="Times New Roman" w:eastAsia="Times" w:hAnsi="Times New Roman" w:cs="Times New Roman"/>
                <w:i/>
                <w:iCs/>
                <w:sz w:val="22"/>
                <w:szCs w:val="22"/>
              </w:rPr>
            </w:pPr>
            <w:r>
              <w:rPr>
                <w:rFonts w:ascii="Times New Roman" w:eastAsia="Times" w:hAnsi="Times New Roman" w:cs="Times New Roman"/>
                <w:i/>
                <w:iCs/>
                <w:sz w:val="22"/>
                <w:szCs w:val="22"/>
              </w:rPr>
              <w:t xml:space="preserve"> </w:t>
            </w:r>
            <w:r w:rsidR="0083793C" w:rsidRPr="00BF72BD">
              <w:rPr>
                <w:rFonts w:ascii="Times New Roman" w:eastAsia="Times" w:hAnsi="Times New Roman" w:cs="Times New Roman"/>
                <w:i/>
                <w:iCs/>
                <w:sz w:val="22"/>
                <w:szCs w:val="22"/>
              </w:rPr>
              <w:t>Comments:</w:t>
            </w:r>
          </w:p>
          <w:p w14:paraId="69DD3E15" w14:textId="77777777" w:rsidR="0083793C" w:rsidRDefault="0083793C" w:rsidP="00A45CE4">
            <w:pPr>
              <w:rPr>
                <w:rFonts w:ascii="Times New Roman" w:eastAsia="Times" w:hAnsi="Times New Roman" w:cs="Times New Roman"/>
                <w:i/>
                <w:iCs/>
                <w:sz w:val="22"/>
                <w:szCs w:val="22"/>
                <w:u w:val="single"/>
              </w:rPr>
            </w:pPr>
          </w:p>
          <w:p w14:paraId="67A392F4" w14:textId="77777777" w:rsidR="0083793C" w:rsidRPr="003E4331" w:rsidRDefault="0083793C" w:rsidP="00A45CE4">
            <w:pPr>
              <w:rPr>
                <w:rFonts w:ascii="Times New Roman" w:eastAsia="Times" w:hAnsi="Times New Roman" w:cs="Times New Roman"/>
                <w:i/>
                <w:u w:val="single"/>
              </w:rPr>
            </w:pPr>
          </w:p>
        </w:tc>
        <w:tc>
          <w:tcPr>
            <w:tcW w:w="2340" w:type="dxa"/>
          </w:tcPr>
          <w:p w14:paraId="094986FE" w14:textId="77777777" w:rsidR="0083793C" w:rsidRPr="003E4331" w:rsidRDefault="0083793C" w:rsidP="00A45CE4">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64CC6469"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1034FB72"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5B9EFC16" w14:textId="77777777" w:rsidR="0083793C" w:rsidRPr="003E4331" w:rsidRDefault="0083793C" w:rsidP="00A45CE4">
            <w:pPr>
              <w:jc w:val="center"/>
              <w:rPr>
                <w:rFonts w:ascii="Times New Roman" w:eastAsia="Times" w:hAnsi="Times New Roman" w:cs="Times New Roman"/>
                <w:u w:val="single"/>
              </w:rPr>
            </w:pPr>
          </w:p>
        </w:tc>
      </w:tr>
    </w:tbl>
    <w:p w14:paraId="08361508" w14:textId="77777777" w:rsidR="00CC2E58" w:rsidRDefault="00CC2E58" w:rsidP="000B6734">
      <w:pPr>
        <w:rPr>
          <w:rFonts w:ascii="Times New Roman" w:hAnsi="Times New Roman" w:cs="Times New Roman"/>
          <w:b/>
        </w:rPr>
        <w:sectPr w:rsidR="00CC2E58" w:rsidSect="00D1790F">
          <w:headerReference w:type="default" r:id="rId39"/>
          <w:footnotePr>
            <w:numFmt w:val="lowerLetter"/>
            <w:numRestart w:val="eachSect"/>
          </w:footnotePr>
          <w:endnotePr>
            <w:numFmt w:val="decimal"/>
          </w:endnotePr>
          <w:type w:val="continuous"/>
          <w:pgSz w:w="12240" w:h="15840"/>
          <w:pgMar w:top="990" w:right="1080" w:bottom="1260" w:left="1440" w:header="720" w:footer="720" w:gutter="0"/>
          <w:cols w:space="720"/>
          <w:docGrid w:linePitch="326"/>
        </w:sectPr>
      </w:pPr>
    </w:p>
    <w:bookmarkEnd w:id="70"/>
    <w:p w14:paraId="029EEA1E" w14:textId="77777777" w:rsidR="00FA2375" w:rsidRDefault="00FA2375">
      <w:pPr>
        <w:rPr>
          <w:rFonts w:ascii="Times New Roman" w:hAnsi="Times New Roman" w:cs="Times New Roman"/>
          <w:b/>
        </w:rPr>
      </w:pPr>
      <w:r>
        <w:rPr>
          <w:rFonts w:ascii="Times New Roman" w:hAnsi="Times New Roman" w:cs="Times New Roman"/>
          <w:b/>
        </w:rPr>
        <w:br w:type="page"/>
      </w:r>
    </w:p>
    <w:p w14:paraId="18AFEA54" w14:textId="44761F63" w:rsidR="0083793C" w:rsidRDefault="0083793C" w:rsidP="0083793C">
      <w:pPr>
        <w:rPr>
          <w:rFonts w:ascii="Times New Roman" w:hAnsi="Times New Roman" w:cs="Times New Roman"/>
          <w:b/>
        </w:rPr>
      </w:pPr>
      <w:r w:rsidRPr="007B1956">
        <w:rPr>
          <w:rFonts w:ascii="Times New Roman" w:hAnsi="Times New Roman" w:cs="Times New Roman"/>
          <w:b/>
        </w:rPr>
        <w:t xml:space="preserve">Performance </w:t>
      </w:r>
      <w:r w:rsidRPr="00FA2375">
        <w:rPr>
          <w:rFonts w:ascii="Times New Roman" w:hAnsi="Times New Roman" w:cs="Times New Roman"/>
          <w:b/>
        </w:rPr>
        <w:t>Standard 6: Culturally Responsive and Equitable Division Leadership</w:t>
      </w:r>
    </w:p>
    <w:p w14:paraId="0E0469AC" w14:textId="77777777" w:rsidR="0083793C" w:rsidRDefault="0083793C" w:rsidP="0083793C">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32992" behindDoc="0" locked="0" layoutInCell="1" allowOverlap="1" wp14:anchorId="273A4F9E" wp14:editId="3DE3266E">
                <wp:simplePos x="0" y="0"/>
                <wp:positionH relativeFrom="column">
                  <wp:posOffset>127000</wp:posOffset>
                </wp:positionH>
                <wp:positionV relativeFrom="paragraph">
                  <wp:posOffset>77471</wp:posOffset>
                </wp:positionV>
                <wp:extent cx="5915025" cy="3790950"/>
                <wp:effectExtent l="0" t="0" r="28575" b="19050"/>
                <wp:wrapNone/>
                <wp:docPr id="86" name="Rectangle 86"/>
                <wp:cNvGraphicFramePr/>
                <a:graphic xmlns:a="http://schemas.openxmlformats.org/drawingml/2006/main">
                  <a:graphicData uri="http://schemas.microsoft.com/office/word/2010/wordprocessingShape">
                    <wps:wsp>
                      <wps:cNvSpPr/>
                      <wps:spPr>
                        <a:xfrm>
                          <a:off x="0" y="0"/>
                          <a:ext cx="5915025" cy="37909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C8AEC" id="Rectangle 86" o:spid="_x0000_s1026" style="position:absolute;margin-left:10pt;margin-top:6.1pt;width:465.75pt;height:29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" filled="f" strokecolor="windowText" strokeweight="1pt"/>
            </w:pict>
          </mc:Fallback>
        </mc:AlternateContent>
      </w:r>
    </w:p>
    <w:tbl>
      <w:tblPr>
        <w:tblStyle w:val="TableGrid411"/>
        <w:tblW w:w="9144" w:type="dxa"/>
        <w:jc w:val="center"/>
        <w:tblLook w:val="04A0" w:firstRow="1" w:lastRow="0" w:firstColumn="1" w:lastColumn="0" w:noHBand="0" w:noVBand="1"/>
      </w:tblPr>
      <w:tblGrid>
        <w:gridCol w:w="2016"/>
        <w:gridCol w:w="360"/>
        <w:gridCol w:w="2016"/>
        <w:gridCol w:w="360"/>
        <w:gridCol w:w="2016"/>
        <w:gridCol w:w="360"/>
        <w:gridCol w:w="2016"/>
      </w:tblGrid>
      <w:tr w:rsidR="000617B1" w:rsidRPr="001A3BDC" w14:paraId="21D3F5DF" w14:textId="77777777" w:rsidTr="00A45CE4">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47709CCC" w14:textId="2A8AC21E" w:rsidR="000617B1" w:rsidRPr="001A3BDC" w:rsidRDefault="000617B1" w:rsidP="000617B1">
            <w:pPr>
              <w:tabs>
                <w:tab w:val="left" w:pos="180"/>
              </w:tabs>
              <w:ind w:right="-60"/>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463C2895" w14:textId="179BC664"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77024" behindDoc="0" locked="0" layoutInCell="1" allowOverlap="1" wp14:anchorId="4E169C9B" wp14:editId="5482BB93">
                      <wp:simplePos x="0" y="0"/>
                      <wp:positionH relativeFrom="column">
                        <wp:posOffset>-57007</wp:posOffset>
                      </wp:positionH>
                      <wp:positionV relativeFrom="paragraph">
                        <wp:posOffset>358062</wp:posOffset>
                      </wp:positionV>
                      <wp:extent cx="3218102" cy="188440"/>
                      <wp:effectExtent l="0" t="0" r="20955" b="21590"/>
                      <wp:wrapNone/>
                      <wp:docPr id="126" name="Group 126"/>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127"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AF35DC" id="Group 126" o:spid="_x0000_s1026" style="position:absolute;margin-left:-4.5pt;margin-top:28.2pt;width:253.4pt;height:14.85pt;z-index:251777024"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0BEC3D62"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2586185D" w14:textId="00FB8FFA"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24616501"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2C647144" w14:textId="1EF9CEE5" w:rsidR="000617B1" w:rsidRPr="001A3BDC"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245A1645"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58FA9FDE" w14:textId="69F1426D"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FA2375" w:rsidRPr="001A3BDC" w14:paraId="64B6350C" w14:textId="77777777" w:rsidTr="00A45CE4">
        <w:trPr>
          <w:jc w:val="center"/>
        </w:trPr>
        <w:tc>
          <w:tcPr>
            <w:tcW w:w="2016" w:type="dxa"/>
            <w:tcBorders>
              <w:top w:val="single" w:sz="4" w:space="0" w:color="auto"/>
              <w:left w:val="single" w:sz="8" w:space="0" w:color="auto"/>
              <w:bottom w:val="single" w:sz="8" w:space="0" w:color="auto"/>
              <w:right w:val="single" w:sz="8" w:space="0" w:color="auto"/>
            </w:tcBorders>
            <w:shd w:val="clear" w:color="auto" w:fill="auto"/>
          </w:tcPr>
          <w:p w14:paraId="5B8C26E7" w14:textId="77747112" w:rsidR="00FA2375" w:rsidRPr="001A3BDC" w:rsidRDefault="00FA2375" w:rsidP="00FA2375">
            <w:pPr>
              <w:tabs>
                <w:tab w:val="left" w:pos="180"/>
              </w:tabs>
              <w:rPr>
                <w:rFonts w:ascii="Times New Roman" w:hAnsi="Times New Roman" w:cs="Times New Roman"/>
                <w:highlight w:val="magenta"/>
                <w:u w:val="single"/>
              </w:rPr>
            </w:pPr>
            <w:r w:rsidRPr="00FA2375">
              <w:rPr>
                <w:rFonts w:ascii="Times New Roman" w:hAnsi="Times New Roman" w:cs="Times New Roman"/>
              </w:rPr>
              <w:t xml:space="preserve">The superintendent consistently engages internal and external stakeholders in demonstrating a shared commitment to ensuring a culturally responsive environment that objectively monitors student outcomes and allocates resources to ensure the creation of a culturally responsive environment where all students and staff thrive. </w:t>
            </w:r>
          </w:p>
        </w:tc>
        <w:tc>
          <w:tcPr>
            <w:tcW w:w="360" w:type="dxa"/>
            <w:tcBorders>
              <w:top w:val="nil"/>
              <w:left w:val="single" w:sz="8" w:space="0" w:color="auto"/>
              <w:bottom w:val="nil"/>
              <w:right w:val="single" w:sz="12" w:space="0" w:color="auto"/>
            </w:tcBorders>
          </w:tcPr>
          <w:p w14:paraId="2ABD6348" w14:textId="77777777" w:rsidR="00FA2375" w:rsidRPr="001A3BDC" w:rsidRDefault="00FA2375" w:rsidP="00FA2375">
            <w:pPr>
              <w:tabs>
                <w:tab w:val="left" w:pos="180"/>
              </w:tabs>
              <w:rPr>
                <w:rFonts w:ascii="Times New Roman" w:hAnsi="Times New Roman" w:cs="Times New Roman"/>
                <w:highlight w:val="magenta"/>
                <w:u w:val="single"/>
              </w:rPr>
            </w:pPr>
          </w:p>
        </w:tc>
        <w:tc>
          <w:tcPr>
            <w:tcW w:w="2016" w:type="dxa"/>
            <w:tcBorders>
              <w:top w:val="single" w:sz="4" w:space="0" w:color="auto"/>
              <w:left w:val="single" w:sz="12" w:space="0" w:color="auto"/>
              <w:bottom w:val="single" w:sz="12" w:space="0" w:color="auto"/>
              <w:right w:val="single" w:sz="12" w:space="0" w:color="auto"/>
            </w:tcBorders>
          </w:tcPr>
          <w:p w14:paraId="3E968232" w14:textId="52E3C7A2" w:rsidR="00FA2375" w:rsidRPr="001A3BDC" w:rsidRDefault="00FA2375" w:rsidP="00FA2375">
            <w:pPr>
              <w:tabs>
                <w:tab w:val="left" w:pos="180"/>
              </w:tabs>
              <w:rPr>
                <w:rFonts w:ascii="Times New Roman" w:hAnsi="Times New Roman" w:cs="Times New Roman"/>
                <w:iCs/>
                <w:highlight w:val="magenta"/>
                <w:u w:val="single"/>
              </w:rPr>
            </w:pPr>
            <w:r w:rsidRPr="00FA2375">
              <w:rPr>
                <w:rFonts w:ascii="Times New Roman" w:hAnsi="Times New Roman" w:cs="Times New Roman"/>
                <w:iCs/>
              </w:rPr>
              <w:t xml:space="preserve">The superintendent establishes and implements division goals, priorities, and strategies </w:t>
            </w:r>
            <w:r w:rsidRPr="00FA2375">
              <w:rPr>
                <w:rFonts w:ascii="Times New Roman" w:eastAsia="Arial" w:hAnsi="Times New Roman" w:cs="Times New Roman"/>
                <w:iCs/>
                <w:lang w:val="en"/>
              </w:rPr>
              <w:t>centered in equity and culturally responsive practices to support achievement for all students.</w:t>
            </w:r>
          </w:p>
        </w:tc>
        <w:tc>
          <w:tcPr>
            <w:tcW w:w="360" w:type="dxa"/>
            <w:tcBorders>
              <w:top w:val="nil"/>
              <w:left w:val="single" w:sz="12" w:space="0" w:color="auto"/>
              <w:bottom w:val="nil"/>
              <w:right w:val="single" w:sz="8" w:space="0" w:color="auto"/>
            </w:tcBorders>
          </w:tcPr>
          <w:p w14:paraId="2F0D851E" w14:textId="77777777" w:rsidR="00FA2375" w:rsidRPr="001A3BDC" w:rsidRDefault="00FA2375" w:rsidP="00FA2375">
            <w:pPr>
              <w:tabs>
                <w:tab w:val="left" w:pos="180"/>
              </w:tabs>
              <w:rPr>
                <w:rFonts w:ascii="Times New Roman" w:hAnsi="Times New Roman" w:cs="Times New Roman"/>
                <w:iCs/>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34B89848" w14:textId="35E92BA6" w:rsidR="00FA2375" w:rsidRPr="001A3BDC" w:rsidRDefault="00FA2375" w:rsidP="00FA2375">
            <w:pPr>
              <w:tabs>
                <w:tab w:val="left" w:pos="180"/>
              </w:tabs>
              <w:rPr>
                <w:rFonts w:ascii="Times New Roman" w:hAnsi="Times New Roman" w:cs="Times New Roman"/>
                <w:iCs/>
                <w:highlight w:val="magenta"/>
                <w:u w:val="single"/>
              </w:rPr>
            </w:pPr>
            <w:r w:rsidRPr="00FA2375">
              <w:rPr>
                <w:rFonts w:ascii="Times New Roman" w:hAnsi="Times New Roman" w:cs="Times New Roman"/>
                <w:iCs/>
              </w:rPr>
              <w:t xml:space="preserve">The superintendent is inconsistent in establishing and implementing division goals, priorities, and/or strategies </w:t>
            </w:r>
            <w:r w:rsidRPr="00FA2375">
              <w:rPr>
                <w:rFonts w:ascii="Times New Roman" w:eastAsia="Arial" w:hAnsi="Times New Roman" w:cs="Times New Roman"/>
                <w:iCs/>
                <w:lang w:val="en"/>
              </w:rPr>
              <w:t>centered in equity and culturally responsive practices to support achievement for all students.</w:t>
            </w:r>
          </w:p>
        </w:tc>
        <w:tc>
          <w:tcPr>
            <w:tcW w:w="360" w:type="dxa"/>
            <w:tcBorders>
              <w:top w:val="nil"/>
              <w:left w:val="single" w:sz="8" w:space="0" w:color="auto"/>
              <w:bottom w:val="nil"/>
              <w:right w:val="single" w:sz="8" w:space="0" w:color="auto"/>
            </w:tcBorders>
          </w:tcPr>
          <w:p w14:paraId="28B6C777" w14:textId="77777777" w:rsidR="00FA2375" w:rsidRPr="001A3BDC" w:rsidRDefault="00FA2375" w:rsidP="00FA2375">
            <w:pPr>
              <w:tabs>
                <w:tab w:val="left" w:pos="180"/>
              </w:tabs>
              <w:rPr>
                <w:rFonts w:ascii="Times New Roman" w:hAnsi="Times New Roman" w:cs="Times New Roman"/>
                <w:iCs/>
                <w:noProof/>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070EFABF" w14:textId="1F3791FC" w:rsidR="00FA2375" w:rsidRPr="001A3BDC" w:rsidRDefault="00FA2375" w:rsidP="00FA2375">
            <w:pPr>
              <w:tabs>
                <w:tab w:val="left" w:pos="180"/>
              </w:tabs>
              <w:rPr>
                <w:rFonts w:ascii="Times New Roman" w:hAnsi="Times New Roman" w:cs="Times New Roman"/>
                <w:iCs/>
                <w:highlight w:val="magenta"/>
                <w:u w:val="single"/>
              </w:rPr>
            </w:pPr>
            <w:r w:rsidRPr="00FA2375">
              <w:rPr>
                <w:rFonts w:ascii="Times New Roman" w:hAnsi="Times New Roman" w:cs="Times New Roman"/>
                <w:iCs/>
              </w:rPr>
              <w:t xml:space="preserve">The superintendent fails to establish and implement division goals, priorities, and/or strategies </w:t>
            </w:r>
            <w:r w:rsidRPr="00FA2375">
              <w:rPr>
                <w:rFonts w:ascii="Times New Roman" w:eastAsia="Arial" w:hAnsi="Times New Roman" w:cs="Times New Roman"/>
                <w:iCs/>
                <w:lang w:val="en"/>
              </w:rPr>
              <w:t>centered in equity and culturally responsive practices to support achievement for all students.</w:t>
            </w:r>
          </w:p>
        </w:tc>
      </w:tr>
    </w:tbl>
    <w:tbl>
      <w:tblPr>
        <w:tblW w:w="9360" w:type="dxa"/>
        <w:tblInd w:w="108" w:type="dxa"/>
        <w:tblLayout w:type="fixed"/>
        <w:tblLook w:val="01E0" w:firstRow="1" w:lastRow="1" w:firstColumn="1" w:lastColumn="1" w:noHBand="0" w:noVBand="0"/>
      </w:tblPr>
      <w:tblGrid>
        <w:gridCol w:w="2340"/>
        <w:gridCol w:w="2340"/>
        <w:gridCol w:w="2340"/>
        <w:gridCol w:w="2340"/>
      </w:tblGrid>
      <w:tr w:rsidR="0083793C" w:rsidRPr="003E4331" w14:paraId="393DB3C1" w14:textId="77777777" w:rsidTr="00A45CE4">
        <w:trPr>
          <w:trHeight w:val="377"/>
        </w:trPr>
        <w:tc>
          <w:tcPr>
            <w:tcW w:w="2340" w:type="dxa"/>
          </w:tcPr>
          <w:p w14:paraId="3D1DE806"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3F5AFFC7" w14:textId="74FC6353" w:rsidR="0083793C" w:rsidRPr="00BF72BD" w:rsidRDefault="00DD6127" w:rsidP="00A45CE4">
            <w:pPr>
              <w:rPr>
                <w:rFonts w:ascii="Times New Roman" w:eastAsia="Times" w:hAnsi="Times New Roman" w:cs="Times New Roman"/>
                <w:i/>
                <w:iCs/>
                <w:sz w:val="22"/>
                <w:szCs w:val="22"/>
              </w:rPr>
            </w:pPr>
            <w:r>
              <w:rPr>
                <w:rFonts w:ascii="Times New Roman" w:eastAsia="Times" w:hAnsi="Times New Roman" w:cs="Times New Roman"/>
                <w:i/>
                <w:iCs/>
                <w:sz w:val="22"/>
                <w:szCs w:val="22"/>
              </w:rPr>
              <w:t xml:space="preserve"> </w:t>
            </w:r>
            <w:r w:rsidR="0083793C" w:rsidRPr="00BF72BD">
              <w:rPr>
                <w:rFonts w:ascii="Times New Roman" w:eastAsia="Times" w:hAnsi="Times New Roman" w:cs="Times New Roman"/>
                <w:i/>
                <w:iCs/>
                <w:sz w:val="22"/>
                <w:szCs w:val="22"/>
              </w:rPr>
              <w:t>Comments:</w:t>
            </w:r>
          </w:p>
          <w:p w14:paraId="211347B7" w14:textId="77777777" w:rsidR="0083793C" w:rsidRDefault="0083793C" w:rsidP="00A45CE4">
            <w:pPr>
              <w:rPr>
                <w:rFonts w:ascii="Times New Roman" w:eastAsia="Times" w:hAnsi="Times New Roman" w:cs="Times New Roman"/>
                <w:i/>
                <w:iCs/>
                <w:sz w:val="22"/>
                <w:szCs w:val="22"/>
                <w:u w:val="single"/>
              </w:rPr>
            </w:pPr>
          </w:p>
          <w:p w14:paraId="7BB309D3" w14:textId="77777777" w:rsidR="0083793C" w:rsidRPr="003E4331" w:rsidRDefault="0083793C" w:rsidP="00A45CE4">
            <w:pPr>
              <w:rPr>
                <w:rFonts w:ascii="Times New Roman" w:eastAsia="Times" w:hAnsi="Times New Roman" w:cs="Times New Roman"/>
                <w:i/>
                <w:u w:val="single"/>
              </w:rPr>
            </w:pPr>
          </w:p>
        </w:tc>
        <w:tc>
          <w:tcPr>
            <w:tcW w:w="2340" w:type="dxa"/>
          </w:tcPr>
          <w:p w14:paraId="1E8CD565" w14:textId="77777777" w:rsidR="0083793C" w:rsidRPr="003E4331" w:rsidRDefault="0083793C" w:rsidP="00A45CE4">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1BE35358"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7B010DAA"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72762386" w14:textId="77777777" w:rsidR="0083793C" w:rsidRPr="003E4331" w:rsidRDefault="0083793C" w:rsidP="00A45CE4">
            <w:pPr>
              <w:jc w:val="center"/>
              <w:rPr>
                <w:rFonts w:ascii="Times New Roman" w:eastAsia="Times" w:hAnsi="Times New Roman" w:cs="Times New Roman"/>
                <w:u w:val="single"/>
              </w:rPr>
            </w:pPr>
          </w:p>
        </w:tc>
      </w:tr>
    </w:tbl>
    <w:p w14:paraId="0F25D87F" w14:textId="77777777" w:rsidR="0083793C" w:rsidRDefault="0083793C" w:rsidP="0083793C">
      <w:pPr>
        <w:rPr>
          <w:rFonts w:ascii="Times New Roman" w:hAnsi="Times New Roman" w:cs="Times New Roman"/>
          <w:b/>
        </w:rPr>
      </w:pPr>
    </w:p>
    <w:p w14:paraId="0C969182" w14:textId="77777777" w:rsidR="00CC2E58" w:rsidRDefault="00CC2E58">
      <w:pPr>
        <w:rPr>
          <w:rFonts w:ascii="Times New Roman" w:hAnsi="Times New Roman" w:cs="Times New Roman"/>
          <w:b/>
        </w:rPr>
        <w:sectPr w:rsidR="00CC2E58" w:rsidSect="00D1790F">
          <w:headerReference w:type="default" r:id="rId40"/>
          <w:footnotePr>
            <w:numFmt w:val="lowerLetter"/>
            <w:numRestart w:val="eachSect"/>
          </w:footnotePr>
          <w:endnotePr>
            <w:numFmt w:val="decimal"/>
          </w:endnotePr>
          <w:type w:val="continuous"/>
          <w:pgSz w:w="12240" w:h="15840"/>
          <w:pgMar w:top="990" w:right="1080" w:bottom="1260" w:left="1440" w:header="720" w:footer="720" w:gutter="0"/>
          <w:cols w:space="720"/>
          <w:docGrid w:linePitch="326"/>
        </w:sectPr>
      </w:pPr>
    </w:p>
    <w:p w14:paraId="4E31D729" w14:textId="7B62E93F" w:rsidR="0083793C" w:rsidRDefault="0083793C" w:rsidP="0083793C">
      <w:pPr>
        <w:rPr>
          <w:rFonts w:ascii="Times New Roman" w:hAnsi="Times New Roman" w:cs="Times New Roman"/>
          <w:b/>
        </w:rPr>
      </w:pPr>
      <w:r w:rsidRPr="00BE4149">
        <w:rPr>
          <w:rFonts w:ascii="Times New Roman" w:hAnsi="Times New Roman" w:cs="Times New Roman"/>
          <w:b/>
        </w:rPr>
        <w:t xml:space="preserve">Performance </w:t>
      </w:r>
      <w:r w:rsidRPr="00234E8E">
        <w:rPr>
          <w:rFonts w:ascii="Times New Roman" w:hAnsi="Times New Roman" w:cs="Times New Roman"/>
          <w:b/>
        </w:rPr>
        <w:t>Standard 7:</w:t>
      </w:r>
      <w:r>
        <w:rPr>
          <w:rFonts w:ascii="Times New Roman" w:hAnsi="Times New Roman" w:cs="Times New Roman"/>
          <w:b/>
        </w:rPr>
        <w:t xml:space="preserve"> </w:t>
      </w:r>
      <w:r w:rsidRPr="007B1956">
        <w:rPr>
          <w:rFonts w:ascii="Times New Roman" w:hAnsi="Times New Roman" w:cs="Times New Roman"/>
          <w:b/>
        </w:rPr>
        <w:t>Professionalism</w:t>
      </w:r>
    </w:p>
    <w:p w14:paraId="70D730D0" w14:textId="77777777" w:rsidR="0083793C" w:rsidRDefault="0083793C" w:rsidP="0083793C">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36064" behindDoc="0" locked="0" layoutInCell="1" allowOverlap="1" wp14:anchorId="41C3D1F9" wp14:editId="6E226532">
                <wp:simplePos x="0" y="0"/>
                <wp:positionH relativeFrom="column">
                  <wp:posOffset>127000</wp:posOffset>
                </wp:positionH>
                <wp:positionV relativeFrom="paragraph">
                  <wp:posOffset>78740</wp:posOffset>
                </wp:positionV>
                <wp:extent cx="5915025" cy="3375025"/>
                <wp:effectExtent l="0" t="0" r="28575" b="15875"/>
                <wp:wrapNone/>
                <wp:docPr id="91" name="Rectangle 91"/>
                <wp:cNvGraphicFramePr/>
                <a:graphic xmlns:a="http://schemas.openxmlformats.org/drawingml/2006/main">
                  <a:graphicData uri="http://schemas.microsoft.com/office/word/2010/wordprocessingShape">
                    <wps:wsp>
                      <wps:cNvSpPr/>
                      <wps:spPr>
                        <a:xfrm>
                          <a:off x="0" y="0"/>
                          <a:ext cx="5915025" cy="33750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D74AD" id="Rectangle 91" o:spid="_x0000_s1026" style="position:absolute;margin-left:10pt;margin-top:6.2pt;width:465.75pt;height:26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" filled="f" strokecolor="windowText" strokeweight="1pt"/>
            </w:pict>
          </mc:Fallback>
        </mc:AlternateContent>
      </w:r>
    </w:p>
    <w:tbl>
      <w:tblPr>
        <w:tblStyle w:val="TableGrid411"/>
        <w:tblW w:w="9144" w:type="dxa"/>
        <w:jc w:val="center"/>
        <w:tblLook w:val="04A0" w:firstRow="1" w:lastRow="0" w:firstColumn="1" w:lastColumn="0" w:noHBand="0" w:noVBand="1"/>
      </w:tblPr>
      <w:tblGrid>
        <w:gridCol w:w="2016"/>
        <w:gridCol w:w="360"/>
        <w:gridCol w:w="2016"/>
        <w:gridCol w:w="360"/>
        <w:gridCol w:w="2016"/>
        <w:gridCol w:w="360"/>
        <w:gridCol w:w="2016"/>
      </w:tblGrid>
      <w:tr w:rsidR="000617B1" w:rsidRPr="001A3BDC" w14:paraId="63C6559F" w14:textId="77777777" w:rsidTr="00A45CE4">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5063FB4B" w14:textId="40AB2DCF" w:rsidR="000617B1" w:rsidRPr="001A3BDC" w:rsidRDefault="000617B1" w:rsidP="000617B1">
            <w:pPr>
              <w:tabs>
                <w:tab w:val="left" w:pos="180"/>
              </w:tabs>
              <w:ind w:right="-60"/>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26AC51B3" w14:textId="347E82EA"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79072" behindDoc="0" locked="0" layoutInCell="1" allowOverlap="1" wp14:anchorId="74710860" wp14:editId="2F5B32A7">
                      <wp:simplePos x="0" y="0"/>
                      <wp:positionH relativeFrom="column">
                        <wp:posOffset>-57007</wp:posOffset>
                      </wp:positionH>
                      <wp:positionV relativeFrom="paragraph">
                        <wp:posOffset>358062</wp:posOffset>
                      </wp:positionV>
                      <wp:extent cx="3218102" cy="188440"/>
                      <wp:effectExtent l="0" t="0" r="20955" b="21590"/>
                      <wp:wrapNone/>
                      <wp:docPr id="130" name="Group 130"/>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131"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44424E" id="Group 130" o:spid="_x0000_s1026" style="position:absolute;margin-left:-4.5pt;margin-top:28.2pt;width:253.4pt;height:14.85pt;z-index:251779072"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65344B17"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79A25975" w14:textId="22319AC8"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644EC6DA"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629BD813" w14:textId="3002CA64" w:rsidR="000617B1" w:rsidRPr="001A3BDC"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0FBD3E13"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16A219D9" w14:textId="0BB70D46"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234E8E" w:rsidRPr="001A3BDC" w14:paraId="6F01188E" w14:textId="77777777" w:rsidTr="00A45CE4">
        <w:trPr>
          <w:jc w:val="center"/>
        </w:trPr>
        <w:tc>
          <w:tcPr>
            <w:tcW w:w="2016" w:type="dxa"/>
            <w:tcBorders>
              <w:top w:val="single" w:sz="4" w:space="0" w:color="auto"/>
              <w:left w:val="single" w:sz="8" w:space="0" w:color="auto"/>
              <w:bottom w:val="single" w:sz="8" w:space="0" w:color="auto"/>
              <w:right w:val="single" w:sz="8" w:space="0" w:color="auto"/>
            </w:tcBorders>
          </w:tcPr>
          <w:p w14:paraId="4ACFB304" w14:textId="37CB7922" w:rsidR="00234E8E" w:rsidRPr="001A3BDC" w:rsidRDefault="00234E8E" w:rsidP="00234E8E">
            <w:pPr>
              <w:tabs>
                <w:tab w:val="left" w:pos="180"/>
              </w:tabs>
              <w:rPr>
                <w:rFonts w:ascii="Times New Roman" w:hAnsi="Times New Roman" w:cs="Times New Roman"/>
                <w:highlight w:val="magenta"/>
                <w:u w:val="single"/>
              </w:rPr>
            </w:pPr>
            <w:r w:rsidRPr="00234E8E">
              <w:rPr>
                <w:rFonts w:ascii="Times New Roman" w:hAnsi="Times New Roman" w:cs="Times New Roman"/>
              </w:rPr>
              <w:t xml:space="preserve">The superintendent models a commitment to continuous learning and innovation that translates to division faculty and staff and makes significant and meaningful contributions to the profession. </w:t>
            </w:r>
          </w:p>
        </w:tc>
        <w:tc>
          <w:tcPr>
            <w:tcW w:w="360" w:type="dxa"/>
            <w:tcBorders>
              <w:top w:val="nil"/>
              <w:left w:val="single" w:sz="8" w:space="0" w:color="auto"/>
              <w:bottom w:val="nil"/>
              <w:right w:val="single" w:sz="12" w:space="0" w:color="auto"/>
            </w:tcBorders>
          </w:tcPr>
          <w:p w14:paraId="1D137CC4" w14:textId="77777777" w:rsidR="00234E8E" w:rsidRPr="001A3BDC" w:rsidRDefault="00234E8E" w:rsidP="00234E8E">
            <w:pPr>
              <w:tabs>
                <w:tab w:val="left" w:pos="180"/>
              </w:tabs>
              <w:rPr>
                <w:rFonts w:ascii="Times New Roman" w:hAnsi="Times New Roman" w:cs="Times New Roman"/>
                <w:highlight w:val="magenta"/>
                <w:u w:val="single"/>
              </w:rPr>
            </w:pPr>
          </w:p>
        </w:tc>
        <w:tc>
          <w:tcPr>
            <w:tcW w:w="2016" w:type="dxa"/>
            <w:tcBorders>
              <w:top w:val="single" w:sz="4" w:space="0" w:color="auto"/>
              <w:left w:val="single" w:sz="12" w:space="0" w:color="auto"/>
              <w:bottom w:val="single" w:sz="12" w:space="0" w:color="auto"/>
              <w:right w:val="single" w:sz="12" w:space="0" w:color="auto"/>
            </w:tcBorders>
          </w:tcPr>
          <w:p w14:paraId="0FA63CA7" w14:textId="686856CC" w:rsidR="00234E8E" w:rsidRPr="001A3BDC" w:rsidRDefault="00234E8E" w:rsidP="00234E8E">
            <w:pPr>
              <w:tabs>
                <w:tab w:val="left" w:pos="180"/>
              </w:tabs>
              <w:rPr>
                <w:rFonts w:ascii="Times New Roman" w:hAnsi="Times New Roman" w:cs="Times New Roman"/>
                <w:iCs/>
                <w:highlight w:val="magenta"/>
                <w:u w:val="single"/>
              </w:rPr>
            </w:pPr>
            <w:r w:rsidRPr="00234E8E">
              <w:rPr>
                <w:rFonts w:ascii="Times New Roman" w:hAnsi="Times New Roman" w:cs="Times New Roman"/>
              </w:rPr>
              <w:t xml:space="preserve">The superintendent fosters the success of teachers, staff, and students by demonstrating </w:t>
            </w:r>
            <w:r w:rsidRPr="00234E8E">
              <w:rPr>
                <w:rFonts w:ascii="Times New Roman" w:hAnsi="Times New Roman" w:cs="Times New Roman"/>
                <w:iCs/>
              </w:rPr>
              <w:t>behavior consistent with legal, ethical, and</w:t>
            </w:r>
            <w:r w:rsidRPr="00234E8E">
              <w:rPr>
                <w:rFonts w:ascii="Times New Roman" w:hAnsi="Times New Roman" w:cs="Times New Roman"/>
                <w:i/>
              </w:rPr>
              <w:t xml:space="preserve"> </w:t>
            </w:r>
            <w:r w:rsidRPr="00234E8E">
              <w:rPr>
                <w:rFonts w:ascii="Times New Roman" w:hAnsi="Times New Roman" w:cs="Times New Roman"/>
              </w:rPr>
              <w:t>professional standards, engaging in continuous professional development, and contributing to the profession</w:t>
            </w:r>
            <w:r w:rsidRPr="00234E8E">
              <w:rPr>
                <w:rFonts w:ascii="Times New Roman" w:hAnsi="Times New Roman" w:cs="Times New Roman"/>
                <w:b/>
              </w:rPr>
              <w:t>.</w:t>
            </w:r>
          </w:p>
        </w:tc>
        <w:tc>
          <w:tcPr>
            <w:tcW w:w="360" w:type="dxa"/>
            <w:tcBorders>
              <w:top w:val="nil"/>
              <w:left w:val="single" w:sz="12" w:space="0" w:color="auto"/>
              <w:bottom w:val="nil"/>
              <w:right w:val="single" w:sz="8" w:space="0" w:color="auto"/>
            </w:tcBorders>
          </w:tcPr>
          <w:p w14:paraId="77719726" w14:textId="77777777" w:rsidR="00234E8E" w:rsidRPr="001A3BDC" w:rsidRDefault="00234E8E" w:rsidP="00234E8E">
            <w:pPr>
              <w:tabs>
                <w:tab w:val="left" w:pos="180"/>
              </w:tabs>
              <w:rPr>
                <w:rFonts w:ascii="Times New Roman" w:hAnsi="Times New Roman" w:cs="Times New Roman"/>
                <w:iCs/>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5BC08DC1" w14:textId="0DFE96AA" w:rsidR="00234E8E" w:rsidRPr="001A3BDC" w:rsidRDefault="00234E8E" w:rsidP="00234E8E">
            <w:pPr>
              <w:tabs>
                <w:tab w:val="left" w:pos="180"/>
              </w:tabs>
              <w:rPr>
                <w:rFonts w:ascii="Times New Roman" w:hAnsi="Times New Roman" w:cs="Times New Roman"/>
                <w:iCs/>
                <w:highlight w:val="magenta"/>
                <w:u w:val="single"/>
              </w:rPr>
            </w:pPr>
            <w:r w:rsidRPr="00234E8E">
              <w:rPr>
                <w:rFonts w:ascii="Times New Roman" w:eastAsia="Times" w:hAnsi="Times New Roman" w:cs="Times New Roman"/>
                <w:iCs/>
              </w:rPr>
              <w:t xml:space="preserve">The superintendent is inconsistent in fostering the success of teachers, staff, and students by demonstrating behavior consistent with legal, ethical, and professional standards, engaging in continuous professional development, and/or contributing to the profession. </w:t>
            </w:r>
          </w:p>
        </w:tc>
        <w:tc>
          <w:tcPr>
            <w:tcW w:w="360" w:type="dxa"/>
            <w:tcBorders>
              <w:top w:val="nil"/>
              <w:left w:val="single" w:sz="8" w:space="0" w:color="auto"/>
              <w:bottom w:val="nil"/>
              <w:right w:val="single" w:sz="8" w:space="0" w:color="auto"/>
            </w:tcBorders>
          </w:tcPr>
          <w:p w14:paraId="050B162F" w14:textId="77777777" w:rsidR="00234E8E" w:rsidRPr="001A3BDC" w:rsidRDefault="00234E8E" w:rsidP="00234E8E">
            <w:pPr>
              <w:tabs>
                <w:tab w:val="left" w:pos="180"/>
              </w:tabs>
              <w:rPr>
                <w:rFonts w:ascii="Times New Roman" w:hAnsi="Times New Roman" w:cs="Times New Roman"/>
                <w:iCs/>
                <w:noProof/>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155EC039" w14:textId="3421450E" w:rsidR="00234E8E" w:rsidRPr="001A3BDC" w:rsidRDefault="00234E8E" w:rsidP="00234E8E">
            <w:pPr>
              <w:tabs>
                <w:tab w:val="left" w:pos="180"/>
              </w:tabs>
              <w:rPr>
                <w:rFonts w:ascii="Times New Roman" w:hAnsi="Times New Roman" w:cs="Times New Roman"/>
                <w:iCs/>
                <w:highlight w:val="magenta"/>
                <w:u w:val="single"/>
              </w:rPr>
            </w:pPr>
            <w:r w:rsidRPr="00234E8E">
              <w:rPr>
                <w:rFonts w:ascii="Times New Roman" w:eastAsia="Times" w:hAnsi="Times New Roman" w:cs="Times New Roman"/>
                <w:iCs/>
              </w:rPr>
              <w:t>The superintendent fails to foster the success of teachers, staff, and students by demonstrating behavior consistent with legal, ethical, and professional standards, engaging in continuous professional development, and/or contributing to the profession.</w:t>
            </w:r>
          </w:p>
        </w:tc>
      </w:tr>
    </w:tbl>
    <w:tbl>
      <w:tblPr>
        <w:tblW w:w="9360" w:type="dxa"/>
        <w:tblInd w:w="108" w:type="dxa"/>
        <w:tblLayout w:type="fixed"/>
        <w:tblLook w:val="01E0" w:firstRow="1" w:lastRow="1" w:firstColumn="1" w:lastColumn="1" w:noHBand="0" w:noVBand="0"/>
      </w:tblPr>
      <w:tblGrid>
        <w:gridCol w:w="2340"/>
        <w:gridCol w:w="2340"/>
        <w:gridCol w:w="2340"/>
        <w:gridCol w:w="2340"/>
      </w:tblGrid>
      <w:tr w:rsidR="0083793C" w:rsidRPr="003E4331" w14:paraId="6323DAD0" w14:textId="77777777" w:rsidTr="00A45CE4">
        <w:trPr>
          <w:trHeight w:val="377"/>
        </w:trPr>
        <w:tc>
          <w:tcPr>
            <w:tcW w:w="2340" w:type="dxa"/>
          </w:tcPr>
          <w:p w14:paraId="1817F53A"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6A276C70" w14:textId="117B6F26" w:rsidR="0083793C" w:rsidRPr="00BF72BD" w:rsidRDefault="00DD6127" w:rsidP="00A45CE4">
            <w:pPr>
              <w:rPr>
                <w:rFonts w:ascii="Times New Roman" w:eastAsia="Times" w:hAnsi="Times New Roman" w:cs="Times New Roman"/>
                <w:i/>
                <w:iCs/>
                <w:sz w:val="22"/>
                <w:szCs w:val="22"/>
              </w:rPr>
            </w:pPr>
            <w:r>
              <w:rPr>
                <w:rFonts w:ascii="Times New Roman" w:eastAsia="Times" w:hAnsi="Times New Roman" w:cs="Times New Roman"/>
                <w:i/>
                <w:iCs/>
                <w:sz w:val="22"/>
                <w:szCs w:val="22"/>
              </w:rPr>
              <w:t xml:space="preserve"> </w:t>
            </w:r>
            <w:r w:rsidR="0083793C" w:rsidRPr="00BF72BD">
              <w:rPr>
                <w:rFonts w:ascii="Times New Roman" w:eastAsia="Times" w:hAnsi="Times New Roman" w:cs="Times New Roman"/>
                <w:i/>
                <w:iCs/>
                <w:sz w:val="22"/>
                <w:szCs w:val="22"/>
              </w:rPr>
              <w:t>Comments:</w:t>
            </w:r>
          </w:p>
          <w:p w14:paraId="0577F1A3" w14:textId="77777777" w:rsidR="0083793C" w:rsidRDefault="0083793C" w:rsidP="00A45CE4">
            <w:pPr>
              <w:rPr>
                <w:rFonts w:ascii="Times New Roman" w:eastAsia="Times" w:hAnsi="Times New Roman" w:cs="Times New Roman"/>
                <w:i/>
                <w:iCs/>
                <w:sz w:val="22"/>
                <w:szCs w:val="22"/>
                <w:u w:val="single"/>
              </w:rPr>
            </w:pPr>
          </w:p>
          <w:p w14:paraId="657DB1BC" w14:textId="77777777" w:rsidR="0083793C" w:rsidRPr="003E4331" w:rsidRDefault="0083793C" w:rsidP="00A45CE4">
            <w:pPr>
              <w:rPr>
                <w:rFonts w:ascii="Times New Roman" w:eastAsia="Times" w:hAnsi="Times New Roman" w:cs="Times New Roman"/>
                <w:i/>
                <w:u w:val="single"/>
              </w:rPr>
            </w:pPr>
          </w:p>
        </w:tc>
        <w:tc>
          <w:tcPr>
            <w:tcW w:w="2340" w:type="dxa"/>
          </w:tcPr>
          <w:p w14:paraId="221869FE" w14:textId="77777777" w:rsidR="0083793C" w:rsidRPr="003E4331" w:rsidRDefault="0083793C" w:rsidP="00A45CE4">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1DA6EFF2"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284FD302"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195EC121" w14:textId="77777777" w:rsidR="0083793C" w:rsidRPr="003E4331" w:rsidRDefault="0083793C" w:rsidP="00A45CE4">
            <w:pPr>
              <w:jc w:val="center"/>
              <w:rPr>
                <w:rFonts w:ascii="Times New Roman" w:eastAsia="Times" w:hAnsi="Times New Roman" w:cs="Times New Roman"/>
                <w:u w:val="single"/>
              </w:rPr>
            </w:pPr>
          </w:p>
        </w:tc>
      </w:tr>
    </w:tbl>
    <w:p w14:paraId="718E56DE" w14:textId="061D52C9" w:rsidR="004D4924" w:rsidRDefault="004D4924" w:rsidP="0083793C">
      <w:pPr>
        <w:rPr>
          <w:rFonts w:ascii="Times New Roman" w:hAnsi="Times New Roman" w:cs="Times New Roman"/>
          <w:b/>
        </w:rPr>
      </w:pPr>
    </w:p>
    <w:p w14:paraId="2DFDAABC" w14:textId="77777777" w:rsidR="004D4924" w:rsidRDefault="004D4924">
      <w:pPr>
        <w:rPr>
          <w:rFonts w:ascii="Times New Roman" w:hAnsi="Times New Roman" w:cs="Times New Roman"/>
          <w:b/>
        </w:rPr>
      </w:pPr>
      <w:r>
        <w:rPr>
          <w:rFonts w:ascii="Times New Roman" w:hAnsi="Times New Roman" w:cs="Times New Roman"/>
          <w:b/>
        </w:rPr>
        <w:br w:type="page"/>
      </w:r>
    </w:p>
    <w:p w14:paraId="460EF4AF" w14:textId="095E8A33" w:rsidR="0083793C" w:rsidRDefault="0083793C" w:rsidP="0083793C">
      <w:pPr>
        <w:rPr>
          <w:rFonts w:ascii="Times New Roman" w:hAnsi="Times New Roman" w:cs="Times New Roman"/>
          <w:b/>
        </w:rPr>
      </w:pPr>
      <w:r w:rsidRPr="007B1956">
        <w:rPr>
          <w:rFonts w:ascii="Times New Roman" w:hAnsi="Times New Roman" w:cs="Times New Roman"/>
          <w:b/>
        </w:rPr>
        <w:t>Performance Standard</w:t>
      </w:r>
      <w:r w:rsidRPr="00BE4149">
        <w:rPr>
          <w:rFonts w:ascii="Times New Roman" w:hAnsi="Times New Roman" w:cs="Times New Roman"/>
          <w:b/>
        </w:rPr>
        <w:t xml:space="preserve"> </w:t>
      </w:r>
      <w:r>
        <w:rPr>
          <w:rFonts w:ascii="Times New Roman" w:hAnsi="Times New Roman" w:cs="Times New Roman"/>
          <w:b/>
        </w:rPr>
        <w:t>8: Divisionwide Student Academic Progress</w:t>
      </w:r>
    </w:p>
    <w:p w14:paraId="271DAB16" w14:textId="77777777" w:rsidR="0083793C" w:rsidRDefault="0083793C" w:rsidP="0083793C">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739136" behindDoc="0" locked="0" layoutInCell="1" allowOverlap="1" wp14:anchorId="750244F5" wp14:editId="33346E2C">
                <wp:simplePos x="0" y="0"/>
                <wp:positionH relativeFrom="column">
                  <wp:posOffset>127000</wp:posOffset>
                </wp:positionH>
                <wp:positionV relativeFrom="paragraph">
                  <wp:posOffset>77470</wp:posOffset>
                </wp:positionV>
                <wp:extent cx="5915025" cy="2492375"/>
                <wp:effectExtent l="0" t="0" r="28575" b="22225"/>
                <wp:wrapNone/>
                <wp:docPr id="96" name="Rectangle 96"/>
                <wp:cNvGraphicFramePr/>
                <a:graphic xmlns:a="http://schemas.openxmlformats.org/drawingml/2006/main">
                  <a:graphicData uri="http://schemas.microsoft.com/office/word/2010/wordprocessingShape">
                    <wps:wsp>
                      <wps:cNvSpPr/>
                      <wps:spPr>
                        <a:xfrm>
                          <a:off x="0" y="0"/>
                          <a:ext cx="5915025" cy="24923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88434" id="Rectangle 96" o:spid="_x0000_s1026" style="position:absolute;margin-left:10pt;margin-top:6.1pt;width:465.75pt;height:196.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" filled="f" strokecolor="windowText" strokeweight="1pt"/>
            </w:pict>
          </mc:Fallback>
        </mc:AlternateContent>
      </w:r>
    </w:p>
    <w:tbl>
      <w:tblPr>
        <w:tblStyle w:val="TableGrid411"/>
        <w:tblW w:w="9144" w:type="dxa"/>
        <w:jc w:val="center"/>
        <w:tblLook w:val="04A0" w:firstRow="1" w:lastRow="0" w:firstColumn="1" w:lastColumn="0" w:noHBand="0" w:noVBand="1"/>
      </w:tblPr>
      <w:tblGrid>
        <w:gridCol w:w="2016"/>
        <w:gridCol w:w="360"/>
        <w:gridCol w:w="2016"/>
        <w:gridCol w:w="360"/>
        <w:gridCol w:w="2016"/>
        <w:gridCol w:w="360"/>
        <w:gridCol w:w="2016"/>
      </w:tblGrid>
      <w:tr w:rsidR="000617B1" w:rsidRPr="001A3BDC" w14:paraId="2067C7D2" w14:textId="77777777" w:rsidTr="00A45CE4">
        <w:trPr>
          <w:jc w:val="center"/>
        </w:trPr>
        <w:tc>
          <w:tcPr>
            <w:tcW w:w="2016" w:type="dxa"/>
            <w:tcBorders>
              <w:top w:val="single" w:sz="8" w:space="0" w:color="auto"/>
              <w:left w:val="single" w:sz="8" w:space="0" w:color="auto"/>
              <w:bottom w:val="single" w:sz="4" w:space="0" w:color="auto"/>
              <w:right w:val="single" w:sz="8" w:space="0" w:color="auto"/>
            </w:tcBorders>
            <w:shd w:val="clear" w:color="auto" w:fill="D9D9D9"/>
          </w:tcPr>
          <w:p w14:paraId="06E77E81" w14:textId="4ABB8BC9" w:rsidR="000617B1" w:rsidRPr="001A3BDC" w:rsidRDefault="000617B1" w:rsidP="000617B1">
            <w:pPr>
              <w:tabs>
                <w:tab w:val="left" w:pos="180"/>
              </w:tabs>
              <w:ind w:right="-60"/>
              <w:jc w:val="center"/>
              <w:rPr>
                <w:rFonts w:ascii="Times New Roman" w:hAnsi="Times New Roman" w:cs="Times New Roman"/>
                <w:sz w:val="26"/>
                <w:szCs w:val="26"/>
              </w:rPr>
            </w:pPr>
            <w:r w:rsidRPr="000617B1">
              <w:rPr>
                <w:rFonts w:ascii="Times New Roman" w:hAnsi="Times New Roman" w:cs="Times New Roman"/>
                <w:b/>
                <w:sz w:val="22"/>
                <w:szCs w:val="24"/>
              </w:rPr>
              <w:t>Highly Effective</w:t>
            </w:r>
            <w:r w:rsidRPr="000617B1">
              <w:rPr>
                <w:rFonts w:ascii="Times New Roman" w:hAnsi="Times New Roman" w:cs="Times New Roman"/>
                <w:i/>
                <w:iCs/>
                <w:sz w:val="14"/>
                <w:szCs w:val="24"/>
                <w:u w:val="single"/>
              </w:rPr>
              <w:br/>
            </w:r>
            <w:r w:rsidRPr="000617B1">
              <w:rPr>
                <w:rFonts w:ascii="Times New Roman" w:hAnsi="Times New Roman" w:cs="Times New Roman"/>
                <w:i/>
                <w:iCs/>
                <w:sz w:val="16"/>
                <w:szCs w:val="24"/>
              </w:rPr>
              <w:t>In addition to meeting the requirements for Effective ...</w:t>
            </w:r>
          </w:p>
        </w:tc>
        <w:tc>
          <w:tcPr>
            <w:tcW w:w="360" w:type="dxa"/>
            <w:tcBorders>
              <w:top w:val="nil"/>
              <w:left w:val="single" w:sz="8" w:space="0" w:color="auto"/>
              <w:bottom w:val="nil"/>
              <w:right w:val="single" w:sz="12" w:space="0" w:color="auto"/>
            </w:tcBorders>
            <w:vAlign w:val="center"/>
          </w:tcPr>
          <w:p w14:paraId="79ECD47B" w14:textId="3416F1F9"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noProof/>
                <w:sz w:val="26"/>
                <w:szCs w:val="26"/>
                <w:u w:val="single"/>
              </w:rPr>
              <mc:AlternateContent>
                <mc:Choice Requires="wpg">
                  <w:drawing>
                    <wp:anchor distT="0" distB="0" distL="114300" distR="114300" simplePos="0" relativeHeight="251781120" behindDoc="0" locked="0" layoutInCell="1" allowOverlap="1" wp14:anchorId="6F4DA4DC" wp14:editId="10BA9019">
                      <wp:simplePos x="0" y="0"/>
                      <wp:positionH relativeFrom="column">
                        <wp:posOffset>-57007</wp:posOffset>
                      </wp:positionH>
                      <wp:positionV relativeFrom="paragraph">
                        <wp:posOffset>358062</wp:posOffset>
                      </wp:positionV>
                      <wp:extent cx="3218102" cy="188440"/>
                      <wp:effectExtent l="0" t="0" r="20955" b="21590"/>
                      <wp:wrapNone/>
                      <wp:docPr id="134" name="Group 134"/>
                      <wp:cNvGraphicFramePr/>
                      <a:graphic xmlns:a="http://schemas.openxmlformats.org/drawingml/2006/main">
                        <a:graphicData uri="http://schemas.microsoft.com/office/word/2010/wordprocessingGroup">
                          <wpg:wgp>
                            <wpg:cNvGrpSpPr/>
                            <wpg:grpSpPr>
                              <a:xfrm>
                                <a:off x="0" y="0"/>
                                <a:ext cx="3218102" cy="188440"/>
                                <a:chOff x="0" y="0"/>
                                <a:chExt cx="3218102" cy="188440"/>
                              </a:xfrm>
                              <a:solidFill>
                                <a:sysClr val="windowText" lastClr="000000">
                                  <a:lumMod val="50000"/>
                                  <a:lumOff val="50000"/>
                                </a:sysClr>
                              </a:solidFill>
                            </wpg:grpSpPr>
                            <wps:wsp>
                              <wps:cNvPr id="135" name="Arrow: Left 17"/>
                              <wps:cNvSpPr/>
                              <wps:spPr>
                                <a:xfrm>
                                  <a:off x="1509693" y="7465"/>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Arrow: Left 18"/>
                              <wps:cNvSpPr/>
                              <wps:spPr>
                                <a:xfrm>
                                  <a:off x="3021252" y="1866"/>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Arrow: Left 19"/>
                              <wps:cNvSpPr/>
                              <wps:spPr>
                                <a:xfrm>
                                  <a:off x="0" y="0"/>
                                  <a:ext cx="196850" cy="180975"/>
                                </a:xfrm>
                                <a:prstGeom prst="leftArrow">
                                  <a:avLst/>
                                </a:prstGeom>
                                <a:grp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FB4BEC" id="Group 134" o:spid="_x0000_s1026" style="position:absolute;margin-left:-4.5pt;margin-top:28.2pt;width:253.4pt;height:14.85pt;z-index:251781120" coordsize="32181,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">
                      <v:shape id="Arrow: Left 17" o:spid="_x0000_s1027" type="#_x0000_t66" style="position:absolute;left:15096;top:74;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" adj="9929" filled="f" strokecolor="windowText" strokeweight=".5pt"/>
                      <v:shape id="Arrow: Left 18" o:spid="_x0000_s1028" type="#_x0000_t66" style="position:absolute;left:30212;top:18;width:196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" adj="9929" filled="f" strokecolor="windowText" strokeweight=".5pt"/>
                      <v:shape id="Arrow: Left 19" o:spid="_x0000_s1029" type="#_x0000_t66" style="position:absolute;width:19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" adj="9929" filled="f" strokecolor="windowText" strokeweight=".5pt"/>
                    </v:group>
                  </w:pict>
                </mc:Fallback>
              </mc:AlternateContent>
            </w:r>
          </w:p>
        </w:tc>
        <w:tc>
          <w:tcPr>
            <w:tcW w:w="2016" w:type="dxa"/>
            <w:tcBorders>
              <w:top w:val="single" w:sz="12" w:space="0" w:color="auto"/>
              <w:left w:val="single" w:sz="12" w:space="0" w:color="auto"/>
              <w:bottom w:val="single" w:sz="4" w:space="0" w:color="auto"/>
              <w:right w:val="single" w:sz="12" w:space="0" w:color="auto"/>
            </w:tcBorders>
            <w:shd w:val="clear" w:color="auto" w:fill="D9D9D9"/>
          </w:tcPr>
          <w:p w14:paraId="32341E35" w14:textId="77777777" w:rsidR="000617B1" w:rsidRPr="000617B1" w:rsidRDefault="000617B1" w:rsidP="000617B1">
            <w:pPr>
              <w:ind w:right="-25"/>
              <w:jc w:val="center"/>
              <w:rPr>
                <w:rFonts w:ascii="Times New Roman" w:hAnsi="Times New Roman" w:cs="Times New Roman"/>
                <w:b/>
                <w:sz w:val="22"/>
                <w:szCs w:val="22"/>
              </w:rPr>
            </w:pPr>
            <w:r w:rsidRPr="000617B1">
              <w:rPr>
                <w:rFonts w:ascii="Times New Roman" w:hAnsi="Times New Roman" w:cs="Times New Roman"/>
                <w:b/>
                <w:sz w:val="22"/>
                <w:szCs w:val="22"/>
              </w:rPr>
              <w:t>Effective</w:t>
            </w:r>
          </w:p>
          <w:p w14:paraId="6D27EBEC" w14:textId="147792FA"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i/>
                <w:iCs/>
                <w:sz w:val="16"/>
                <w:szCs w:val="16"/>
              </w:rPr>
              <w:t>Effective is the expected level of performance.</w:t>
            </w:r>
          </w:p>
        </w:tc>
        <w:tc>
          <w:tcPr>
            <w:tcW w:w="360" w:type="dxa"/>
            <w:tcBorders>
              <w:top w:val="nil"/>
              <w:left w:val="single" w:sz="12" w:space="0" w:color="auto"/>
              <w:bottom w:val="nil"/>
              <w:right w:val="single" w:sz="8" w:space="0" w:color="auto"/>
            </w:tcBorders>
            <w:vAlign w:val="center"/>
          </w:tcPr>
          <w:p w14:paraId="2F92C0FC"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6F754B46" w14:textId="33E308AC" w:rsidR="000617B1" w:rsidRPr="001A3BDC" w:rsidRDefault="000617B1" w:rsidP="000617B1">
            <w:pPr>
              <w:tabs>
                <w:tab w:val="left" w:pos="180"/>
              </w:tabs>
              <w:jc w:val="center"/>
              <w:rPr>
                <w:rFonts w:ascii="Times New Roman" w:hAnsi="Times New Roman" w:cs="Times New Roman"/>
                <w:sz w:val="22"/>
                <w:szCs w:val="22"/>
              </w:rPr>
            </w:pPr>
            <w:r w:rsidRPr="000617B1">
              <w:rPr>
                <w:rFonts w:ascii="Times New Roman" w:hAnsi="Times New Roman" w:cs="Times New Roman"/>
                <w:b/>
                <w:sz w:val="22"/>
                <w:szCs w:val="22"/>
              </w:rPr>
              <w:t>Approaching Effective</w:t>
            </w:r>
          </w:p>
        </w:tc>
        <w:tc>
          <w:tcPr>
            <w:tcW w:w="360" w:type="dxa"/>
            <w:tcBorders>
              <w:top w:val="nil"/>
              <w:left w:val="single" w:sz="8" w:space="0" w:color="auto"/>
              <w:bottom w:val="nil"/>
              <w:right w:val="single" w:sz="8" w:space="0" w:color="auto"/>
            </w:tcBorders>
            <w:vAlign w:val="center"/>
          </w:tcPr>
          <w:p w14:paraId="01D5C122" w14:textId="77777777" w:rsidR="000617B1" w:rsidRPr="001A3BDC" w:rsidRDefault="000617B1" w:rsidP="000617B1">
            <w:pPr>
              <w:tabs>
                <w:tab w:val="left" w:pos="180"/>
              </w:tabs>
              <w:jc w:val="center"/>
              <w:rPr>
                <w:rFonts w:ascii="Times New Roman" w:hAnsi="Times New Roman" w:cs="Times New Roman"/>
                <w:sz w:val="26"/>
                <w:szCs w:val="26"/>
              </w:rPr>
            </w:pPr>
          </w:p>
        </w:tc>
        <w:tc>
          <w:tcPr>
            <w:tcW w:w="2016" w:type="dxa"/>
            <w:tcBorders>
              <w:top w:val="single" w:sz="8" w:space="0" w:color="auto"/>
              <w:left w:val="single" w:sz="8" w:space="0" w:color="auto"/>
              <w:bottom w:val="single" w:sz="4" w:space="0" w:color="auto"/>
              <w:right w:val="single" w:sz="8" w:space="0" w:color="auto"/>
            </w:tcBorders>
            <w:shd w:val="clear" w:color="auto" w:fill="D9D9D9"/>
          </w:tcPr>
          <w:p w14:paraId="524AF362" w14:textId="04BA58F6" w:rsidR="000617B1" w:rsidRPr="001A3BDC" w:rsidRDefault="000617B1" w:rsidP="000617B1">
            <w:pPr>
              <w:tabs>
                <w:tab w:val="left" w:pos="180"/>
              </w:tabs>
              <w:jc w:val="center"/>
              <w:rPr>
                <w:rFonts w:ascii="Times New Roman" w:hAnsi="Times New Roman" w:cs="Times New Roman"/>
                <w:sz w:val="26"/>
                <w:szCs w:val="26"/>
              </w:rPr>
            </w:pPr>
            <w:r w:rsidRPr="000617B1">
              <w:rPr>
                <w:rFonts w:ascii="Times New Roman" w:hAnsi="Times New Roman" w:cs="Times New Roman"/>
                <w:b/>
                <w:bCs/>
                <w:sz w:val="22"/>
                <w:szCs w:val="22"/>
              </w:rPr>
              <w:t>Ineffective</w:t>
            </w:r>
          </w:p>
        </w:tc>
      </w:tr>
      <w:tr w:rsidR="00234E8E" w:rsidRPr="001A3BDC" w14:paraId="5C1E8BCC" w14:textId="77777777" w:rsidTr="00A45CE4">
        <w:trPr>
          <w:jc w:val="center"/>
        </w:trPr>
        <w:tc>
          <w:tcPr>
            <w:tcW w:w="2016" w:type="dxa"/>
            <w:tcBorders>
              <w:top w:val="single" w:sz="4" w:space="0" w:color="auto"/>
              <w:left w:val="single" w:sz="8" w:space="0" w:color="auto"/>
              <w:bottom w:val="single" w:sz="8" w:space="0" w:color="auto"/>
              <w:right w:val="single" w:sz="8" w:space="0" w:color="auto"/>
            </w:tcBorders>
          </w:tcPr>
          <w:p w14:paraId="486988F9" w14:textId="0D93CEB9" w:rsidR="00234E8E" w:rsidRPr="001A3BDC" w:rsidRDefault="00234E8E" w:rsidP="00234E8E">
            <w:pPr>
              <w:tabs>
                <w:tab w:val="left" w:pos="180"/>
              </w:tabs>
              <w:rPr>
                <w:rFonts w:ascii="Times New Roman" w:hAnsi="Times New Roman" w:cs="Times New Roman"/>
                <w:highlight w:val="magenta"/>
                <w:u w:val="single"/>
              </w:rPr>
            </w:pPr>
            <w:r w:rsidRPr="00234E8E">
              <w:rPr>
                <w:rFonts w:ascii="Times New Roman" w:hAnsi="Times New Roman" w:cs="Times New Roman"/>
              </w:rPr>
              <w:t>The superintendent’s leadership serves as a role model to others and results in a high level of student academic progress with all populations of learners.</w:t>
            </w:r>
          </w:p>
        </w:tc>
        <w:tc>
          <w:tcPr>
            <w:tcW w:w="360" w:type="dxa"/>
            <w:tcBorders>
              <w:top w:val="nil"/>
              <w:left w:val="single" w:sz="8" w:space="0" w:color="auto"/>
              <w:bottom w:val="nil"/>
              <w:right w:val="single" w:sz="12" w:space="0" w:color="auto"/>
            </w:tcBorders>
          </w:tcPr>
          <w:p w14:paraId="13B88F74" w14:textId="77777777" w:rsidR="00234E8E" w:rsidRPr="001A3BDC" w:rsidRDefault="00234E8E" w:rsidP="00234E8E">
            <w:pPr>
              <w:tabs>
                <w:tab w:val="left" w:pos="180"/>
              </w:tabs>
              <w:rPr>
                <w:rFonts w:ascii="Times New Roman" w:hAnsi="Times New Roman" w:cs="Times New Roman"/>
                <w:highlight w:val="magenta"/>
                <w:u w:val="single"/>
              </w:rPr>
            </w:pPr>
          </w:p>
        </w:tc>
        <w:tc>
          <w:tcPr>
            <w:tcW w:w="2016" w:type="dxa"/>
            <w:tcBorders>
              <w:top w:val="single" w:sz="4" w:space="0" w:color="auto"/>
              <w:left w:val="single" w:sz="12" w:space="0" w:color="auto"/>
              <w:bottom w:val="single" w:sz="12" w:space="0" w:color="auto"/>
              <w:right w:val="single" w:sz="12" w:space="0" w:color="auto"/>
            </w:tcBorders>
          </w:tcPr>
          <w:p w14:paraId="2A640432" w14:textId="4FAF7207" w:rsidR="00234E8E" w:rsidRPr="001A3BDC" w:rsidRDefault="00234E8E" w:rsidP="00234E8E">
            <w:pPr>
              <w:tabs>
                <w:tab w:val="left" w:pos="180"/>
              </w:tabs>
              <w:rPr>
                <w:rFonts w:ascii="Times New Roman" w:hAnsi="Times New Roman" w:cs="Times New Roman"/>
                <w:iCs/>
                <w:highlight w:val="magenta"/>
                <w:u w:val="single"/>
              </w:rPr>
            </w:pPr>
            <w:r w:rsidRPr="00234E8E">
              <w:rPr>
                <w:rFonts w:ascii="Times New Roman" w:hAnsi="Times New Roman" w:cs="Times New Roman"/>
              </w:rPr>
              <w:t>The superintendent’s leadership results in acceptable, measurable, and appropriate divisionwide student academic progress based on established standards.</w:t>
            </w:r>
          </w:p>
        </w:tc>
        <w:tc>
          <w:tcPr>
            <w:tcW w:w="360" w:type="dxa"/>
            <w:tcBorders>
              <w:top w:val="nil"/>
              <w:left w:val="single" w:sz="12" w:space="0" w:color="auto"/>
              <w:bottom w:val="nil"/>
              <w:right w:val="single" w:sz="8" w:space="0" w:color="auto"/>
            </w:tcBorders>
          </w:tcPr>
          <w:p w14:paraId="5A01CEB3" w14:textId="77777777" w:rsidR="00234E8E" w:rsidRPr="001A3BDC" w:rsidRDefault="00234E8E" w:rsidP="00234E8E">
            <w:pPr>
              <w:tabs>
                <w:tab w:val="left" w:pos="180"/>
              </w:tabs>
              <w:rPr>
                <w:rFonts w:ascii="Times New Roman" w:hAnsi="Times New Roman" w:cs="Times New Roman"/>
                <w:iCs/>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12638F62" w14:textId="37A4F460" w:rsidR="00234E8E" w:rsidRPr="001A3BDC" w:rsidRDefault="00234E8E" w:rsidP="00234E8E">
            <w:pPr>
              <w:tabs>
                <w:tab w:val="left" w:pos="180"/>
              </w:tabs>
              <w:rPr>
                <w:rFonts w:ascii="Times New Roman" w:hAnsi="Times New Roman" w:cs="Times New Roman"/>
                <w:iCs/>
                <w:highlight w:val="magenta"/>
                <w:u w:val="single"/>
              </w:rPr>
            </w:pPr>
            <w:r w:rsidRPr="00234E8E">
              <w:rPr>
                <w:rFonts w:ascii="Times New Roman" w:hAnsi="Times New Roman" w:cs="Times New Roman"/>
              </w:rPr>
              <w:t>The superintendent’s leadership results in student academic progress that inconsistently meets the established standard.</w:t>
            </w:r>
          </w:p>
        </w:tc>
        <w:tc>
          <w:tcPr>
            <w:tcW w:w="360" w:type="dxa"/>
            <w:tcBorders>
              <w:top w:val="nil"/>
              <w:left w:val="single" w:sz="8" w:space="0" w:color="auto"/>
              <w:bottom w:val="nil"/>
              <w:right w:val="single" w:sz="8" w:space="0" w:color="auto"/>
            </w:tcBorders>
          </w:tcPr>
          <w:p w14:paraId="10805ABA" w14:textId="77777777" w:rsidR="00234E8E" w:rsidRPr="001A3BDC" w:rsidRDefault="00234E8E" w:rsidP="00234E8E">
            <w:pPr>
              <w:tabs>
                <w:tab w:val="left" w:pos="180"/>
              </w:tabs>
              <w:rPr>
                <w:rFonts w:ascii="Times New Roman" w:hAnsi="Times New Roman" w:cs="Times New Roman"/>
                <w:iCs/>
                <w:noProof/>
                <w:highlight w:val="magenta"/>
                <w:u w:val="single"/>
              </w:rPr>
            </w:pPr>
          </w:p>
        </w:tc>
        <w:tc>
          <w:tcPr>
            <w:tcW w:w="2016" w:type="dxa"/>
            <w:tcBorders>
              <w:top w:val="single" w:sz="4" w:space="0" w:color="auto"/>
              <w:left w:val="single" w:sz="8" w:space="0" w:color="auto"/>
              <w:bottom w:val="single" w:sz="8" w:space="0" w:color="auto"/>
              <w:right w:val="single" w:sz="8" w:space="0" w:color="auto"/>
            </w:tcBorders>
          </w:tcPr>
          <w:p w14:paraId="272546EC" w14:textId="019A154E" w:rsidR="00234E8E" w:rsidRPr="001A3BDC" w:rsidRDefault="00234E8E" w:rsidP="00234E8E">
            <w:pPr>
              <w:tabs>
                <w:tab w:val="left" w:pos="180"/>
              </w:tabs>
              <w:rPr>
                <w:rFonts w:ascii="Times New Roman" w:hAnsi="Times New Roman" w:cs="Times New Roman"/>
                <w:iCs/>
                <w:highlight w:val="magenta"/>
                <w:u w:val="single"/>
              </w:rPr>
            </w:pPr>
            <w:r w:rsidRPr="00234E8E">
              <w:rPr>
                <w:rFonts w:ascii="Times New Roman" w:hAnsi="Times New Roman" w:cs="Times New Roman"/>
              </w:rPr>
              <w:t>The superintendent’s leadership consistently results in inadequate student academic progress.</w:t>
            </w:r>
          </w:p>
        </w:tc>
      </w:tr>
    </w:tbl>
    <w:tbl>
      <w:tblPr>
        <w:tblW w:w="9360" w:type="dxa"/>
        <w:tblInd w:w="108" w:type="dxa"/>
        <w:tblLayout w:type="fixed"/>
        <w:tblLook w:val="01E0" w:firstRow="1" w:lastRow="1" w:firstColumn="1" w:lastColumn="1" w:noHBand="0" w:noVBand="0"/>
      </w:tblPr>
      <w:tblGrid>
        <w:gridCol w:w="2340"/>
        <w:gridCol w:w="2340"/>
        <w:gridCol w:w="2340"/>
        <w:gridCol w:w="2340"/>
      </w:tblGrid>
      <w:tr w:rsidR="0083793C" w:rsidRPr="003E4331" w14:paraId="44D41C68" w14:textId="77777777" w:rsidTr="00A45CE4">
        <w:trPr>
          <w:trHeight w:val="377"/>
        </w:trPr>
        <w:tc>
          <w:tcPr>
            <w:tcW w:w="2340" w:type="dxa"/>
          </w:tcPr>
          <w:p w14:paraId="1AE5F691"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0330C9E8" w14:textId="4763D25B" w:rsidR="0083793C" w:rsidRPr="00BF72BD" w:rsidRDefault="00DD6127" w:rsidP="00A45CE4">
            <w:pPr>
              <w:rPr>
                <w:rFonts w:ascii="Times New Roman" w:eastAsia="Times" w:hAnsi="Times New Roman" w:cs="Times New Roman"/>
                <w:i/>
                <w:iCs/>
                <w:sz w:val="22"/>
                <w:szCs w:val="22"/>
              </w:rPr>
            </w:pPr>
            <w:r>
              <w:rPr>
                <w:rFonts w:ascii="Times New Roman" w:eastAsia="Times" w:hAnsi="Times New Roman" w:cs="Times New Roman"/>
                <w:i/>
                <w:iCs/>
                <w:sz w:val="22"/>
                <w:szCs w:val="22"/>
              </w:rPr>
              <w:t xml:space="preserve"> </w:t>
            </w:r>
            <w:r w:rsidR="0083793C" w:rsidRPr="00BF72BD">
              <w:rPr>
                <w:rFonts w:ascii="Times New Roman" w:eastAsia="Times" w:hAnsi="Times New Roman" w:cs="Times New Roman"/>
                <w:i/>
                <w:iCs/>
                <w:sz w:val="22"/>
                <w:szCs w:val="22"/>
              </w:rPr>
              <w:t>Comments:</w:t>
            </w:r>
          </w:p>
          <w:p w14:paraId="01BE89B9" w14:textId="77777777" w:rsidR="0083793C" w:rsidRDefault="0083793C" w:rsidP="00A45CE4">
            <w:pPr>
              <w:rPr>
                <w:rFonts w:ascii="Times New Roman" w:eastAsia="Times" w:hAnsi="Times New Roman" w:cs="Times New Roman"/>
                <w:i/>
                <w:iCs/>
                <w:sz w:val="22"/>
                <w:szCs w:val="22"/>
                <w:u w:val="single"/>
              </w:rPr>
            </w:pPr>
          </w:p>
          <w:p w14:paraId="05B639C8" w14:textId="77777777" w:rsidR="0083793C" w:rsidRPr="003E4331" w:rsidRDefault="0083793C" w:rsidP="00A45CE4">
            <w:pPr>
              <w:rPr>
                <w:rFonts w:ascii="Times New Roman" w:eastAsia="Times" w:hAnsi="Times New Roman" w:cs="Times New Roman"/>
                <w:i/>
                <w:u w:val="single"/>
              </w:rPr>
            </w:pPr>
          </w:p>
        </w:tc>
        <w:tc>
          <w:tcPr>
            <w:tcW w:w="2340" w:type="dxa"/>
          </w:tcPr>
          <w:p w14:paraId="3AD36147" w14:textId="77777777" w:rsidR="0083793C" w:rsidRPr="003E4331" w:rsidRDefault="0083793C" w:rsidP="00A45CE4">
            <w:pPr>
              <w:jc w:val="center"/>
              <w:rPr>
                <w:rFonts w:ascii="Times New Roman" w:eastAsia="Times" w:hAnsi="Times New Roman" w:cs="Times New Roman"/>
                <w:b/>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5A47B8C6"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tc>
        <w:tc>
          <w:tcPr>
            <w:tcW w:w="2340" w:type="dxa"/>
          </w:tcPr>
          <w:p w14:paraId="0C8857B4" w14:textId="77777777" w:rsidR="0083793C" w:rsidRPr="003E4331" w:rsidRDefault="0083793C" w:rsidP="00A45CE4">
            <w:pPr>
              <w:jc w:val="center"/>
              <w:rPr>
                <w:rFonts w:ascii="Times New Roman" w:eastAsia="Times" w:hAnsi="Times New Roman" w:cs="Times New Roman"/>
                <w:u w:val="single"/>
              </w:rPr>
            </w:pPr>
            <w:r w:rsidRPr="003E4331">
              <w:rPr>
                <w:rFonts w:ascii="Times New Roman" w:eastAsia="Times" w:hAnsi="Times New Roman" w:cs="Times New Roman"/>
                <w:sz w:val="22"/>
                <w:szCs w:val="22"/>
                <w:u w:val="single"/>
              </w:rPr>
              <w:fldChar w:fldCharType="begin">
                <w:ffData>
                  <w:name w:val="Check1"/>
                  <w:enabled/>
                  <w:calcOnExit w:val="0"/>
                  <w:checkBox>
                    <w:sizeAuto/>
                    <w:default w:val="0"/>
                  </w:checkBox>
                </w:ffData>
              </w:fldChar>
            </w:r>
            <w:r w:rsidRPr="003E4331">
              <w:rPr>
                <w:rFonts w:ascii="Times New Roman" w:eastAsia="Times" w:hAnsi="Times New Roman" w:cs="Times New Roman"/>
                <w:sz w:val="22"/>
                <w:szCs w:val="22"/>
                <w:u w:val="single"/>
              </w:rPr>
              <w:instrText xml:space="preserve"> FORMCHECKBOX </w:instrText>
            </w:r>
            <w:r w:rsidR="0039465F">
              <w:rPr>
                <w:rFonts w:ascii="Times New Roman" w:eastAsia="Times" w:hAnsi="Times New Roman" w:cs="Times New Roman"/>
                <w:sz w:val="22"/>
                <w:szCs w:val="22"/>
                <w:u w:val="single"/>
              </w:rPr>
            </w:r>
            <w:r w:rsidR="0039465F">
              <w:rPr>
                <w:rFonts w:ascii="Times New Roman" w:eastAsia="Times" w:hAnsi="Times New Roman" w:cs="Times New Roman"/>
                <w:sz w:val="22"/>
                <w:szCs w:val="22"/>
                <w:u w:val="single"/>
              </w:rPr>
              <w:fldChar w:fldCharType="separate"/>
            </w:r>
            <w:r w:rsidRPr="003E4331">
              <w:rPr>
                <w:rFonts w:ascii="Times New Roman" w:eastAsia="Times" w:hAnsi="Times New Roman" w:cs="Times New Roman"/>
                <w:sz w:val="22"/>
                <w:szCs w:val="22"/>
                <w:u w:val="single"/>
              </w:rPr>
              <w:fldChar w:fldCharType="end"/>
            </w:r>
          </w:p>
          <w:p w14:paraId="65994AB6" w14:textId="77777777" w:rsidR="0083793C" w:rsidRPr="003E4331" w:rsidRDefault="0083793C" w:rsidP="00A45CE4">
            <w:pPr>
              <w:jc w:val="center"/>
              <w:rPr>
                <w:rFonts w:ascii="Times New Roman" w:eastAsia="Times" w:hAnsi="Times New Roman" w:cs="Times New Roman"/>
                <w:u w:val="single"/>
              </w:rPr>
            </w:pPr>
          </w:p>
        </w:tc>
      </w:tr>
    </w:tbl>
    <w:p w14:paraId="7142F84C" w14:textId="77777777" w:rsidR="00CC2E58" w:rsidRDefault="00CC2E58" w:rsidP="0083793C">
      <w:pPr>
        <w:rPr>
          <w:rFonts w:ascii="Times New Roman" w:hAnsi="Times New Roman" w:cs="Times New Roman"/>
          <w:b/>
        </w:rPr>
        <w:sectPr w:rsidR="00CC2E58" w:rsidSect="00D1790F">
          <w:headerReference w:type="default" r:id="rId41"/>
          <w:footnotePr>
            <w:numFmt w:val="lowerLetter"/>
            <w:numRestart w:val="eachSect"/>
          </w:footnotePr>
          <w:endnotePr>
            <w:numFmt w:val="decimal"/>
          </w:endnotePr>
          <w:type w:val="continuous"/>
          <w:pgSz w:w="12240" w:h="15840"/>
          <w:pgMar w:top="990" w:right="1080" w:bottom="1260" w:left="1440" w:header="720" w:footer="720" w:gutter="0"/>
          <w:cols w:space="720"/>
          <w:docGrid w:linePitch="326"/>
        </w:sectPr>
      </w:pPr>
    </w:p>
    <w:p w14:paraId="339EFAA4" w14:textId="1E8B1978" w:rsidR="0083793C" w:rsidRDefault="0083793C" w:rsidP="0083793C">
      <w:pPr>
        <w:rPr>
          <w:rFonts w:ascii="Times New Roman" w:hAnsi="Times New Roman" w:cs="Times New Roman"/>
          <w:b/>
        </w:rPr>
      </w:pPr>
    </w:p>
    <w:p w14:paraId="32306D3B" w14:textId="77777777" w:rsidR="008B5C85" w:rsidRPr="00ED638E" w:rsidRDefault="008B5C85" w:rsidP="008B5C85">
      <w:pPr>
        <w:rPr>
          <w:rFonts w:ascii="Times New Roman" w:hAnsi="Times New Roman" w:cs="Times New Roman"/>
          <w:b/>
          <w:bCs/>
        </w:rPr>
      </w:pPr>
      <w:r w:rsidRPr="00ED638E">
        <w:rPr>
          <w:rFonts w:ascii="Times New Roman" w:hAnsi="Times New Roman" w:cs="Times New Roman"/>
          <w:b/>
          <w:bCs/>
        </w:rPr>
        <w:t>Overall Evaluation Summary:</w:t>
      </w:r>
    </w:p>
    <w:p w14:paraId="06DB2D34" w14:textId="77777777" w:rsidR="008B5C85" w:rsidRPr="00ED638E" w:rsidRDefault="008B5C85" w:rsidP="008B5C85">
      <w:pPr>
        <w:rPr>
          <w:rFonts w:ascii="Times New Roman" w:hAnsi="Times New Roman" w:cs="Times New Roman"/>
          <w:b/>
          <w:bCs/>
        </w:rPr>
      </w:pPr>
    </w:p>
    <w:tbl>
      <w:tblPr>
        <w:tblW w:w="9577"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29"/>
        <w:gridCol w:w="2250"/>
        <w:gridCol w:w="1440"/>
        <w:gridCol w:w="1620"/>
        <w:gridCol w:w="2538"/>
      </w:tblGrid>
      <w:tr w:rsidR="008B5C85" w:rsidRPr="00ED638E" w14:paraId="591E4F62" w14:textId="77777777" w:rsidTr="00A45CE4">
        <w:trPr>
          <w:trHeight w:val="600"/>
        </w:trPr>
        <w:tc>
          <w:tcPr>
            <w:tcW w:w="1729" w:type="dxa"/>
            <w:tcBorders>
              <w:top w:val="single" w:sz="8" w:space="0" w:color="auto"/>
              <w:left w:val="single" w:sz="8" w:space="0" w:color="auto"/>
              <w:bottom w:val="single" w:sz="4" w:space="0" w:color="auto"/>
            </w:tcBorders>
            <w:shd w:val="clear" w:color="auto" w:fill="D9D9D9" w:themeFill="background1" w:themeFillShade="D9"/>
          </w:tcPr>
          <w:p w14:paraId="2161E348" w14:textId="77777777" w:rsidR="008B5C85" w:rsidRPr="00ED638E" w:rsidRDefault="008B5C85" w:rsidP="00F47A61">
            <w:pPr>
              <w:rPr>
                <w:rFonts w:ascii="Times New Roman" w:hAnsi="Times New Roman" w:cs="Times New Roman"/>
                <w:b/>
                <w:bCs/>
              </w:rPr>
            </w:pPr>
            <w:r w:rsidRPr="00ED638E">
              <w:rPr>
                <w:rFonts w:ascii="Times New Roman" w:hAnsi="Times New Roman" w:cs="Times New Roman"/>
                <w:b/>
                <w:bCs/>
              </w:rPr>
              <w:t>Performance Standard</w:t>
            </w:r>
          </w:p>
        </w:tc>
        <w:tc>
          <w:tcPr>
            <w:tcW w:w="2250" w:type="dxa"/>
            <w:tcBorders>
              <w:top w:val="single" w:sz="8" w:space="0" w:color="auto"/>
              <w:bottom w:val="single" w:sz="4" w:space="0" w:color="auto"/>
            </w:tcBorders>
            <w:shd w:val="clear" w:color="auto" w:fill="D9D9D9" w:themeFill="background1" w:themeFillShade="D9"/>
          </w:tcPr>
          <w:p w14:paraId="43590E42" w14:textId="77777777" w:rsidR="008B5C85" w:rsidRPr="00ED638E" w:rsidRDefault="008B5C85" w:rsidP="008B5C85">
            <w:pPr>
              <w:keepNext/>
              <w:jc w:val="center"/>
              <w:rPr>
                <w:rFonts w:ascii="Times New Roman" w:hAnsi="Times New Roman" w:cs="Times New Roman"/>
                <w:b/>
                <w:bCs/>
                <w:color w:val="000000"/>
                <w:sz w:val="22"/>
                <w:szCs w:val="22"/>
              </w:rPr>
            </w:pPr>
            <w:r w:rsidRPr="00ED638E">
              <w:rPr>
                <w:rFonts w:ascii="Times New Roman" w:hAnsi="Times New Roman" w:cs="Times New Roman"/>
                <w:b/>
                <w:bCs/>
                <w:color w:val="000000"/>
                <w:sz w:val="22"/>
                <w:szCs w:val="22"/>
              </w:rPr>
              <w:t>Performance Rating</w:t>
            </w:r>
          </w:p>
          <w:p w14:paraId="4A84D04B" w14:textId="77777777" w:rsidR="008B5C85" w:rsidRPr="00ED638E" w:rsidRDefault="008B5C85" w:rsidP="008B5C85">
            <w:pPr>
              <w:keepNext/>
              <w:ind w:left="720"/>
              <w:rPr>
                <w:rFonts w:ascii="Times New Roman" w:hAnsi="Times New Roman" w:cs="Times New Roman"/>
                <w:b/>
                <w:bCs/>
                <w:color w:val="000000"/>
              </w:rPr>
            </w:pPr>
          </w:p>
        </w:tc>
        <w:tc>
          <w:tcPr>
            <w:tcW w:w="1440" w:type="dxa"/>
            <w:tcBorders>
              <w:top w:val="single" w:sz="8" w:space="0" w:color="auto"/>
              <w:bottom w:val="single" w:sz="4" w:space="0" w:color="auto"/>
            </w:tcBorders>
            <w:shd w:val="clear" w:color="auto" w:fill="D9D9D9" w:themeFill="background1" w:themeFillShade="D9"/>
          </w:tcPr>
          <w:p w14:paraId="6437B0AD" w14:textId="77777777" w:rsidR="008B5C85" w:rsidRPr="00ED638E" w:rsidRDefault="008B5C85" w:rsidP="008B5C85">
            <w:pPr>
              <w:keepNext/>
              <w:jc w:val="center"/>
              <w:rPr>
                <w:rFonts w:ascii="Times New Roman" w:hAnsi="Times New Roman" w:cs="Times New Roman"/>
                <w:b/>
                <w:bCs/>
                <w:color w:val="000000"/>
                <w:sz w:val="22"/>
                <w:szCs w:val="22"/>
              </w:rPr>
            </w:pPr>
            <w:r w:rsidRPr="00ED638E">
              <w:rPr>
                <w:rFonts w:ascii="Times New Roman" w:hAnsi="Times New Roman" w:cs="Times New Roman"/>
                <w:b/>
                <w:bCs/>
                <w:color w:val="000000"/>
                <w:sz w:val="22"/>
                <w:szCs w:val="22"/>
              </w:rPr>
              <w:t>Points</w:t>
            </w:r>
          </w:p>
          <w:p w14:paraId="4781B81C" w14:textId="77777777" w:rsidR="008B5C85" w:rsidRPr="00ED638E" w:rsidRDefault="008B5C85" w:rsidP="008B5C85">
            <w:pPr>
              <w:keepNext/>
              <w:ind w:left="405"/>
              <w:rPr>
                <w:rFonts w:ascii="Times New Roman" w:hAnsi="Times New Roman" w:cs="Times New Roman"/>
                <w:b/>
                <w:bCs/>
                <w:color w:val="000000"/>
                <w:sz w:val="14"/>
                <w:szCs w:val="14"/>
              </w:rPr>
            </w:pPr>
            <w:r w:rsidRPr="00ED638E">
              <w:rPr>
                <w:rFonts w:ascii="Times New Roman" w:hAnsi="Times New Roman" w:cs="Times New Roman"/>
                <w:b/>
                <w:bCs/>
                <w:color w:val="000000"/>
                <w:sz w:val="14"/>
                <w:szCs w:val="14"/>
              </w:rPr>
              <w:t xml:space="preserve">HE=4   </w:t>
            </w:r>
          </w:p>
          <w:p w14:paraId="5680ED27" w14:textId="77777777" w:rsidR="008B5C85" w:rsidRPr="00ED638E" w:rsidRDefault="008B5C85" w:rsidP="008B5C85">
            <w:pPr>
              <w:keepNext/>
              <w:ind w:left="405"/>
              <w:rPr>
                <w:rFonts w:ascii="Times New Roman" w:hAnsi="Times New Roman" w:cs="Times New Roman"/>
                <w:b/>
                <w:bCs/>
                <w:color w:val="000000"/>
                <w:sz w:val="14"/>
                <w:szCs w:val="14"/>
              </w:rPr>
            </w:pPr>
            <w:r w:rsidRPr="00ED638E">
              <w:rPr>
                <w:rFonts w:ascii="Times New Roman" w:hAnsi="Times New Roman" w:cs="Times New Roman"/>
                <w:b/>
                <w:bCs/>
                <w:color w:val="000000"/>
                <w:sz w:val="14"/>
                <w:szCs w:val="14"/>
              </w:rPr>
              <w:t xml:space="preserve">E=3 </w:t>
            </w:r>
          </w:p>
          <w:p w14:paraId="2B16C8FC" w14:textId="77777777" w:rsidR="008B5C85" w:rsidRPr="00ED638E" w:rsidRDefault="008B5C85" w:rsidP="008B5C85">
            <w:pPr>
              <w:keepNext/>
              <w:ind w:left="405"/>
              <w:rPr>
                <w:rFonts w:ascii="Times New Roman" w:hAnsi="Times New Roman" w:cs="Times New Roman"/>
                <w:b/>
                <w:bCs/>
                <w:color w:val="000000"/>
                <w:sz w:val="14"/>
                <w:szCs w:val="14"/>
              </w:rPr>
            </w:pPr>
            <w:r w:rsidRPr="00ED638E">
              <w:rPr>
                <w:rFonts w:ascii="Times New Roman" w:hAnsi="Times New Roman" w:cs="Times New Roman"/>
                <w:b/>
                <w:bCs/>
                <w:color w:val="000000"/>
                <w:sz w:val="14"/>
                <w:szCs w:val="14"/>
              </w:rPr>
              <w:t xml:space="preserve">AE=2 </w:t>
            </w:r>
          </w:p>
          <w:p w14:paraId="242940E4" w14:textId="77777777" w:rsidR="008B5C85" w:rsidRPr="00ED638E" w:rsidRDefault="008B5C85" w:rsidP="008B5C85">
            <w:pPr>
              <w:keepNext/>
              <w:ind w:left="405"/>
              <w:rPr>
                <w:rFonts w:ascii="Times New Roman" w:hAnsi="Times New Roman" w:cs="Times New Roman"/>
                <w:b/>
                <w:bCs/>
                <w:color w:val="000000"/>
              </w:rPr>
            </w:pPr>
            <w:r w:rsidRPr="00ED638E">
              <w:rPr>
                <w:rFonts w:ascii="Times New Roman" w:hAnsi="Times New Roman" w:cs="Times New Roman"/>
                <w:b/>
                <w:bCs/>
                <w:color w:val="000000"/>
                <w:sz w:val="14"/>
                <w:szCs w:val="14"/>
              </w:rPr>
              <w:t xml:space="preserve">IE=1 </w:t>
            </w:r>
          </w:p>
        </w:tc>
        <w:tc>
          <w:tcPr>
            <w:tcW w:w="1620" w:type="dxa"/>
            <w:tcBorders>
              <w:top w:val="single" w:sz="8" w:space="0" w:color="auto"/>
              <w:bottom w:val="single" w:sz="4" w:space="0" w:color="auto"/>
            </w:tcBorders>
            <w:shd w:val="clear" w:color="auto" w:fill="D9D9D9" w:themeFill="background1" w:themeFillShade="D9"/>
          </w:tcPr>
          <w:p w14:paraId="5DAB4065" w14:textId="77777777" w:rsidR="008B5C85" w:rsidRPr="00ED638E" w:rsidRDefault="008B5C85" w:rsidP="008B5C85">
            <w:pPr>
              <w:keepNext/>
              <w:jc w:val="center"/>
              <w:rPr>
                <w:rFonts w:ascii="Times New Roman" w:hAnsi="Times New Roman" w:cs="Times New Roman"/>
                <w:b/>
                <w:bCs/>
                <w:color w:val="000000"/>
              </w:rPr>
            </w:pPr>
            <w:r w:rsidRPr="00ED638E">
              <w:rPr>
                <w:rFonts w:ascii="Times New Roman" w:hAnsi="Times New Roman" w:cs="Times New Roman"/>
                <w:b/>
                <w:bCs/>
                <w:color w:val="000000"/>
                <w:sz w:val="22"/>
                <w:szCs w:val="22"/>
              </w:rPr>
              <w:t>Weight</w:t>
            </w:r>
          </w:p>
        </w:tc>
        <w:tc>
          <w:tcPr>
            <w:tcW w:w="2538" w:type="dxa"/>
            <w:tcBorders>
              <w:top w:val="single" w:sz="8" w:space="0" w:color="auto"/>
              <w:bottom w:val="single" w:sz="4" w:space="0" w:color="auto"/>
              <w:right w:val="single" w:sz="8" w:space="0" w:color="auto"/>
            </w:tcBorders>
            <w:shd w:val="clear" w:color="auto" w:fill="D9D9D9" w:themeFill="background1" w:themeFillShade="D9"/>
          </w:tcPr>
          <w:p w14:paraId="0DD24D2B" w14:textId="77777777" w:rsidR="008B5C85" w:rsidRPr="00ED638E" w:rsidRDefault="008B5C85" w:rsidP="008B5C85">
            <w:pPr>
              <w:keepNext/>
              <w:jc w:val="center"/>
              <w:rPr>
                <w:rFonts w:ascii="Times New Roman" w:hAnsi="Times New Roman" w:cs="Times New Roman"/>
                <w:b/>
                <w:bCs/>
                <w:color w:val="000000"/>
                <w:sz w:val="22"/>
                <w:szCs w:val="22"/>
              </w:rPr>
            </w:pPr>
            <w:r w:rsidRPr="00ED638E">
              <w:rPr>
                <w:rFonts w:ascii="Times New Roman" w:hAnsi="Times New Roman" w:cs="Times New Roman"/>
                <w:b/>
                <w:bCs/>
                <w:color w:val="000000"/>
                <w:sz w:val="22"/>
                <w:szCs w:val="22"/>
              </w:rPr>
              <w:t>Weighted Total</w:t>
            </w:r>
          </w:p>
          <w:p w14:paraId="57E7225E" w14:textId="77777777" w:rsidR="008B5C85" w:rsidRPr="00ED638E" w:rsidRDefault="008B5C85" w:rsidP="008B5C85">
            <w:pPr>
              <w:keepNext/>
              <w:jc w:val="center"/>
              <w:rPr>
                <w:rFonts w:ascii="Times New Roman" w:hAnsi="Times New Roman" w:cs="Times New Roman"/>
                <w:b/>
                <w:bCs/>
                <w:color w:val="000000"/>
              </w:rPr>
            </w:pPr>
            <w:r w:rsidRPr="00ED638E">
              <w:rPr>
                <w:rFonts w:ascii="Times New Roman" w:hAnsi="Times New Roman" w:cs="Times New Roman"/>
                <w:b/>
                <w:bCs/>
                <w:color w:val="000000"/>
                <w:sz w:val="22"/>
                <w:szCs w:val="22"/>
              </w:rPr>
              <w:t>(Points x Weight)</w:t>
            </w:r>
          </w:p>
        </w:tc>
      </w:tr>
      <w:tr w:rsidR="008B5C85" w:rsidRPr="00ED638E" w14:paraId="29794448" w14:textId="77777777" w:rsidTr="00A45CE4">
        <w:trPr>
          <w:trHeight w:val="288"/>
        </w:trPr>
        <w:tc>
          <w:tcPr>
            <w:tcW w:w="1729" w:type="dxa"/>
            <w:tcBorders>
              <w:top w:val="single" w:sz="4" w:space="0" w:color="auto"/>
              <w:left w:val="single" w:sz="8" w:space="0" w:color="auto"/>
            </w:tcBorders>
            <w:noWrap/>
            <w:vAlign w:val="bottom"/>
          </w:tcPr>
          <w:p w14:paraId="7AD83744" w14:textId="77777777" w:rsidR="008B5C85" w:rsidRPr="00ED638E" w:rsidRDefault="008B5C85" w:rsidP="00F47A61">
            <w:pPr>
              <w:rPr>
                <w:rFonts w:ascii="Times New Roman" w:hAnsi="Times New Roman" w:cs="Times New Roman"/>
              </w:rPr>
            </w:pPr>
            <w:r w:rsidRPr="00ED638E">
              <w:rPr>
                <w:rFonts w:ascii="Times New Roman" w:hAnsi="Times New Roman" w:cs="Times New Roman"/>
              </w:rPr>
              <w:t>Standard 1</w:t>
            </w:r>
          </w:p>
        </w:tc>
        <w:tc>
          <w:tcPr>
            <w:tcW w:w="2250" w:type="dxa"/>
            <w:tcBorders>
              <w:top w:val="single" w:sz="4" w:space="0" w:color="auto"/>
            </w:tcBorders>
            <w:noWrap/>
            <w:vAlign w:val="bottom"/>
          </w:tcPr>
          <w:p w14:paraId="53CD35A5" w14:textId="77777777" w:rsidR="008B5C85" w:rsidRPr="00ED638E" w:rsidRDefault="008B5C85" w:rsidP="008B5C85">
            <w:pPr>
              <w:keepNext/>
              <w:jc w:val="center"/>
              <w:rPr>
                <w:rFonts w:ascii="Times New Roman" w:hAnsi="Times New Roman" w:cs="Times New Roman"/>
                <w:color w:val="000000"/>
              </w:rPr>
            </w:pPr>
          </w:p>
        </w:tc>
        <w:tc>
          <w:tcPr>
            <w:tcW w:w="1440" w:type="dxa"/>
            <w:tcBorders>
              <w:top w:val="single" w:sz="4" w:space="0" w:color="auto"/>
            </w:tcBorders>
            <w:noWrap/>
            <w:vAlign w:val="bottom"/>
          </w:tcPr>
          <w:p w14:paraId="028FE438" w14:textId="77777777" w:rsidR="008B5C85" w:rsidRPr="00ED638E" w:rsidRDefault="008B5C85" w:rsidP="008B5C85">
            <w:pPr>
              <w:keepNext/>
              <w:jc w:val="center"/>
              <w:rPr>
                <w:rFonts w:ascii="Times New Roman" w:hAnsi="Times New Roman" w:cs="Times New Roman"/>
                <w:color w:val="000000"/>
              </w:rPr>
            </w:pPr>
          </w:p>
        </w:tc>
        <w:tc>
          <w:tcPr>
            <w:tcW w:w="1620" w:type="dxa"/>
            <w:tcBorders>
              <w:top w:val="single" w:sz="4" w:space="0" w:color="auto"/>
            </w:tcBorders>
            <w:noWrap/>
            <w:vAlign w:val="bottom"/>
          </w:tcPr>
          <w:p w14:paraId="6532F3AF" w14:textId="77777777" w:rsidR="008B5C85" w:rsidRPr="00ED638E" w:rsidRDefault="008B5C85" w:rsidP="008B5C85">
            <w:pPr>
              <w:keepNext/>
              <w:jc w:val="center"/>
              <w:rPr>
                <w:rFonts w:ascii="Times New Roman" w:hAnsi="Times New Roman" w:cs="Times New Roman"/>
                <w:strike/>
                <w:color w:val="000000"/>
              </w:rPr>
            </w:pPr>
            <w:r w:rsidRPr="00ED638E">
              <w:rPr>
                <w:rFonts w:ascii="Times New Roman" w:hAnsi="Times New Roman" w:cs="Times New Roman"/>
                <w:color w:val="000000"/>
                <w:sz w:val="22"/>
                <w:szCs w:val="22"/>
              </w:rPr>
              <w:t>1.25</w:t>
            </w:r>
          </w:p>
        </w:tc>
        <w:tc>
          <w:tcPr>
            <w:tcW w:w="2538" w:type="dxa"/>
            <w:tcBorders>
              <w:top w:val="single" w:sz="4" w:space="0" w:color="auto"/>
              <w:right w:val="single" w:sz="8" w:space="0" w:color="auto"/>
            </w:tcBorders>
            <w:noWrap/>
            <w:vAlign w:val="bottom"/>
          </w:tcPr>
          <w:p w14:paraId="6EBB7B62" w14:textId="77777777" w:rsidR="008B5C85" w:rsidRPr="00ED638E" w:rsidRDefault="008B5C85" w:rsidP="008B5C85">
            <w:pPr>
              <w:keepNext/>
              <w:jc w:val="center"/>
              <w:rPr>
                <w:rFonts w:ascii="Times New Roman" w:hAnsi="Times New Roman" w:cs="Times New Roman"/>
                <w:strike/>
                <w:color w:val="000000"/>
              </w:rPr>
            </w:pPr>
          </w:p>
        </w:tc>
      </w:tr>
      <w:tr w:rsidR="008B5C85" w:rsidRPr="00ED638E" w14:paraId="546F3697" w14:textId="77777777" w:rsidTr="00A45CE4">
        <w:trPr>
          <w:trHeight w:val="288"/>
        </w:trPr>
        <w:tc>
          <w:tcPr>
            <w:tcW w:w="1729" w:type="dxa"/>
            <w:tcBorders>
              <w:left w:val="single" w:sz="8" w:space="0" w:color="auto"/>
            </w:tcBorders>
            <w:noWrap/>
            <w:vAlign w:val="bottom"/>
          </w:tcPr>
          <w:p w14:paraId="2C3D445E" w14:textId="77777777" w:rsidR="008B5C85" w:rsidRPr="00ED638E" w:rsidRDefault="008B5C85" w:rsidP="00F47A61">
            <w:pPr>
              <w:rPr>
                <w:rFonts w:ascii="Times New Roman" w:hAnsi="Times New Roman" w:cs="Times New Roman"/>
              </w:rPr>
            </w:pPr>
            <w:r w:rsidRPr="00ED638E">
              <w:rPr>
                <w:rFonts w:ascii="Times New Roman" w:hAnsi="Times New Roman" w:cs="Times New Roman"/>
              </w:rPr>
              <w:t>Standard 2</w:t>
            </w:r>
          </w:p>
        </w:tc>
        <w:tc>
          <w:tcPr>
            <w:tcW w:w="2250" w:type="dxa"/>
            <w:noWrap/>
            <w:vAlign w:val="bottom"/>
          </w:tcPr>
          <w:p w14:paraId="45748531" w14:textId="77777777" w:rsidR="008B5C85" w:rsidRPr="00ED638E" w:rsidRDefault="008B5C85" w:rsidP="008B5C85">
            <w:pPr>
              <w:keepNext/>
              <w:jc w:val="center"/>
              <w:rPr>
                <w:rFonts w:ascii="Times New Roman" w:hAnsi="Times New Roman" w:cs="Times New Roman"/>
                <w:color w:val="000000"/>
              </w:rPr>
            </w:pPr>
          </w:p>
        </w:tc>
        <w:tc>
          <w:tcPr>
            <w:tcW w:w="1440" w:type="dxa"/>
            <w:noWrap/>
            <w:vAlign w:val="bottom"/>
          </w:tcPr>
          <w:p w14:paraId="222687BD" w14:textId="77777777" w:rsidR="008B5C85" w:rsidRPr="00ED638E" w:rsidRDefault="008B5C85" w:rsidP="008B5C85">
            <w:pPr>
              <w:keepNext/>
              <w:jc w:val="center"/>
              <w:rPr>
                <w:rFonts w:ascii="Times New Roman" w:hAnsi="Times New Roman" w:cs="Times New Roman"/>
                <w:color w:val="000000"/>
              </w:rPr>
            </w:pPr>
          </w:p>
        </w:tc>
        <w:tc>
          <w:tcPr>
            <w:tcW w:w="1620" w:type="dxa"/>
            <w:noWrap/>
            <w:vAlign w:val="bottom"/>
          </w:tcPr>
          <w:p w14:paraId="3B321675" w14:textId="77777777" w:rsidR="008B5C85" w:rsidRPr="00ED638E" w:rsidRDefault="008B5C85" w:rsidP="008B5C85">
            <w:pPr>
              <w:jc w:val="center"/>
              <w:rPr>
                <w:rFonts w:ascii="Times New Roman" w:hAnsi="Times New Roman" w:cs="Times New Roman"/>
                <w:strike/>
              </w:rPr>
            </w:pPr>
            <w:r w:rsidRPr="00ED638E">
              <w:rPr>
                <w:rFonts w:ascii="Times New Roman" w:hAnsi="Times New Roman" w:cs="Times New Roman"/>
                <w:color w:val="000000"/>
                <w:sz w:val="22"/>
                <w:szCs w:val="22"/>
              </w:rPr>
              <w:t>1.25</w:t>
            </w:r>
          </w:p>
        </w:tc>
        <w:tc>
          <w:tcPr>
            <w:tcW w:w="2538" w:type="dxa"/>
            <w:tcBorders>
              <w:right w:val="single" w:sz="8" w:space="0" w:color="auto"/>
            </w:tcBorders>
            <w:noWrap/>
            <w:vAlign w:val="bottom"/>
          </w:tcPr>
          <w:p w14:paraId="0B945435" w14:textId="77777777" w:rsidR="008B5C85" w:rsidRPr="00ED638E" w:rsidRDefault="008B5C85" w:rsidP="008B5C85">
            <w:pPr>
              <w:keepNext/>
              <w:jc w:val="center"/>
              <w:rPr>
                <w:rFonts w:ascii="Times New Roman" w:hAnsi="Times New Roman" w:cs="Times New Roman"/>
                <w:strike/>
                <w:color w:val="000000"/>
              </w:rPr>
            </w:pPr>
          </w:p>
        </w:tc>
      </w:tr>
      <w:tr w:rsidR="008B5C85" w:rsidRPr="00ED638E" w14:paraId="493238F9" w14:textId="77777777" w:rsidTr="00A45CE4">
        <w:trPr>
          <w:trHeight w:val="288"/>
        </w:trPr>
        <w:tc>
          <w:tcPr>
            <w:tcW w:w="1729" w:type="dxa"/>
            <w:tcBorders>
              <w:left w:val="single" w:sz="8" w:space="0" w:color="auto"/>
            </w:tcBorders>
            <w:noWrap/>
            <w:vAlign w:val="bottom"/>
          </w:tcPr>
          <w:p w14:paraId="498E27AE" w14:textId="77777777" w:rsidR="008B5C85" w:rsidRPr="00ED638E" w:rsidRDefault="008B5C85" w:rsidP="00F47A61">
            <w:pPr>
              <w:rPr>
                <w:rFonts w:ascii="Times New Roman" w:hAnsi="Times New Roman" w:cs="Times New Roman"/>
              </w:rPr>
            </w:pPr>
            <w:r w:rsidRPr="00ED638E">
              <w:rPr>
                <w:rFonts w:ascii="Times New Roman" w:hAnsi="Times New Roman" w:cs="Times New Roman"/>
              </w:rPr>
              <w:t>Standard 3</w:t>
            </w:r>
          </w:p>
        </w:tc>
        <w:tc>
          <w:tcPr>
            <w:tcW w:w="2250" w:type="dxa"/>
            <w:noWrap/>
            <w:vAlign w:val="bottom"/>
          </w:tcPr>
          <w:p w14:paraId="6D951C78" w14:textId="77777777" w:rsidR="008B5C85" w:rsidRPr="00ED638E" w:rsidRDefault="008B5C85" w:rsidP="008B5C85">
            <w:pPr>
              <w:keepNext/>
              <w:jc w:val="center"/>
              <w:rPr>
                <w:rFonts w:ascii="Times New Roman" w:hAnsi="Times New Roman" w:cs="Times New Roman"/>
                <w:color w:val="000000"/>
              </w:rPr>
            </w:pPr>
          </w:p>
        </w:tc>
        <w:tc>
          <w:tcPr>
            <w:tcW w:w="1440" w:type="dxa"/>
            <w:noWrap/>
            <w:vAlign w:val="bottom"/>
          </w:tcPr>
          <w:p w14:paraId="0C7214C5" w14:textId="77777777" w:rsidR="008B5C85" w:rsidRPr="00ED638E" w:rsidRDefault="008B5C85" w:rsidP="008B5C85">
            <w:pPr>
              <w:keepNext/>
              <w:jc w:val="center"/>
              <w:rPr>
                <w:rFonts w:ascii="Times New Roman" w:hAnsi="Times New Roman" w:cs="Times New Roman"/>
                <w:color w:val="000000"/>
              </w:rPr>
            </w:pPr>
          </w:p>
        </w:tc>
        <w:tc>
          <w:tcPr>
            <w:tcW w:w="1620" w:type="dxa"/>
            <w:noWrap/>
            <w:vAlign w:val="bottom"/>
          </w:tcPr>
          <w:p w14:paraId="0F936FB5" w14:textId="77777777" w:rsidR="008B5C85" w:rsidRPr="00ED638E" w:rsidRDefault="008B5C85" w:rsidP="008B5C85">
            <w:pPr>
              <w:jc w:val="center"/>
              <w:rPr>
                <w:rFonts w:ascii="Times New Roman" w:hAnsi="Times New Roman" w:cs="Times New Roman"/>
                <w:strike/>
              </w:rPr>
            </w:pPr>
            <w:r w:rsidRPr="00ED638E">
              <w:rPr>
                <w:rFonts w:ascii="Times New Roman" w:hAnsi="Times New Roman" w:cs="Times New Roman"/>
                <w:color w:val="000000"/>
                <w:sz w:val="22"/>
                <w:szCs w:val="22"/>
              </w:rPr>
              <w:t>1.25</w:t>
            </w:r>
          </w:p>
        </w:tc>
        <w:tc>
          <w:tcPr>
            <w:tcW w:w="2538" w:type="dxa"/>
            <w:tcBorders>
              <w:right w:val="single" w:sz="8" w:space="0" w:color="auto"/>
            </w:tcBorders>
            <w:noWrap/>
          </w:tcPr>
          <w:p w14:paraId="263137B1" w14:textId="77777777" w:rsidR="008B5C85" w:rsidRPr="00ED638E" w:rsidRDefault="008B5C85" w:rsidP="008B5C85">
            <w:pPr>
              <w:keepNext/>
              <w:jc w:val="center"/>
              <w:rPr>
                <w:rFonts w:ascii="Times New Roman" w:hAnsi="Times New Roman" w:cs="Times New Roman"/>
                <w:strike/>
                <w:color w:val="000000"/>
              </w:rPr>
            </w:pPr>
          </w:p>
        </w:tc>
      </w:tr>
      <w:tr w:rsidR="008B5C85" w:rsidRPr="00ED638E" w14:paraId="0888E855" w14:textId="77777777" w:rsidTr="00A45CE4">
        <w:trPr>
          <w:trHeight w:val="288"/>
        </w:trPr>
        <w:tc>
          <w:tcPr>
            <w:tcW w:w="1729" w:type="dxa"/>
            <w:tcBorders>
              <w:left w:val="single" w:sz="8" w:space="0" w:color="auto"/>
            </w:tcBorders>
            <w:noWrap/>
            <w:vAlign w:val="bottom"/>
          </w:tcPr>
          <w:p w14:paraId="26C080B9" w14:textId="77777777" w:rsidR="008B5C85" w:rsidRPr="00ED638E" w:rsidRDefault="008B5C85" w:rsidP="00F47A61">
            <w:pPr>
              <w:rPr>
                <w:rFonts w:ascii="Times New Roman" w:hAnsi="Times New Roman" w:cs="Times New Roman"/>
              </w:rPr>
            </w:pPr>
            <w:r w:rsidRPr="00ED638E">
              <w:rPr>
                <w:rFonts w:ascii="Times New Roman" w:hAnsi="Times New Roman" w:cs="Times New Roman"/>
              </w:rPr>
              <w:t>Standard 4</w:t>
            </w:r>
          </w:p>
        </w:tc>
        <w:tc>
          <w:tcPr>
            <w:tcW w:w="2250" w:type="dxa"/>
            <w:noWrap/>
            <w:vAlign w:val="bottom"/>
          </w:tcPr>
          <w:p w14:paraId="421711FF" w14:textId="77777777" w:rsidR="008B5C85" w:rsidRPr="00ED638E" w:rsidRDefault="008B5C85" w:rsidP="008B5C85">
            <w:pPr>
              <w:keepNext/>
              <w:jc w:val="center"/>
              <w:rPr>
                <w:rFonts w:ascii="Times New Roman" w:hAnsi="Times New Roman" w:cs="Times New Roman"/>
                <w:color w:val="000000"/>
              </w:rPr>
            </w:pPr>
          </w:p>
        </w:tc>
        <w:tc>
          <w:tcPr>
            <w:tcW w:w="1440" w:type="dxa"/>
            <w:noWrap/>
            <w:vAlign w:val="bottom"/>
          </w:tcPr>
          <w:p w14:paraId="0A1A46D8" w14:textId="77777777" w:rsidR="008B5C85" w:rsidRPr="00ED638E" w:rsidRDefault="008B5C85" w:rsidP="008B5C85">
            <w:pPr>
              <w:keepNext/>
              <w:jc w:val="center"/>
              <w:rPr>
                <w:rFonts w:ascii="Times New Roman" w:hAnsi="Times New Roman" w:cs="Times New Roman"/>
                <w:color w:val="000000"/>
              </w:rPr>
            </w:pPr>
          </w:p>
        </w:tc>
        <w:tc>
          <w:tcPr>
            <w:tcW w:w="1620" w:type="dxa"/>
            <w:noWrap/>
            <w:vAlign w:val="bottom"/>
          </w:tcPr>
          <w:p w14:paraId="2D1C92D4" w14:textId="77777777" w:rsidR="008B5C85" w:rsidRPr="00ED638E" w:rsidRDefault="008B5C85" w:rsidP="008B5C85">
            <w:pPr>
              <w:jc w:val="center"/>
              <w:rPr>
                <w:rFonts w:ascii="Times New Roman" w:hAnsi="Times New Roman" w:cs="Times New Roman"/>
                <w:strike/>
              </w:rPr>
            </w:pPr>
            <w:r w:rsidRPr="00ED638E">
              <w:rPr>
                <w:rFonts w:ascii="Times New Roman" w:hAnsi="Times New Roman" w:cs="Times New Roman"/>
                <w:color w:val="000000"/>
                <w:sz w:val="22"/>
                <w:szCs w:val="22"/>
              </w:rPr>
              <w:t>1.25</w:t>
            </w:r>
          </w:p>
        </w:tc>
        <w:tc>
          <w:tcPr>
            <w:tcW w:w="2538" w:type="dxa"/>
            <w:tcBorders>
              <w:right w:val="single" w:sz="8" w:space="0" w:color="auto"/>
            </w:tcBorders>
            <w:noWrap/>
          </w:tcPr>
          <w:p w14:paraId="3C3997FF" w14:textId="77777777" w:rsidR="008B5C85" w:rsidRPr="00ED638E" w:rsidRDefault="008B5C85" w:rsidP="008B5C85">
            <w:pPr>
              <w:keepNext/>
              <w:jc w:val="center"/>
              <w:rPr>
                <w:rFonts w:ascii="Times New Roman" w:hAnsi="Times New Roman" w:cs="Times New Roman"/>
                <w:strike/>
                <w:color w:val="000000"/>
              </w:rPr>
            </w:pPr>
          </w:p>
        </w:tc>
      </w:tr>
      <w:tr w:rsidR="008B5C85" w:rsidRPr="00ED638E" w14:paraId="1D7FA0AD" w14:textId="77777777" w:rsidTr="00A45CE4">
        <w:trPr>
          <w:trHeight w:val="288"/>
        </w:trPr>
        <w:tc>
          <w:tcPr>
            <w:tcW w:w="1729" w:type="dxa"/>
            <w:tcBorders>
              <w:left w:val="single" w:sz="8" w:space="0" w:color="auto"/>
            </w:tcBorders>
            <w:noWrap/>
            <w:vAlign w:val="bottom"/>
          </w:tcPr>
          <w:p w14:paraId="0745BE6D" w14:textId="77777777" w:rsidR="008B5C85" w:rsidRPr="00ED638E" w:rsidRDefault="008B5C85" w:rsidP="00F47A61">
            <w:pPr>
              <w:rPr>
                <w:rFonts w:ascii="Times New Roman" w:hAnsi="Times New Roman" w:cs="Times New Roman"/>
              </w:rPr>
            </w:pPr>
            <w:r w:rsidRPr="00ED638E">
              <w:rPr>
                <w:rFonts w:ascii="Times New Roman" w:hAnsi="Times New Roman" w:cs="Times New Roman"/>
              </w:rPr>
              <w:t>Standard 5</w:t>
            </w:r>
          </w:p>
        </w:tc>
        <w:tc>
          <w:tcPr>
            <w:tcW w:w="2250" w:type="dxa"/>
            <w:noWrap/>
            <w:vAlign w:val="bottom"/>
          </w:tcPr>
          <w:p w14:paraId="19A72242" w14:textId="77777777" w:rsidR="008B5C85" w:rsidRPr="00ED638E" w:rsidRDefault="008B5C85" w:rsidP="008B5C85">
            <w:pPr>
              <w:keepNext/>
              <w:jc w:val="center"/>
              <w:rPr>
                <w:rFonts w:ascii="Times New Roman" w:hAnsi="Times New Roman" w:cs="Times New Roman"/>
                <w:color w:val="000000"/>
              </w:rPr>
            </w:pPr>
          </w:p>
        </w:tc>
        <w:tc>
          <w:tcPr>
            <w:tcW w:w="1440" w:type="dxa"/>
            <w:noWrap/>
            <w:vAlign w:val="bottom"/>
          </w:tcPr>
          <w:p w14:paraId="3BD9FC78" w14:textId="77777777" w:rsidR="008B5C85" w:rsidRPr="00ED638E" w:rsidRDefault="008B5C85" w:rsidP="008B5C85">
            <w:pPr>
              <w:keepNext/>
              <w:jc w:val="center"/>
              <w:rPr>
                <w:rFonts w:ascii="Times New Roman" w:hAnsi="Times New Roman" w:cs="Times New Roman"/>
                <w:color w:val="000000"/>
              </w:rPr>
            </w:pPr>
          </w:p>
        </w:tc>
        <w:tc>
          <w:tcPr>
            <w:tcW w:w="1620" w:type="dxa"/>
            <w:noWrap/>
            <w:vAlign w:val="bottom"/>
          </w:tcPr>
          <w:p w14:paraId="34B74DCD" w14:textId="77777777" w:rsidR="008B5C85" w:rsidRPr="00ED638E" w:rsidRDefault="008B5C85" w:rsidP="008B5C85">
            <w:pPr>
              <w:jc w:val="center"/>
              <w:rPr>
                <w:rFonts w:ascii="Times New Roman" w:hAnsi="Times New Roman" w:cs="Times New Roman"/>
                <w:strike/>
              </w:rPr>
            </w:pPr>
            <w:r w:rsidRPr="00ED638E">
              <w:rPr>
                <w:rFonts w:ascii="Times New Roman" w:hAnsi="Times New Roman" w:cs="Times New Roman"/>
                <w:color w:val="000000"/>
                <w:sz w:val="22"/>
                <w:szCs w:val="22"/>
              </w:rPr>
              <w:t>1.25</w:t>
            </w:r>
          </w:p>
        </w:tc>
        <w:tc>
          <w:tcPr>
            <w:tcW w:w="2538" w:type="dxa"/>
            <w:tcBorders>
              <w:right w:val="single" w:sz="8" w:space="0" w:color="auto"/>
            </w:tcBorders>
            <w:noWrap/>
          </w:tcPr>
          <w:p w14:paraId="773092E0" w14:textId="77777777" w:rsidR="008B5C85" w:rsidRPr="00ED638E" w:rsidRDefault="008B5C85" w:rsidP="008B5C85">
            <w:pPr>
              <w:keepNext/>
              <w:jc w:val="center"/>
              <w:rPr>
                <w:rFonts w:ascii="Times New Roman" w:hAnsi="Times New Roman" w:cs="Times New Roman"/>
                <w:strike/>
                <w:color w:val="000000"/>
              </w:rPr>
            </w:pPr>
          </w:p>
        </w:tc>
      </w:tr>
      <w:tr w:rsidR="008B5C85" w:rsidRPr="00ED638E" w14:paraId="67C530FF" w14:textId="77777777" w:rsidTr="00A45CE4">
        <w:trPr>
          <w:trHeight w:val="288"/>
        </w:trPr>
        <w:tc>
          <w:tcPr>
            <w:tcW w:w="1729" w:type="dxa"/>
            <w:tcBorders>
              <w:left w:val="single" w:sz="8" w:space="0" w:color="auto"/>
            </w:tcBorders>
            <w:noWrap/>
            <w:vAlign w:val="bottom"/>
          </w:tcPr>
          <w:p w14:paraId="4443C5B8" w14:textId="77777777" w:rsidR="008B5C85" w:rsidRPr="00ED638E" w:rsidRDefault="008B5C85" w:rsidP="00F47A61">
            <w:pPr>
              <w:rPr>
                <w:rFonts w:ascii="Times New Roman" w:hAnsi="Times New Roman" w:cs="Times New Roman"/>
              </w:rPr>
            </w:pPr>
            <w:r w:rsidRPr="00ED638E">
              <w:rPr>
                <w:rFonts w:ascii="Times New Roman" w:hAnsi="Times New Roman" w:cs="Times New Roman"/>
              </w:rPr>
              <w:t>Standard 6</w:t>
            </w:r>
          </w:p>
        </w:tc>
        <w:tc>
          <w:tcPr>
            <w:tcW w:w="2250" w:type="dxa"/>
            <w:noWrap/>
            <w:vAlign w:val="bottom"/>
          </w:tcPr>
          <w:p w14:paraId="7704F882" w14:textId="77777777" w:rsidR="008B5C85" w:rsidRPr="00ED638E" w:rsidRDefault="008B5C85" w:rsidP="008B5C85">
            <w:pPr>
              <w:keepNext/>
              <w:jc w:val="center"/>
              <w:rPr>
                <w:rFonts w:ascii="Times New Roman" w:hAnsi="Times New Roman" w:cs="Times New Roman"/>
                <w:color w:val="000000"/>
              </w:rPr>
            </w:pPr>
          </w:p>
        </w:tc>
        <w:tc>
          <w:tcPr>
            <w:tcW w:w="1440" w:type="dxa"/>
            <w:noWrap/>
            <w:vAlign w:val="bottom"/>
          </w:tcPr>
          <w:p w14:paraId="14BE9D2C" w14:textId="77777777" w:rsidR="008B5C85" w:rsidRPr="00ED638E" w:rsidRDefault="008B5C85" w:rsidP="008B5C85">
            <w:pPr>
              <w:keepNext/>
              <w:jc w:val="center"/>
              <w:rPr>
                <w:rFonts w:ascii="Times New Roman" w:hAnsi="Times New Roman" w:cs="Times New Roman"/>
                <w:color w:val="000000"/>
              </w:rPr>
            </w:pPr>
          </w:p>
        </w:tc>
        <w:tc>
          <w:tcPr>
            <w:tcW w:w="1620" w:type="dxa"/>
            <w:noWrap/>
            <w:vAlign w:val="bottom"/>
          </w:tcPr>
          <w:p w14:paraId="6FA063E5" w14:textId="77777777" w:rsidR="008B5C85" w:rsidRPr="00ED638E" w:rsidRDefault="008B5C85" w:rsidP="008B5C85">
            <w:pPr>
              <w:jc w:val="center"/>
              <w:rPr>
                <w:rFonts w:ascii="Times New Roman" w:hAnsi="Times New Roman" w:cs="Times New Roman"/>
                <w:strike/>
              </w:rPr>
            </w:pPr>
            <w:r w:rsidRPr="00ED638E">
              <w:rPr>
                <w:rFonts w:ascii="Times New Roman" w:hAnsi="Times New Roman" w:cs="Times New Roman"/>
                <w:color w:val="000000"/>
                <w:sz w:val="22"/>
                <w:szCs w:val="22"/>
              </w:rPr>
              <w:t>1.25</w:t>
            </w:r>
          </w:p>
        </w:tc>
        <w:tc>
          <w:tcPr>
            <w:tcW w:w="2538" w:type="dxa"/>
            <w:tcBorders>
              <w:right w:val="single" w:sz="8" w:space="0" w:color="auto"/>
            </w:tcBorders>
            <w:noWrap/>
            <w:vAlign w:val="bottom"/>
          </w:tcPr>
          <w:p w14:paraId="772529E5" w14:textId="77777777" w:rsidR="008B5C85" w:rsidRPr="00ED638E" w:rsidRDefault="008B5C85" w:rsidP="008B5C85">
            <w:pPr>
              <w:keepNext/>
              <w:jc w:val="center"/>
              <w:rPr>
                <w:rFonts w:ascii="Times New Roman" w:hAnsi="Times New Roman" w:cs="Times New Roman"/>
                <w:strike/>
                <w:color w:val="000000"/>
              </w:rPr>
            </w:pPr>
          </w:p>
        </w:tc>
      </w:tr>
      <w:tr w:rsidR="008B5C85" w:rsidRPr="00ED638E" w14:paraId="6197153F" w14:textId="77777777" w:rsidTr="00A45CE4">
        <w:trPr>
          <w:trHeight w:val="300"/>
        </w:trPr>
        <w:tc>
          <w:tcPr>
            <w:tcW w:w="1729" w:type="dxa"/>
            <w:tcBorders>
              <w:left w:val="single" w:sz="8" w:space="0" w:color="auto"/>
              <w:bottom w:val="single" w:sz="4" w:space="0" w:color="auto"/>
            </w:tcBorders>
            <w:noWrap/>
            <w:vAlign w:val="bottom"/>
          </w:tcPr>
          <w:p w14:paraId="12F59BC1" w14:textId="77777777" w:rsidR="008B5C85" w:rsidRPr="00ED638E" w:rsidRDefault="008B5C85" w:rsidP="00F47A61">
            <w:pPr>
              <w:rPr>
                <w:rFonts w:ascii="Times New Roman" w:hAnsi="Times New Roman" w:cs="Times New Roman"/>
              </w:rPr>
            </w:pPr>
            <w:r w:rsidRPr="00ED638E">
              <w:rPr>
                <w:rFonts w:ascii="Times New Roman" w:hAnsi="Times New Roman" w:cs="Times New Roman"/>
              </w:rPr>
              <w:t>Standard 7</w:t>
            </w:r>
          </w:p>
        </w:tc>
        <w:tc>
          <w:tcPr>
            <w:tcW w:w="2250" w:type="dxa"/>
            <w:tcBorders>
              <w:bottom w:val="single" w:sz="4" w:space="0" w:color="auto"/>
            </w:tcBorders>
            <w:noWrap/>
            <w:vAlign w:val="bottom"/>
          </w:tcPr>
          <w:p w14:paraId="7364EAEA" w14:textId="77777777" w:rsidR="008B5C85" w:rsidRPr="00ED638E" w:rsidRDefault="008B5C85" w:rsidP="008B5C85">
            <w:pPr>
              <w:keepNext/>
              <w:jc w:val="center"/>
              <w:rPr>
                <w:rFonts w:ascii="Times New Roman" w:hAnsi="Times New Roman" w:cs="Times New Roman"/>
                <w:color w:val="000000"/>
              </w:rPr>
            </w:pPr>
          </w:p>
        </w:tc>
        <w:tc>
          <w:tcPr>
            <w:tcW w:w="1440" w:type="dxa"/>
            <w:tcBorders>
              <w:bottom w:val="single" w:sz="4" w:space="0" w:color="auto"/>
            </w:tcBorders>
            <w:noWrap/>
            <w:vAlign w:val="bottom"/>
          </w:tcPr>
          <w:p w14:paraId="01950EDE" w14:textId="77777777" w:rsidR="008B5C85" w:rsidRPr="00ED638E" w:rsidRDefault="008B5C85" w:rsidP="008B5C85">
            <w:pPr>
              <w:keepNext/>
              <w:jc w:val="center"/>
              <w:rPr>
                <w:rFonts w:ascii="Times New Roman" w:hAnsi="Times New Roman" w:cs="Times New Roman"/>
                <w:color w:val="000000"/>
              </w:rPr>
            </w:pPr>
          </w:p>
        </w:tc>
        <w:tc>
          <w:tcPr>
            <w:tcW w:w="1620" w:type="dxa"/>
            <w:tcBorders>
              <w:bottom w:val="single" w:sz="4" w:space="0" w:color="auto"/>
            </w:tcBorders>
            <w:noWrap/>
            <w:vAlign w:val="bottom"/>
          </w:tcPr>
          <w:p w14:paraId="4E6817DD" w14:textId="77777777" w:rsidR="008B5C85" w:rsidRPr="00ED638E" w:rsidRDefault="008B5C85" w:rsidP="008B5C85">
            <w:pPr>
              <w:keepNext/>
              <w:jc w:val="center"/>
              <w:rPr>
                <w:rFonts w:ascii="Times New Roman" w:hAnsi="Times New Roman" w:cs="Times New Roman"/>
                <w:strike/>
                <w:color w:val="000000"/>
              </w:rPr>
            </w:pPr>
            <w:r w:rsidRPr="00ED638E">
              <w:rPr>
                <w:rFonts w:ascii="Times New Roman" w:hAnsi="Times New Roman" w:cs="Times New Roman"/>
                <w:color w:val="000000"/>
                <w:sz w:val="22"/>
                <w:szCs w:val="22"/>
              </w:rPr>
              <w:t>1.25</w:t>
            </w:r>
          </w:p>
        </w:tc>
        <w:tc>
          <w:tcPr>
            <w:tcW w:w="2538" w:type="dxa"/>
            <w:tcBorders>
              <w:bottom w:val="single" w:sz="4" w:space="0" w:color="auto"/>
              <w:right w:val="single" w:sz="8" w:space="0" w:color="auto"/>
            </w:tcBorders>
            <w:noWrap/>
            <w:vAlign w:val="bottom"/>
          </w:tcPr>
          <w:p w14:paraId="0A68627D" w14:textId="77777777" w:rsidR="008B5C85" w:rsidRPr="00ED638E" w:rsidRDefault="008B5C85" w:rsidP="008B5C85">
            <w:pPr>
              <w:keepNext/>
              <w:jc w:val="center"/>
              <w:rPr>
                <w:rFonts w:ascii="Times New Roman" w:hAnsi="Times New Roman" w:cs="Times New Roman"/>
                <w:strike/>
                <w:color w:val="000000"/>
              </w:rPr>
            </w:pPr>
          </w:p>
        </w:tc>
      </w:tr>
      <w:tr w:rsidR="008B5C85" w:rsidRPr="00ED638E" w14:paraId="47B2D04E" w14:textId="77777777" w:rsidTr="00A45CE4">
        <w:trPr>
          <w:trHeight w:val="300"/>
        </w:trPr>
        <w:tc>
          <w:tcPr>
            <w:tcW w:w="1729" w:type="dxa"/>
            <w:tcBorders>
              <w:top w:val="single" w:sz="4" w:space="0" w:color="auto"/>
              <w:left w:val="single" w:sz="8" w:space="0" w:color="auto"/>
              <w:bottom w:val="single" w:sz="6" w:space="0" w:color="auto"/>
            </w:tcBorders>
            <w:noWrap/>
            <w:vAlign w:val="bottom"/>
          </w:tcPr>
          <w:p w14:paraId="7C1708CB" w14:textId="77777777" w:rsidR="008B5C85" w:rsidRPr="00ED638E" w:rsidRDefault="008B5C85" w:rsidP="00F47A61">
            <w:pPr>
              <w:rPr>
                <w:rFonts w:ascii="Times New Roman" w:hAnsi="Times New Roman" w:cs="Times New Roman"/>
              </w:rPr>
            </w:pPr>
            <w:r w:rsidRPr="00ED638E">
              <w:rPr>
                <w:rFonts w:ascii="Times New Roman" w:hAnsi="Times New Roman" w:cs="Times New Roman"/>
              </w:rPr>
              <w:t xml:space="preserve">Standard 8 </w:t>
            </w:r>
          </w:p>
        </w:tc>
        <w:tc>
          <w:tcPr>
            <w:tcW w:w="2250" w:type="dxa"/>
            <w:tcBorders>
              <w:top w:val="single" w:sz="4" w:space="0" w:color="auto"/>
              <w:bottom w:val="single" w:sz="6" w:space="0" w:color="auto"/>
            </w:tcBorders>
            <w:noWrap/>
            <w:vAlign w:val="bottom"/>
          </w:tcPr>
          <w:p w14:paraId="1AB95E11" w14:textId="77777777" w:rsidR="008B5C85" w:rsidRPr="00ED638E" w:rsidRDefault="008B5C85" w:rsidP="008B5C85">
            <w:pPr>
              <w:keepNext/>
              <w:jc w:val="center"/>
              <w:rPr>
                <w:rFonts w:ascii="Times New Roman" w:hAnsi="Times New Roman" w:cs="Times New Roman"/>
                <w:strike/>
                <w:color w:val="000000"/>
                <w:sz w:val="22"/>
                <w:szCs w:val="22"/>
              </w:rPr>
            </w:pPr>
          </w:p>
        </w:tc>
        <w:tc>
          <w:tcPr>
            <w:tcW w:w="1440" w:type="dxa"/>
            <w:tcBorders>
              <w:top w:val="single" w:sz="4" w:space="0" w:color="auto"/>
              <w:bottom w:val="single" w:sz="6" w:space="0" w:color="auto"/>
            </w:tcBorders>
            <w:noWrap/>
            <w:vAlign w:val="bottom"/>
          </w:tcPr>
          <w:p w14:paraId="545A71A4" w14:textId="77777777" w:rsidR="008B5C85" w:rsidRPr="00ED638E" w:rsidRDefault="008B5C85" w:rsidP="008B5C85">
            <w:pPr>
              <w:keepNext/>
              <w:jc w:val="center"/>
              <w:rPr>
                <w:rFonts w:ascii="Times New Roman" w:hAnsi="Times New Roman" w:cs="Times New Roman"/>
                <w:color w:val="000000"/>
                <w:sz w:val="22"/>
                <w:szCs w:val="22"/>
              </w:rPr>
            </w:pPr>
          </w:p>
        </w:tc>
        <w:tc>
          <w:tcPr>
            <w:tcW w:w="1620" w:type="dxa"/>
            <w:tcBorders>
              <w:top w:val="single" w:sz="4" w:space="0" w:color="auto"/>
              <w:bottom w:val="single" w:sz="6" w:space="0" w:color="auto"/>
            </w:tcBorders>
            <w:noWrap/>
            <w:vAlign w:val="bottom"/>
          </w:tcPr>
          <w:p w14:paraId="2CC674A6" w14:textId="77777777" w:rsidR="008B5C85" w:rsidRPr="00ED638E" w:rsidRDefault="008B5C85" w:rsidP="008B5C85">
            <w:pPr>
              <w:keepNext/>
              <w:jc w:val="center"/>
              <w:rPr>
                <w:rFonts w:ascii="Times New Roman" w:hAnsi="Times New Roman" w:cs="Times New Roman"/>
                <w:color w:val="000000"/>
                <w:sz w:val="22"/>
                <w:szCs w:val="22"/>
              </w:rPr>
            </w:pPr>
            <w:r w:rsidRPr="00ED638E">
              <w:rPr>
                <w:rFonts w:ascii="Times New Roman" w:hAnsi="Times New Roman" w:cs="Times New Roman"/>
                <w:color w:val="000000"/>
                <w:sz w:val="22"/>
                <w:szCs w:val="22"/>
              </w:rPr>
              <w:t>1.25</w:t>
            </w:r>
          </w:p>
        </w:tc>
        <w:tc>
          <w:tcPr>
            <w:tcW w:w="2538" w:type="dxa"/>
            <w:tcBorders>
              <w:top w:val="single" w:sz="4" w:space="0" w:color="auto"/>
              <w:bottom w:val="single" w:sz="6" w:space="0" w:color="auto"/>
              <w:right w:val="single" w:sz="8" w:space="0" w:color="auto"/>
            </w:tcBorders>
            <w:noWrap/>
            <w:vAlign w:val="bottom"/>
          </w:tcPr>
          <w:p w14:paraId="5475D680" w14:textId="77777777" w:rsidR="008B5C85" w:rsidRPr="00ED638E" w:rsidRDefault="008B5C85" w:rsidP="008B5C85">
            <w:pPr>
              <w:keepNext/>
              <w:jc w:val="center"/>
              <w:rPr>
                <w:rFonts w:ascii="Times New Roman" w:hAnsi="Times New Roman" w:cs="Times New Roman"/>
                <w:color w:val="000000"/>
                <w:sz w:val="22"/>
                <w:szCs w:val="22"/>
              </w:rPr>
            </w:pPr>
          </w:p>
        </w:tc>
      </w:tr>
      <w:tr w:rsidR="008B5C85" w:rsidRPr="00ED638E" w14:paraId="2BF9BE45" w14:textId="77777777" w:rsidTr="00A45CE4">
        <w:trPr>
          <w:trHeight w:val="54"/>
        </w:trPr>
        <w:tc>
          <w:tcPr>
            <w:tcW w:w="7039" w:type="dxa"/>
            <w:gridSpan w:val="4"/>
            <w:tcBorders>
              <w:top w:val="single" w:sz="6" w:space="0" w:color="auto"/>
              <w:left w:val="single" w:sz="8" w:space="0" w:color="auto"/>
              <w:bottom w:val="single" w:sz="8" w:space="0" w:color="auto"/>
            </w:tcBorders>
            <w:noWrap/>
            <w:vAlign w:val="bottom"/>
          </w:tcPr>
          <w:p w14:paraId="31EE1814" w14:textId="77777777" w:rsidR="008B5C85" w:rsidRPr="00ED638E" w:rsidRDefault="008B5C85" w:rsidP="008B5C85">
            <w:pPr>
              <w:rPr>
                <w:rFonts w:ascii="Times New Roman" w:hAnsi="Times New Roman" w:cs="Times New Roman"/>
                <w:b/>
                <w:bCs/>
                <w:color w:val="000000"/>
              </w:rPr>
            </w:pPr>
            <w:r w:rsidRPr="00ED638E">
              <w:rPr>
                <w:rFonts w:ascii="Times New Roman" w:hAnsi="Times New Roman" w:cs="Times New Roman"/>
                <w:b/>
                <w:color w:val="000000"/>
              </w:rPr>
              <w:t>Single Summative Rating</w:t>
            </w:r>
          </w:p>
        </w:tc>
        <w:tc>
          <w:tcPr>
            <w:tcW w:w="2538" w:type="dxa"/>
            <w:tcBorders>
              <w:top w:val="single" w:sz="6" w:space="0" w:color="auto"/>
              <w:bottom w:val="single" w:sz="8" w:space="0" w:color="auto"/>
              <w:right w:val="single" w:sz="8" w:space="0" w:color="auto"/>
            </w:tcBorders>
            <w:noWrap/>
            <w:vAlign w:val="bottom"/>
          </w:tcPr>
          <w:p w14:paraId="161E85A5" w14:textId="77777777" w:rsidR="008B5C85" w:rsidRPr="00ED638E" w:rsidRDefault="008B5C85" w:rsidP="008B5C85">
            <w:pPr>
              <w:jc w:val="center"/>
              <w:rPr>
                <w:rFonts w:ascii="Times New Roman" w:hAnsi="Times New Roman" w:cs="Times New Roman"/>
                <w:b/>
                <w:bCs/>
                <w:strike/>
                <w:color w:val="000000"/>
              </w:rPr>
            </w:pPr>
          </w:p>
        </w:tc>
      </w:tr>
    </w:tbl>
    <w:p w14:paraId="270520CE" w14:textId="77777777" w:rsidR="008B5C85" w:rsidRPr="00ED638E" w:rsidRDefault="008B5C85" w:rsidP="008B5C85">
      <w:pPr>
        <w:rPr>
          <w:rFonts w:ascii="Times New Roman" w:hAnsi="Times New Roman" w:cs="Times New Roman"/>
          <w:b/>
          <w:bCs/>
        </w:rPr>
      </w:pPr>
    </w:p>
    <w:tbl>
      <w:tblPr>
        <w:tblStyle w:val="TableGrid161"/>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20"/>
        <w:gridCol w:w="1980"/>
      </w:tblGrid>
      <w:tr w:rsidR="008B5C85" w:rsidRPr="00ED638E" w14:paraId="00742252" w14:textId="77777777" w:rsidTr="00A45CE4">
        <w:trPr>
          <w:tblHeader/>
        </w:trPr>
        <w:tc>
          <w:tcPr>
            <w:tcW w:w="2520" w:type="dxa"/>
            <w:shd w:val="clear" w:color="auto" w:fill="D9D9D9" w:themeFill="background1" w:themeFillShade="D9"/>
          </w:tcPr>
          <w:p w14:paraId="0AC83A1C" w14:textId="77777777" w:rsidR="008B5C85" w:rsidRPr="00ED638E" w:rsidRDefault="008B5C85" w:rsidP="008B5C85">
            <w:pPr>
              <w:ind w:right="86"/>
              <w:rPr>
                <w:rFonts w:ascii="Times New Roman" w:hAnsi="Times New Roman" w:cs="Times New Roman"/>
                <w:b/>
                <w:sz w:val="24"/>
                <w:szCs w:val="24"/>
              </w:rPr>
            </w:pPr>
            <w:r w:rsidRPr="00ED638E">
              <w:rPr>
                <w:rFonts w:ascii="Times New Roman" w:hAnsi="Times New Roman" w:cs="Times New Roman"/>
                <w:b/>
                <w:sz w:val="24"/>
                <w:szCs w:val="24"/>
              </w:rPr>
              <w:t>Rating</w:t>
            </w:r>
          </w:p>
        </w:tc>
        <w:tc>
          <w:tcPr>
            <w:tcW w:w="1980" w:type="dxa"/>
            <w:shd w:val="clear" w:color="auto" w:fill="D9D9D9" w:themeFill="background1" w:themeFillShade="D9"/>
          </w:tcPr>
          <w:p w14:paraId="3E69EB49" w14:textId="77777777" w:rsidR="008B5C85" w:rsidRPr="00ED638E" w:rsidRDefault="008B5C85" w:rsidP="008B5C85">
            <w:pPr>
              <w:ind w:right="86"/>
              <w:rPr>
                <w:rFonts w:ascii="Times New Roman" w:hAnsi="Times New Roman" w:cs="Times New Roman"/>
                <w:b/>
                <w:sz w:val="24"/>
                <w:szCs w:val="24"/>
              </w:rPr>
            </w:pPr>
            <w:r w:rsidRPr="00ED638E">
              <w:rPr>
                <w:rFonts w:ascii="Times New Roman" w:hAnsi="Times New Roman" w:cs="Times New Roman"/>
                <w:b/>
                <w:sz w:val="24"/>
                <w:szCs w:val="24"/>
              </w:rPr>
              <w:t>Range of Scores</w:t>
            </w:r>
          </w:p>
        </w:tc>
      </w:tr>
      <w:tr w:rsidR="008B5C85" w:rsidRPr="00ED638E" w14:paraId="499082D6" w14:textId="77777777" w:rsidTr="00A45CE4">
        <w:tc>
          <w:tcPr>
            <w:tcW w:w="2520" w:type="dxa"/>
          </w:tcPr>
          <w:p w14:paraId="02554C41" w14:textId="77777777" w:rsidR="008B5C85" w:rsidRPr="00ED638E" w:rsidRDefault="008B5C85" w:rsidP="008B5C85">
            <w:pPr>
              <w:ind w:right="86"/>
              <w:rPr>
                <w:rFonts w:ascii="Times New Roman" w:hAnsi="Times New Roman" w:cs="Times New Roman"/>
                <w:i/>
                <w:sz w:val="24"/>
                <w:szCs w:val="24"/>
              </w:rPr>
            </w:pPr>
            <w:r w:rsidRPr="00ED638E">
              <w:rPr>
                <w:rFonts w:ascii="Times New Roman" w:hAnsi="Times New Roman" w:cs="Times New Roman"/>
                <w:i/>
                <w:sz w:val="24"/>
                <w:szCs w:val="24"/>
              </w:rPr>
              <w:t>Highly Effective</w:t>
            </w:r>
          </w:p>
        </w:tc>
        <w:tc>
          <w:tcPr>
            <w:tcW w:w="1980" w:type="dxa"/>
          </w:tcPr>
          <w:p w14:paraId="1D5B1064" w14:textId="77777777" w:rsidR="008B5C85" w:rsidRPr="00ED638E" w:rsidRDefault="008B5C85" w:rsidP="008B5C85">
            <w:pPr>
              <w:ind w:left="607" w:right="86"/>
              <w:rPr>
                <w:rFonts w:ascii="Times New Roman" w:hAnsi="Times New Roman" w:cs="Times New Roman"/>
                <w:sz w:val="24"/>
                <w:szCs w:val="24"/>
              </w:rPr>
            </w:pPr>
            <w:r w:rsidRPr="00ED638E">
              <w:rPr>
                <w:rFonts w:ascii="Times New Roman" w:hAnsi="Times New Roman" w:cs="Times New Roman"/>
                <w:sz w:val="24"/>
                <w:szCs w:val="24"/>
              </w:rPr>
              <w:t>35-40</w:t>
            </w:r>
          </w:p>
        </w:tc>
      </w:tr>
      <w:tr w:rsidR="008B5C85" w:rsidRPr="00ED638E" w14:paraId="2FC2EE78" w14:textId="77777777" w:rsidTr="00A45CE4">
        <w:tc>
          <w:tcPr>
            <w:tcW w:w="2520" w:type="dxa"/>
          </w:tcPr>
          <w:p w14:paraId="47F82744" w14:textId="77777777" w:rsidR="008B5C85" w:rsidRPr="00ED638E" w:rsidRDefault="008B5C85" w:rsidP="008B5C85">
            <w:pPr>
              <w:ind w:right="86"/>
              <w:rPr>
                <w:rFonts w:ascii="Times New Roman" w:hAnsi="Times New Roman" w:cs="Times New Roman"/>
                <w:i/>
                <w:sz w:val="24"/>
                <w:szCs w:val="24"/>
              </w:rPr>
            </w:pPr>
            <w:r w:rsidRPr="00ED638E">
              <w:rPr>
                <w:rFonts w:ascii="Times New Roman" w:hAnsi="Times New Roman" w:cs="Times New Roman"/>
                <w:i/>
                <w:sz w:val="24"/>
                <w:szCs w:val="24"/>
              </w:rPr>
              <w:t>Effective</w:t>
            </w:r>
          </w:p>
        </w:tc>
        <w:tc>
          <w:tcPr>
            <w:tcW w:w="1980" w:type="dxa"/>
          </w:tcPr>
          <w:p w14:paraId="160743DB" w14:textId="77777777" w:rsidR="008B5C85" w:rsidRPr="00ED638E" w:rsidRDefault="008B5C85" w:rsidP="008B5C85">
            <w:pPr>
              <w:ind w:left="607" w:right="86"/>
              <w:rPr>
                <w:rFonts w:ascii="Times New Roman" w:hAnsi="Times New Roman" w:cs="Times New Roman"/>
                <w:sz w:val="24"/>
                <w:szCs w:val="24"/>
              </w:rPr>
            </w:pPr>
            <w:r w:rsidRPr="00ED638E">
              <w:rPr>
                <w:rFonts w:ascii="Times New Roman" w:hAnsi="Times New Roman" w:cs="Times New Roman"/>
                <w:sz w:val="24"/>
                <w:szCs w:val="24"/>
              </w:rPr>
              <w:t>26-34</w:t>
            </w:r>
          </w:p>
        </w:tc>
      </w:tr>
      <w:tr w:rsidR="008B5C85" w:rsidRPr="00ED638E" w14:paraId="73A2A1A7" w14:textId="77777777" w:rsidTr="00A45CE4">
        <w:tc>
          <w:tcPr>
            <w:tcW w:w="2520" w:type="dxa"/>
          </w:tcPr>
          <w:p w14:paraId="64433720" w14:textId="77777777" w:rsidR="008B5C85" w:rsidRPr="00ED638E" w:rsidRDefault="008B5C85" w:rsidP="008B5C85">
            <w:pPr>
              <w:ind w:right="86"/>
              <w:rPr>
                <w:rFonts w:ascii="Times New Roman" w:hAnsi="Times New Roman" w:cs="Times New Roman"/>
                <w:i/>
                <w:sz w:val="24"/>
                <w:szCs w:val="24"/>
              </w:rPr>
            </w:pPr>
            <w:r w:rsidRPr="00ED638E">
              <w:rPr>
                <w:rFonts w:ascii="Times New Roman" w:hAnsi="Times New Roman" w:cs="Times New Roman"/>
                <w:i/>
                <w:sz w:val="24"/>
                <w:szCs w:val="24"/>
              </w:rPr>
              <w:t>Approaching Effective</w:t>
            </w:r>
          </w:p>
        </w:tc>
        <w:tc>
          <w:tcPr>
            <w:tcW w:w="1980" w:type="dxa"/>
          </w:tcPr>
          <w:p w14:paraId="01A6B60C" w14:textId="77777777" w:rsidR="008B5C85" w:rsidRPr="00ED638E" w:rsidRDefault="008B5C85" w:rsidP="008B5C85">
            <w:pPr>
              <w:ind w:left="607" w:right="86"/>
              <w:rPr>
                <w:rFonts w:ascii="Times New Roman" w:hAnsi="Times New Roman" w:cs="Times New Roman"/>
                <w:sz w:val="24"/>
                <w:szCs w:val="24"/>
              </w:rPr>
            </w:pPr>
            <w:r w:rsidRPr="00ED638E">
              <w:rPr>
                <w:rFonts w:ascii="Times New Roman" w:hAnsi="Times New Roman" w:cs="Times New Roman"/>
                <w:sz w:val="24"/>
                <w:szCs w:val="24"/>
              </w:rPr>
              <w:t>20-25</w:t>
            </w:r>
          </w:p>
        </w:tc>
      </w:tr>
      <w:tr w:rsidR="008B5C85" w:rsidRPr="008B5C85" w14:paraId="6CFD0713" w14:textId="77777777" w:rsidTr="00A45CE4">
        <w:tc>
          <w:tcPr>
            <w:tcW w:w="2520" w:type="dxa"/>
          </w:tcPr>
          <w:p w14:paraId="412085D2" w14:textId="77777777" w:rsidR="008B5C85" w:rsidRPr="00ED638E" w:rsidRDefault="008B5C85" w:rsidP="008B5C85">
            <w:pPr>
              <w:ind w:right="86"/>
              <w:rPr>
                <w:rFonts w:ascii="Times New Roman" w:hAnsi="Times New Roman" w:cs="Times New Roman"/>
                <w:i/>
                <w:sz w:val="24"/>
                <w:szCs w:val="24"/>
              </w:rPr>
            </w:pPr>
            <w:r w:rsidRPr="00ED638E">
              <w:rPr>
                <w:rFonts w:ascii="Times New Roman" w:hAnsi="Times New Roman" w:cs="Times New Roman"/>
                <w:i/>
                <w:sz w:val="24"/>
                <w:szCs w:val="24"/>
              </w:rPr>
              <w:t>Ineffective</w:t>
            </w:r>
          </w:p>
        </w:tc>
        <w:tc>
          <w:tcPr>
            <w:tcW w:w="1980" w:type="dxa"/>
          </w:tcPr>
          <w:p w14:paraId="17BA9BF0" w14:textId="77777777" w:rsidR="008B5C85" w:rsidRPr="00ED638E" w:rsidRDefault="008B5C85" w:rsidP="008B5C85">
            <w:pPr>
              <w:ind w:left="607" w:right="86"/>
              <w:rPr>
                <w:rFonts w:ascii="Times New Roman" w:hAnsi="Times New Roman" w:cs="Times New Roman"/>
                <w:sz w:val="24"/>
                <w:szCs w:val="24"/>
              </w:rPr>
            </w:pPr>
            <w:r w:rsidRPr="00ED638E">
              <w:rPr>
                <w:rFonts w:ascii="Times New Roman" w:hAnsi="Times New Roman" w:cs="Times New Roman"/>
                <w:sz w:val="24"/>
                <w:szCs w:val="24"/>
              </w:rPr>
              <w:t>10-19</w:t>
            </w:r>
          </w:p>
        </w:tc>
      </w:tr>
    </w:tbl>
    <w:p w14:paraId="2B1C9264" w14:textId="77777777" w:rsidR="008B5C85" w:rsidRPr="008B5C85" w:rsidRDefault="008B5C85" w:rsidP="008B5C85">
      <w:pPr>
        <w:rPr>
          <w:rFonts w:ascii="Times New Roman" w:eastAsia="Times New Roman" w:hAnsi="Times New Roman" w:cs="Times New Roman"/>
          <w:b/>
          <w:bCs/>
        </w:rPr>
      </w:pPr>
    </w:p>
    <w:p w14:paraId="0228D289" w14:textId="2A6DEDAC" w:rsidR="008B5C85" w:rsidRPr="00621123" w:rsidRDefault="008B5C85" w:rsidP="00621123">
      <w:pPr>
        <w:spacing w:after="120"/>
        <w:rPr>
          <w:rFonts w:ascii="Times New Roman" w:eastAsia="Times New Roman" w:hAnsi="Times New Roman" w:cs="Times New Roman"/>
        </w:rPr>
      </w:pPr>
      <w:r w:rsidRPr="008B5C85">
        <w:rPr>
          <w:rFonts w:ascii="Times New Roman" w:eastAsia="Times New Roman" w:hAnsi="Times New Roman" w:cs="Times New Roman"/>
          <w:b/>
          <w:bCs/>
        </w:rPr>
        <w:fldChar w:fldCharType="begin">
          <w:ffData>
            <w:name w:val="Check35"/>
            <w:enabled/>
            <w:calcOnExit w:val="0"/>
            <w:checkBox>
              <w:sizeAuto/>
              <w:default w:val="0"/>
            </w:checkBox>
          </w:ffData>
        </w:fldChar>
      </w:r>
      <w:r w:rsidRPr="008B5C85">
        <w:rPr>
          <w:rFonts w:ascii="Times New Roman" w:eastAsia="Times New Roman" w:hAnsi="Times New Roman" w:cs="Times New Roman"/>
          <w:b/>
          <w:bCs/>
        </w:rPr>
        <w:instrText xml:space="preserve"> FORMCHECKBOX </w:instrText>
      </w:r>
      <w:r w:rsidR="0039465F">
        <w:rPr>
          <w:rFonts w:ascii="Times New Roman" w:eastAsia="Times New Roman" w:hAnsi="Times New Roman" w:cs="Times New Roman"/>
          <w:b/>
          <w:bCs/>
        </w:rPr>
      </w:r>
      <w:r w:rsidR="0039465F">
        <w:rPr>
          <w:rFonts w:ascii="Times New Roman" w:eastAsia="Times New Roman" w:hAnsi="Times New Roman" w:cs="Times New Roman"/>
          <w:b/>
          <w:bCs/>
        </w:rPr>
        <w:fldChar w:fldCharType="separate"/>
      </w:r>
      <w:r w:rsidRPr="008B5C85">
        <w:rPr>
          <w:rFonts w:ascii="Times New Roman" w:eastAsia="Times New Roman" w:hAnsi="Times New Roman" w:cs="Times New Roman"/>
          <w:b/>
          <w:bCs/>
        </w:rPr>
        <w:fldChar w:fldCharType="end"/>
      </w:r>
      <w:r w:rsidRPr="008B5C85">
        <w:rPr>
          <w:rFonts w:ascii="Times New Roman" w:eastAsia="Times New Roman" w:hAnsi="Times New Roman" w:cs="Times New Roman"/>
          <w:b/>
          <w:bCs/>
        </w:rPr>
        <w:t xml:space="preserve">  </w:t>
      </w:r>
      <w:r w:rsidRPr="00621123">
        <w:rPr>
          <w:rFonts w:ascii="Times New Roman" w:eastAsia="Times New Roman" w:hAnsi="Times New Roman" w:cs="Times New Roman"/>
          <w:b/>
          <w:bCs/>
        </w:rPr>
        <w:t>Highly Effective</w:t>
      </w:r>
    </w:p>
    <w:p w14:paraId="66720589" w14:textId="5643B859" w:rsidR="008B5C85" w:rsidRPr="00621123" w:rsidRDefault="008B5C85" w:rsidP="00621123">
      <w:pPr>
        <w:spacing w:after="120"/>
        <w:rPr>
          <w:rFonts w:ascii="Times New Roman" w:eastAsia="Times New Roman" w:hAnsi="Times New Roman" w:cs="Times New Roman"/>
          <w:i/>
          <w:iCs/>
        </w:rPr>
      </w:pPr>
      <w:r w:rsidRPr="00621123">
        <w:rPr>
          <w:rFonts w:ascii="Times New Roman" w:eastAsia="Times New Roman" w:hAnsi="Times New Roman" w:cs="Times New Roman"/>
          <w:b/>
          <w:bCs/>
        </w:rPr>
        <w:fldChar w:fldCharType="begin">
          <w:ffData>
            <w:name w:val="Check35"/>
            <w:enabled/>
            <w:calcOnExit w:val="0"/>
            <w:checkBox>
              <w:sizeAuto/>
              <w:default w:val="0"/>
            </w:checkBox>
          </w:ffData>
        </w:fldChar>
      </w:r>
      <w:r w:rsidRPr="00621123">
        <w:rPr>
          <w:rFonts w:ascii="Times New Roman" w:eastAsia="Times New Roman" w:hAnsi="Times New Roman" w:cs="Times New Roman"/>
          <w:b/>
          <w:bCs/>
        </w:rPr>
        <w:instrText xml:space="preserve"> FORMCHECKBOX </w:instrText>
      </w:r>
      <w:r w:rsidR="0039465F">
        <w:rPr>
          <w:rFonts w:ascii="Times New Roman" w:eastAsia="Times New Roman" w:hAnsi="Times New Roman" w:cs="Times New Roman"/>
          <w:b/>
          <w:bCs/>
        </w:rPr>
      </w:r>
      <w:r w:rsidR="0039465F">
        <w:rPr>
          <w:rFonts w:ascii="Times New Roman" w:eastAsia="Times New Roman" w:hAnsi="Times New Roman" w:cs="Times New Roman"/>
          <w:b/>
          <w:bCs/>
        </w:rPr>
        <w:fldChar w:fldCharType="separate"/>
      </w:r>
      <w:r w:rsidRPr="00621123">
        <w:rPr>
          <w:rFonts w:ascii="Times New Roman" w:eastAsia="Times New Roman" w:hAnsi="Times New Roman" w:cs="Times New Roman"/>
          <w:b/>
          <w:bCs/>
        </w:rPr>
        <w:fldChar w:fldCharType="end"/>
      </w:r>
      <w:r w:rsidRPr="00621123">
        <w:rPr>
          <w:rFonts w:ascii="Times New Roman" w:eastAsia="Times New Roman" w:hAnsi="Times New Roman" w:cs="Times New Roman"/>
          <w:b/>
          <w:bCs/>
        </w:rPr>
        <w:t xml:space="preserve">  Effective</w:t>
      </w:r>
    </w:p>
    <w:p w14:paraId="45DDF9F1" w14:textId="7F041880" w:rsidR="008B5C85" w:rsidRPr="00621123" w:rsidRDefault="008B5C85" w:rsidP="00621123">
      <w:pPr>
        <w:spacing w:after="120"/>
        <w:rPr>
          <w:rFonts w:ascii="Times New Roman" w:eastAsia="Times New Roman" w:hAnsi="Times New Roman" w:cs="Times New Roman"/>
          <w:b/>
          <w:bCs/>
        </w:rPr>
      </w:pPr>
      <w:r w:rsidRPr="00621123">
        <w:rPr>
          <w:rFonts w:ascii="Times New Roman" w:eastAsia="Times New Roman" w:hAnsi="Times New Roman" w:cs="Times New Roman"/>
          <w:b/>
          <w:bCs/>
        </w:rPr>
        <w:fldChar w:fldCharType="begin">
          <w:ffData>
            <w:name w:val="Check35"/>
            <w:enabled/>
            <w:calcOnExit w:val="0"/>
            <w:checkBox>
              <w:sizeAuto/>
              <w:default w:val="0"/>
            </w:checkBox>
          </w:ffData>
        </w:fldChar>
      </w:r>
      <w:r w:rsidRPr="00621123">
        <w:rPr>
          <w:rFonts w:ascii="Times New Roman" w:eastAsia="Times New Roman" w:hAnsi="Times New Roman" w:cs="Times New Roman"/>
          <w:b/>
          <w:bCs/>
        </w:rPr>
        <w:instrText xml:space="preserve"> FORMCHECKBOX </w:instrText>
      </w:r>
      <w:r w:rsidR="0039465F">
        <w:rPr>
          <w:rFonts w:ascii="Times New Roman" w:eastAsia="Times New Roman" w:hAnsi="Times New Roman" w:cs="Times New Roman"/>
          <w:b/>
          <w:bCs/>
        </w:rPr>
      </w:r>
      <w:r w:rsidR="0039465F">
        <w:rPr>
          <w:rFonts w:ascii="Times New Roman" w:eastAsia="Times New Roman" w:hAnsi="Times New Roman" w:cs="Times New Roman"/>
          <w:b/>
          <w:bCs/>
        </w:rPr>
        <w:fldChar w:fldCharType="separate"/>
      </w:r>
      <w:r w:rsidRPr="00621123">
        <w:rPr>
          <w:rFonts w:ascii="Times New Roman" w:eastAsia="Times New Roman" w:hAnsi="Times New Roman" w:cs="Times New Roman"/>
          <w:b/>
          <w:bCs/>
        </w:rPr>
        <w:fldChar w:fldCharType="end"/>
      </w:r>
      <w:r w:rsidRPr="00621123">
        <w:rPr>
          <w:rFonts w:ascii="Times New Roman" w:eastAsia="Times New Roman" w:hAnsi="Times New Roman" w:cs="Times New Roman"/>
          <w:b/>
          <w:bCs/>
        </w:rPr>
        <w:t xml:space="preserve">  Approaching Effective</w:t>
      </w:r>
    </w:p>
    <w:p w14:paraId="460E6E95" w14:textId="5B2CF576" w:rsidR="008B5C85" w:rsidRPr="00621123" w:rsidRDefault="008B5C85" w:rsidP="00621123">
      <w:pPr>
        <w:spacing w:after="120"/>
        <w:rPr>
          <w:rFonts w:ascii="Times New Roman" w:eastAsia="Times New Roman" w:hAnsi="Times New Roman" w:cs="Times New Roman"/>
          <w:i/>
          <w:iCs/>
        </w:rPr>
      </w:pPr>
      <w:r w:rsidRPr="00621123">
        <w:rPr>
          <w:rFonts w:ascii="Times New Roman" w:eastAsia="Times New Roman" w:hAnsi="Times New Roman" w:cs="Times New Roman"/>
          <w:b/>
          <w:bCs/>
        </w:rPr>
        <w:fldChar w:fldCharType="begin">
          <w:ffData>
            <w:name w:val="Check35"/>
            <w:enabled/>
            <w:calcOnExit w:val="0"/>
            <w:checkBox>
              <w:sizeAuto/>
              <w:default w:val="0"/>
            </w:checkBox>
          </w:ffData>
        </w:fldChar>
      </w:r>
      <w:r w:rsidRPr="00621123">
        <w:rPr>
          <w:rFonts w:ascii="Times New Roman" w:eastAsia="Times New Roman" w:hAnsi="Times New Roman" w:cs="Times New Roman"/>
          <w:b/>
          <w:bCs/>
        </w:rPr>
        <w:instrText xml:space="preserve"> FORMCHECKBOX </w:instrText>
      </w:r>
      <w:r w:rsidR="0039465F">
        <w:rPr>
          <w:rFonts w:ascii="Times New Roman" w:eastAsia="Times New Roman" w:hAnsi="Times New Roman" w:cs="Times New Roman"/>
          <w:b/>
          <w:bCs/>
        </w:rPr>
      </w:r>
      <w:r w:rsidR="0039465F">
        <w:rPr>
          <w:rFonts w:ascii="Times New Roman" w:eastAsia="Times New Roman" w:hAnsi="Times New Roman" w:cs="Times New Roman"/>
          <w:b/>
          <w:bCs/>
        </w:rPr>
        <w:fldChar w:fldCharType="separate"/>
      </w:r>
      <w:r w:rsidRPr="00621123">
        <w:rPr>
          <w:rFonts w:ascii="Times New Roman" w:eastAsia="Times New Roman" w:hAnsi="Times New Roman" w:cs="Times New Roman"/>
          <w:b/>
          <w:bCs/>
        </w:rPr>
        <w:fldChar w:fldCharType="end"/>
      </w:r>
      <w:r w:rsidRPr="00621123">
        <w:rPr>
          <w:rFonts w:ascii="Times New Roman" w:eastAsia="Times New Roman" w:hAnsi="Times New Roman" w:cs="Times New Roman"/>
          <w:b/>
          <w:bCs/>
        </w:rPr>
        <w:t xml:space="preserve">  Ineffective</w:t>
      </w:r>
    </w:p>
    <w:p w14:paraId="7064219E" w14:textId="131DAF0C" w:rsidR="00F47A61" w:rsidRPr="00F47A61" w:rsidRDefault="00AA44AF" w:rsidP="00F47A61">
      <w:pPr>
        <w:ind w:left="450" w:hanging="450"/>
        <w:rPr>
          <w:rFonts w:ascii="Times New Roman" w:eastAsia="Times New Roman" w:hAnsi="Times New Roman" w:cs="Times New Roman"/>
        </w:rPr>
      </w:pPr>
      <w:r w:rsidRPr="00621123">
        <w:rPr>
          <w:rFonts w:ascii="Times New Roman" w:eastAsia="Times New Roman" w:hAnsi="Times New Roman" w:cs="Times New Roman"/>
        </w:rPr>
        <w:fldChar w:fldCharType="begin">
          <w:ffData>
            <w:name w:val="Check36"/>
            <w:enabled/>
            <w:calcOnExit w:val="0"/>
            <w:checkBox>
              <w:sizeAuto/>
              <w:default w:val="0"/>
            </w:checkBox>
          </w:ffData>
        </w:fldChar>
      </w:r>
      <w:r w:rsidR="00DB01A3" w:rsidRPr="00621123">
        <w:rPr>
          <w:rFonts w:ascii="Times New Roman" w:eastAsia="Times New Roman" w:hAnsi="Times New Roman" w:cs="Times New Roman"/>
        </w:rPr>
        <w:instrText xml:space="preserve"> FORMCHECKBOX </w:instrText>
      </w:r>
      <w:r w:rsidR="0039465F">
        <w:rPr>
          <w:rFonts w:ascii="Times New Roman" w:eastAsia="Times New Roman" w:hAnsi="Times New Roman" w:cs="Times New Roman"/>
        </w:rPr>
      </w:r>
      <w:r w:rsidR="0039465F">
        <w:rPr>
          <w:rFonts w:ascii="Times New Roman" w:eastAsia="Times New Roman" w:hAnsi="Times New Roman" w:cs="Times New Roman"/>
        </w:rPr>
        <w:fldChar w:fldCharType="separate"/>
      </w:r>
      <w:r w:rsidRPr="00621123">
        <w:rPr>
          <w:rFonts w:ascii="Times New Roman" w:eastAsia="Times New Roman" w:hAnsi="Times New Roman" w:cs="Times New Roman"/>
        </w:rPr>
        <w:fldChar w:fldCharType="end"/>
      </w:r>
      <w:r w:rsidR="00DB01A3" w:rsidRPr="00621123">
        <w:rPr>
          <w:rFonts w:ascii="Times New Roman" w:eastAsia="Times New Roman" w:hAnsi="Times New Roman" w:cs="Times New Roman"/>
        </w:rPr>
        <w:t xml:space="preserve"> </w:t>
      </w:r>
      <w:r w:rsidR="00DB01A3" w:rsidRPr="00621123">
        <w:rPr>
          <w:rFonts w:ascii="Times New Roman" w:eastAsia="Times New Roman" w:hAnsi="Times New Roman" w:cs="Times New Roman"/>
          <w:b/>
        </w:rPr>
        <w:t xml:space="preserve">Recommended for </w:t>
      </w:r>
      <w:r w:rsidR="00FC2145" w:rsidRPr="00621123">
        <w:rPr>
          <w:rFonts w:ascii="Times New Roman" w:eastAsia="Times New Roman" w:hAnsi="Times New Roman" w:cs="Times New Roman"/>
          <w:b/>
          <w:i/>
        </w:rPr>
        <w:t>Targeted Professional Growth</w:t>
      </w:r>
      <w:r w:rsidR="003E22F7" w:rsidRPr="00621123">
        <w:rPr>
          <w:rFonts w:ascii="Times New Roman" w:eastAsia="Times New Roman" w:hAnsi="Times New Roman" w:cs="Times New Roman"/>
          <w:b/>
        </w:rPr>
        <w:t xml:space="preserve">.  </w:t>
      </w:r>
      <w:r w:rsidR="00DB01A3" w:rsidRPr="00621123">
        <w:rPr>
          <w:rFonts w:ascii="Times New Roman" w:eastAsia="Times New Roman" w:hAnsi="Times New Roman" w:cs="Times New Roman"/>
          <w:b/>
        </w:rPr>
        <w:t xml:space="preserve">(One or more standards are </w:t>
      </w:r>
      <w:r w:rsidR="00F47A61" w:rsidRPr="00621123">
        <w:rPr>
          <w:rFonts w:ascii="Times New Roman" w:eastAsia="Times New Roman" w:hAnsi="Times New Roman" w:cs="Times New Roman"/>
          <w:b/>
          <w:i/>
          <w:iCs/>
        </w:rPr>
        <w:t>Ineffective</w:t>
      </w:r>
      <w:r w:rsidR="00F47A61" w:rsidRPr="00621123">
        <w:rPr>
          <w:rFonts w:ascii="Times New Roman" w:eastAsia="Times New Roman" w:hAnsi="Times New Roman" w:cs="Times New Roman"/>
          <w:b/>
        </w:rPr>
        <w:t xml:space="preserve">, or two or more standards are </w:t>
      </w:r>
      <w:r w:rsidR="00621123" w:rsidRPr="00621123">
        <w:rPr>
          <w:rFonts w:ascii="Times New Roman" w:eastAsia="Times New Roman" w:hAnsi="Times New Roman" w:cs="Times New Roman"/>
          <w:b/>
          <w:i/>
          <w:iCs/>
        </w:rPr>
        <w:t>A</w:t>
      </w:r>
      <w:r w:rsidR="00F47A61" w:rsidRPr="00621123">
        <w:rPr>
          <w:rFonts w:ascii="Times New Roman" w:eastAsia="Times New Roman" w:hAnsi="Times New Roman" w:cs="Times New Roman"/>
          <w:b/>
          <w:i/>
        </w:rPr>
        <w:t>pproaching Effective</w:t>
      </w:r>
      <w:r w:rsidR="00F47A61" w:rsidRPr="00621123">
        <w:rPr>
          <w:rFonts w:ascii="Times New Roman" w:eastAsia="Times New Roman" w:hAnsi="Times New Roman" w:cs="Times New Roman"/>
          <w:b/>
        </w:rPr>
        <w:t>.)</w:t>
      </w:r>
    </w:p>
    <w:p w14:paraId="5F0A8836" w14:textId="77777777" w:rsidR="00DB01A3" w:rsidRPr="00BE4149" w:rsidRDefault="00DB01A3" w:rsidP="00DB01A3">
      <w:pPr>
        <w:rPr>
          <w:rFonts w:ascii="Times New Roman" w:eastAsia="Times New Roman" w:hAnsi="Times New Roman" w:cs="Times New Roman"/>
          <w:sz w:val="16"/>
          <w:szCs w:val="16"/>
        </w:rPr>
      </w:pPr>
    </w:p>
    <w:p w14:paraId="3218618D" w14:textId="77777777" w:rsidR="00DB01A3" w:rsidRPr="00BE4149" w:rsidRDefault="00DB01A3" w:rsidP="00DB01A3">
      <w:pPr>
        <w:rPr>
          <w:rFonts w:ascii="Times New Roman" w:eastAsia="Times New Roman" w:hAnsi="Times New Roman" w:cs="Times New Roman"/>
          <w:b/>
          <w:bCs/>
        </w:rPr>
      </w:pPr>
      <w:r w:rsidRPr="00BE4149">
        <w:rPr>
          <w:rFonts w:ascii="Times New Roman" w:eastAsia="Times New Roman" w:hAnsi="Times New Roman" w:cs="Times New Roman"/>
          <w:b/>
          <w:bCs/>
        </w:rPr>
        <w:t>Commendations:</w:t>
      </w:r>
    </w:p>
    <w:p w14:paraId="6C632135" w14:textId="77777777" w:rsidR="00DB01A3" w:rsidRPr="00BE4149" w:rsidRDefault="00DB01A3" w:rsidP="00DB01A3">
      <w:pPr>
        <w:rPr>
          <w:rFonts w:ascii="Times New Roman" w:eastAsia="Times New Roman" w:hAnsi="Times New Roman" w:cs="Times New Roman"/>
        </w:rPr>
      </w:pPr>
    </w:p>
    <w:p w14:paraId="31FDD6EE" w14:textId="77777777" w:rsidR="00DB01A3" w:rsidRPr="00BE4149" w:rsidRDefault="00DB01A3" w:rsidP="00DB01A3">
      <w:pPr>
        <w:rPr>
          <w:rFonts w:ascii="Times New Roman" w:eastAsia="Times New Roman" w:hAnsi="Times New Roman" w:cs="Times New Roman"/>
        </w:rPr>
      </w:pPr>
    </w:p>
    <w:p w14:paraId="722B38DB" w14:textId="77777777" w:rsidR="00DB01A3" w:rsidRPr="00BE4149" w:rsidRDefault="00DB01A3" w:rsidP="00DB01A3">
      <w:pPr>
        <w:rPr>
          <w:rFonts w:ascii="Times New Roman" w:eastAsia="Times New Roman" w:hAnsi="Times New Roman" w:cs="Times New Roman"/>
        </w:rPr>
      </w:pPr>
    </w:p>
    <w:p w14:paraId="0914CF47" w14:textId="77777777" w:rsidR="00F47A61" w:rsidRDefault="00DB01A3" w:rsidP="00DB01A3">
      <w:pPr>
        <w:rPr>
          <w:rFonts w:ascii="Times New Roman" w:eastAsia="Times New Roman" w:hAnsi="Times New Roman" w:cs="Times New Roman"/>
          <w:b/>
          <w:bCs/>
        </w:rPr>
        <w:sectPr w:rsidR="00F47A61" w:rsidSect="00D1790F">
          <w:headerReference w:type="default" r:id="rId42"/>
          <w:footnotePr>
            <w:numFmt w:val="lowerLetter"/>
            <w:numRestart w:val="eachSect"/>
          </w:footnotePr>
          <w:endnotePr>
            <w:numFmt w:val="decimal"/>
          </w:endnotePr>
          <w:type w:val="continuous"/>
          <w:pgSz w:w="12240" w:h="15840"/>
          <w:pgMar w:top="990" w:right="1080" w:bottom="1260" w:left="1440" w:header="720" w:footer="720" w:gutter="0"/>
          <w:cols w:space="720"/>
          <w:docGrid w:linePitch="326"/>
        </w:sectPr>
      </w:pPr>
      <w:r w:rsidRPr="00BE4149">
        <w:rPr>
          <w:rFonts w:ascii="Times New Roman" w:eastAsia="Times New Roman" w:hAnsi="Times New Roman" w:cs="Times New Roman"/>
          <w:b/>
          <w:bCs/>
        </w:rPr>
        <w:t>Areas Noted for Improvement:</w:t>
      </w:r>
    </w:p>
    <w:p w14:paraId="7F3125F0" w14:textId="5EB2B69F" w:rsidR="00DB01A3" w:rsidRPr="00BE4149" w:rsidRDefault="00DB01A3" w:rsidP="00DB01A3">
      <w:pPr>
        <w:rPr>
          <w:rFonts w:ascii="Times New Roman" w:eastAsia="Times New Roman" w:hAnsi="Times New Roman" w:cs="Times New Roman"/>
          <w:b/>
          <w:bCs/>
        </w:rPr>
      </w:pPr>
    </w:p>
    <w:p w14:paraId="1B89561C" w14:textId="77777777" w:rsidR="00DB01A3" w:rsidRPr="00BE4149" w:rsidRDefault="00DB01A3" w:rsidP="00DB01A3">
      <w:pPr>
        <w:rPr>
          <w:rFonts w:ascii="Times New Roman" w:eastAsia="Times New Roman" w:hAnsi="Times New Roman" w:cs="Times New Roman"/>
        </w:rPr>
      </w:pPr>
    </w:p>
    <w:p w14:paraId="7EB935A0" w14:textId="77777777" w:rsidR="00DB01A3" w:rsidRPr="00BE4149" w:rsidRDefault="00DB01A3" w:rsidP="00DB01A3">
      <w:pPr>
        <w:rPr>
          <w:rFonts w:ascii="Times New Roman" w:eastAsia="Times New Roman" w:hAnsi="Times New Roman" w:cs="Times New Roman"/>
        </w:rPr>
      </w:pPr>
    </w:p>
    <w:p w14:paraId="224B49F1" w14:textId="77777777" w:rsidR="00DB01A3" w:rsidRPr="00BE4149" w:rsidRDefault="00DB01A3" w:rsidP="00DB01A3">
      <w:pPr>
        <w:rPr>
          <w:rFonts w:ascii="Times New Roman" w:eastAsia="Times New Roman" w:hAnsi="Times New Roman" w:cs="Times New Roman"/>
        </w:rPr>
      </w:pPr>
    </w:p>
    <w:p w14:paraId="3D605E1F" w14:textId="71241054" w:rsidR="00DB01A3" w:rsidRPr="00BE4149" w:rsidRDefault="00DB01A3" w:rsidP="00DB01A3">
      <w:pPr>
        <w:rPr>
          <w:rFonts w:ascii="Times New Roman" w:eastAsia="Times New Roman" w:hAnsi="Times New Roman" w:cs="Times New Roman"/>
          <w:b/>
          <w:bCs/>
        </w:rPr>
      </w:pPr>
      <w:r w:rsidRPr="00BE4149">
        <w:rPr>
          <w:rFonts w:ascii="Times New Roman" w:eastAsia="Times New Roman" w:hAnsi="Times New Roman" w:cs="Times New Roman"/>
          <w:b/>
          <w:bCs/>
        </w:rPr>
        <w:t>Superintendent Improvement Goals:</w:t>
      </w:r>
    </w:p>
    <w:p w14:paraId="35078E40" w14:textId="77777777" w:rsidR="00DB01A3" w:rsidRPr="00BE4149" w:rsidRDefault="00DB01A3" w:rsidP="00DB01A3">
      <w:pPr>
        <w:rPr>
          <w:rFonts w:ascii="Times New Roman" w:eastAsia="Times New Roman" w:hAnsi="Times New Roman" w:cs="Times New Roman"/>
          <w:b/>
          <w:bCs/>
        </w:rPr>
      </w:pPr>
    </w:p>
    <w:p w14:paraId="7DE8EF8F" w14:textId="77777777" w:rsidR="00DB01A3" w:rsidRPr="00BE4149" w:rsidRDefault="00DB01A3" w:rsidP="00DB01A3">
      <w:pPr>
        <w:rPr>
          <w:rFonts w:ascii="Times New Roman" w:eastAsia="Times New Roman" w:hAnsi="Times New Roman" w:cs="Times New Roman"/>
          <w:b/>
          <w:bCs/>
        </w:rPr>
      </w:pPr>
    </w:p>
    <w:p w14:paraId="6C3B37A2" w14:textId="77777777" w:rsidR="00DB01A3" w:rsidRPr="00BE4149" w:rsidRDefault="00DB01A3" w:rsidP="00DB01A3">
      <w:pPr>
        <w:rPr>
          <w:rFonts w:ascii="Times New Roman" w:eastAsia="Times New Roman" w:hAnsi="Times New Roman" w:cs="Times New Roman"/>
          <w:bCs/>
        </w:rPr>
      </w:pPr>
      <w:bookmarkStart w:id="71" w:name="_Hlk90307757"/>
    </w:p>
    <w:p w14:paraId="36D23744" w14:textId="0AE8EB73" w:rsidR="00DB01A3" w:rsidRPr="0085170A" w:rsidRDefault="0085170A" w:rsidP="00DB01A3">
      <w:pPr>
        <w:rPr>
          <w:rFonts w:ascii="Times New Roman" w:eastAsia="Times New Roman" w:hAnsi="Times New Roman" w:cs="Times New Roman"/>
          <w:bCs/>
          <w:u w:val="single"/>
        </w:rPr>
      </w:pP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sidR="00DB01A3" w:rsidRPr="00BE4149">
        <w:rPr>
          <w:rFonts w:ascii="Times New Roman" w:eastAsia="Times New Roman" w:hAnsi="Times New Roman" w:cs="Times New Roman"/>
          <w:bCs/>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p>
    <w:p w14:paraId="399EF775" w14:textId="77777777" w:rsidR="00DB01A3" w:rsidRPr="00BE4149" w:rsidRDefault="00DB01A3" w:rsidP="00DB01A3">
      <w:pPr>
        <w:rPr>
          <w:rFonts w:ascii="Times New Roman" w:eastAsia="Times New Roman" w:hAnsi="Times New Roman" w:cs="Times New Roman"/>
          <w:bCs/>
        </w:rPr>
      </w:pPr>
      <w:r w:rsidRPr="00BE4149">
        <w:rPr>
          <w:rFonts w:ascii="Times New Roman" w:eastAsia="Times New Roman" w:hAnsi="Times New Roman" w:cs="Times New Roman"/>
          <w:bCs/>
        </w:rPr>
        <w:t>Evaluator’s Name</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t>Superintendent’s Name</w:t>
      </w:r>
    </w:p>
    <w:p w14:paraId="22880F7C" w14:textId="77777777" w:rsidR="00DB01A3" w:rsidRPr="00BE4149" w:rsidRDefault="00DB01A3" w:rsidP="00DB01A3">
      <w:pPr>
        <w:rPr>
          <w:rFonts w:ascii="Times New Roman" w:eastAsia="Times New Roman" w:hAnsi="Times New Roman" w:cs="Times New Roman"/>
        </w:rPr>
      </w:pPr>
    </w:p>
    <w:p w14:paraId="58C6C291" w14:textId="2711518E" w:rsidR="00DB01A3" w:rsidRPr="0085170A" w:rsidRDefault="0085170A" w:rsidP="00DB01A3">
      <w:pPr>
        <w:rPr>
          <w:rFonts w:ascii="Times New Roman" w:eastAsia="Times New Roman" w:hAnsi="Times New Roman" w:cs="Times New Roman"/>
          <w:bCs/>
          <w:u w:val="single"/>
        </w:rPr>
      </w:pP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sidR="00DB01A3" w:rsidRPr="00BE4149">
        <w:rPr>
          <w:rFonts w:ascii="Times New Roman" w:eastAsia="Times New Roman" w:hAnsi="Times New Roman" w:cs="Times New Roman"/>
          <w:bCs/>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p>
    <w:p w14:paraId="5C230932" w14:textId="77777777" w:rsidR="00DB01A3" w:rsidRPr="00BE4149" w:rsidRDefault="00DB01A3" w:rsidP="00DB01A3">
      <w:pPr>
        <w:rPr>
          <w:rFonts w:ascii="Times New Roman" w:eastAsia="Times New Roman" w:hAnsi="Times New Roman" w:cs="Times New Roman"/>
          <w:bCs/>
          <w:sz w:val="20"/>
          <w:szCs w:val="20"/>
        </w:rPr>
      </w:pPr>
      <w:r w:rsidRPr="0088773A">
        <w:rPr>
          <w:rFonts w:ascii="Times New Roman" w:eastAsia="Times New Roman" w:hAnsi="Times New Roman" w:cs="Times New Roman"/>
          <w:bCs/>
        </w:rPr>
        <w:t>Evaluator’s Signature</w:t>
      </w:r>
      <w:r w:rsidRPr="0088773A">
        <w:rPr>
          <w:rFonts w:ascii="Times New Roman" w:eastAsia="Times New Roman" w:hAnsi="Times New Roman" w:cs="Times New Roman"/>
          <w:bCs/>
        </w:rPr>
        <w:tab/>
      </w:r>
      <w:r w:rsidRPr="0088773A">
        <w:rPr>
          <w:rFonts w:ascii="Times New Roman" w:eastAsia="Times New Roman" w:hAnsi="Times New Roman" w:cs="Times New Roman"/>
          <w:bCs/>
        </w:rPr>
        <w:tab/>
      </w:r>
      <w:r w:rsidRPr="0088773A">
        <w:rPr>
          <w:rFonts w:ascii="Times New Roman" w:eastAsia="Times New Roman" w:hAnsi="Times New Roman" w:cs="Times New Roman"/>
          <w:bCs/>
        </w:rPr>
        <w:tab/>
      </w:r>
      <w:r w:rsidRPr="0088773A">
        <w:rPr>
          <w:rFonts w:ascii="Times New Roman" w:eastAsia="Times New Roman" w:hAnsi="Times New Roman" w:cs="Times New Roman"/>
          <w:bCs/>
        </w:rPr>
        <w:tab/>
      </w:r>
      <w:r w:rsidRPr="00BE4149">
        <w:rPr>
          <w:rFonts w:ascii="Times New Roman" w:eastAsia="Times New Roman" w:hAnsi="Times New Roman" w:cs="Times New Roman"/>
          <w:bCs/>
        </w:rPr>
        <w:tab/>
        <w:t xml:space="preserve">Superintendent’s Signature </w:t>
      </w:r>
      <w:r w:rsidRPr="00BE4149">
        <w:rPr>
          <w:rFonts w:ascii="Times New Roman" w:eastAsia="Times New Roman" w:hAnsi="Times New Roman" w:cs="Times New Roman"/>
          <w:bCs/>
          <w:sz w:val="20"/>
          <w:szCs w:val="20"/>
        </w:rPr>
        <w:t xml:space="preserve">(Superintendent’s </w:t>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t xml:space="preserve">signature denotes receipt of the summative </w:t>
      </w:r>
    </w:p>
    <w:p w14:paraId="472498CF" w14:textId="77777777" w:rsidR="00DB01A3" w:rsidRPr="00BE4149" w:rsidRDefault="00DB01A3" w:rsidP="00DB01A3">
      <w:pPr>
        <w:rPr>
          <w:rFonts w:ascii="Times New Roman" w:eastAsia="Times New Roman" w:hAnsi="Times New Roman" w:cs="Times New Roman"/>
          <w:bCs/>
          <w:sz w:val="20"/>
          <w:szCs w:val="20"/>
        </w:rPr>
      </w:pP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t xml:space="preserve">evaluation, not necessarily agreement with the </w:t>
      </w:r>
    </w:p>
    <w:p w14:paraId="62070847" w14:textId="77777777" w:rsidR="00DB01A3" w:rsidRPr="00BE4149" w:rsidRDefault="00DB01A3" w:rsidP="00DB01A3">
      <w:pPr>
        <w:rPr>
          <w:rFonts w:ascii="Times New Roman" w:eastAsia="Times New Roman" w:hAnsi="Times New Roman" w:cs="Times New Roman"/>
          <w:bCs/>
          <w:sz w:val="16"/>
          <w:szCs w:val="16"/>
        </w:rPr>
      </w:pP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r>
      <w:r w:rsidRPr="00BE4149">
        <w:rPr>
          <w:rFonts w:ascii="Times New Roman" w:eastAsia="Times New Roman" w:hAnsi="Times New Roman" w:cs="Times New Roman"/>
          <w:bCs/>
          <w:sz w:val="20"/>
          <w:szCs w:val="20"/>
        </w:rPr>
        <w:tab/>
        <w:t>contents of the form.)</w:t>
      </w:r>
    </w:p>
    <w:p w14:paraId="42D565C8" w14:textId="77777777" w:rsidR="00DB01A3" w:rsidRPr="00BE4149" w:rsidRDefault="00DB01A3" w:rsidP="00DB01A3">
      <w:pPr>
        <w:ind w:right="-1440"/>
        <w:rPr>
          <w:rFonts w:ascii="Times New Roman" w:eastAsia="Times New Roman" w:hAnsi="Times New Roman" w:cs="Times New Roman"/>
          <w:bCs/>
        </w:rPr>
      </w:pPr>
    </w:p>
    <w:p w14:paraId="0FAE8945" w14:textId="42B09311" w:rsidR="00DB01A3" w:rsidRPr="0085170A" w:rsidRDefault="0085170A" w:rsidP="00DB01A3">
      <w:pPr>
        <w:rPr>
          <w:rFonts w:ascii="Times New Roman" w:eastAsia="Times New Roman" w:hAnsi="Times New Roman" w:cs="Times New Roman"/>
          <w:bCs/>
          <w:u w:val="single"/>
        </w:rPr>
      </w:pP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r>
        <w:rPr>
          <w:rFonts w:ascii="Times New Roman" w:eastAsia="Times New Roman" w:hAnsi="Times New Roman" w:cs="Times New Roman"/>
          <w:bCs/>
          <w:u w:val="single"/>
        </w:rPr>
        <w:tab/>
      </w:r>
    </w:p>
    <w:p w14:paraId="35D4C6DA" w14:textId="77777777" w:rsidR="00DB01A3" w:rsidRPr="00BE4149" w:rsidRDefault="00DB01A3" w:rsidP="00DB01A3">
      <w:pPr>
        <w:rPr>
          <w:rFonts w:ascii="Times New Roman" w:eastAsia="Times New Roman" w:hAnsi="Times New Roman" w:cs="Times New Roman"/>
          <w:bCs/>
        </w:rPr>
      </w:pPr>
      <w:r w:rsidRPr="00BE4149">
        <w:rPr>
          <w:rFonts w:ascii="Times New Roman" w:eastAsia="Times New Roman" w:hAnsi="Times New Roman" w:cs="Times New Roman"/>
          <w:bCs/>
        </w:rPr>
        <w:t>Date</w:t>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r>
      <w:r w:rsidRPr="00BE4149">
        <w:rPr>
          <w:rFonts w:ascii="Times New Roman" w:eastAsia="Times New Roman" w:hAnsi="Times New Roman" w:cs="Times New Roman"/>
          <w:bCs/>
        </w:rPr>
        <w:tab/>
        <w:t>Date</w:t>
      </w:r>
    </w:p>
    <w:bookmarkEnd w:id="71"/>
    <w:p w14:paraId="3EDD682C" w14:textId="4A253BE5" w:rsidR="00DB01A3" w:rsidRPr="00BE4149" w:rsidRDefault="00DB01A3" w:rsidP="00DB01A3">
      <w:pPr>
        <w:rPr>
          <w:rFonts w:ascii="Times New Roman" w:eastAsia="Times New Roman" w:hAnsi="Times New Roman" w:cs="Times New Roman"/>
          <w:bCs/>
        </w:rPr>
      </w:pPr>
    </w:p>
    <w:p w14:paraId="4EF224B1" w14:textId="77777777" w:rsidR="00A31504" w:rsidRPr="00BE4149" w:rsidRDefault="00A31504" w:rsidP="00A31504">
      <w:pPr>
        <w:rPr>
          <w:rFonts w:ascii="Times New Roman" w:eastAsia="Times" w:hAnsi="Times New Roman"/>
          <w:b/>
        </w:rPr>
      </w:pPr>
      <w:r w:rsidRPr="00BE4149">
        <w:rPr>
          <w:rFonts w:ascii="Times New Roman" w:eastAsia="Times" w:hAnsi="Times New Roman"/>
          <w:b/>
        </w:rPr>
        <w:br w:type="page"/>
      </w:r>
    </w:p>
    <w:p w14:paraId="3A7689CB" w14:textId="7AAC7412" w:rsidR="00733F67" w:rsidRPr="0019663C" w:rsidRDefault="0019663C" w:rsidP="0068645E">
      <w:pPr>
        <w:pStyle w:val="Heading1"/>
        <w:spacing w:line="240" w:lineRule="auto"/>
        <w:jc w:val="left"/>
        <w:rPr>
          <w:rFonts w:ascii="Times New Roman" w:hAnsi="Times New Roman" w:cs="Times New Roman"/>
          <w:b w:val="0"/>
          <w:sz w:val="48"/>
          <w:szCs w:val="48"/>
        </w:rPr>
      </w:pPr>
      <w:bookmarkStart w:id="72" w:name="_Toc88231178"/>
      <w:r w:rsidRPr="0019663C">
        <w:rPr>
          <w:rFonts w:ascii="Times New Roman" w:hAnsi="Times New Roman" w:cs="Times New Roman"/>
          <w:sz w:val="48"/>
          <w:szCs w:val="48"/>
        </w:rPr>
        <w:t>PART 6: IMPROVING SUPERINTENDENT PERFORMANCE</w:t>
      </w:r>
      <w:bookmarkEnd w:id="69"/>
      <w:bookmarkEnd w:id="72"/>
    </w:p>
    <w:p w14:paraId="7091155F" w14:textId="3806A0F3" w:rsidR="007A21B7" w:rsidRPr="00BE4149" w:rsidRDefault="007A21B7" w:rsidP="000645E9">
      <w:pPr>
        <w:rPr>
          <w:b/>
        </w:rPr>
      </w:pPr>
    </w:p>
    <w:p w14:paraId="08EDDB8B" w14:textId="77777777" w:rsidR="00AE3A26" w:rsidRPr="00BE4149" w:rsidRDefault="00AE3A26" w:rsidP="00AE3A26">
      <w:pPr>
        <w:rPr>
          <w:rFonts w:ascii="Times New Roman" w:eastAsia="Times New Roman" w:hAnsi="Times New Roman" w:cs="Times New Roman"/>
        </w:rPr>
      </w:pPr>
      <w:r w:rsidRPr="00BE4149">
        <w:rPr>
          <w:rFonts w:ascii="Times New Roman" w:eastAsia="Times New Roman" w:hAnsi="Times New Roman" w:cs="Times New Roman"/>
        </w:rPr>
        <w:t xml:space="preserve">Supporting </w:t>
      </w:r>
      <w:r w:rsidR="005C7640" w:rsidRPr="00BE4149">
        <w:rPr>
          <w:rFonts w:ascii="Times New Roman" w:eastAsia="Times New Roman" w:hAnsi="Times New Roman" w:cs="Times New Roman"/>
        </w:rPr>
        <w:t>superintendent</w:t>
      </w:r>
      <w:r w:rsidRPr="00BE4149">
        <w:rPr>
          <w:rFonts w:ascii="Times New Roman" w:eastAsia="Times New Roman" w:hAnsi="Times New Roman" w:cs="Times New Roman"/>
        </w:rPr>
        <w:t>s is essential to the success of school</w:t>
      </w:r>
      <w:r w:rsidR="005C7640" w:rsidRPr="00BE4149">
        <w:rPr>
          <w:rFonts w:ascii="Times New Roman" w:eastAsia="Times New Roman" w:hAnsi="Times New Roman" w:cs="Times New Roman"/>
        </w:rPr>
        <w:t xml:space="preserve"> division</w:t>
      </w:r>
      <w:r w:rsidR="00177891" w:rsidRPr="00BE4149">
        <w:rPr>
          <w:rFonts w:ascii="Times New Roman" w:eastAsia="Times New Roman" w:hAnsi="Times New Roman" w:cs="Times New Roman"/>
        </w:rPr>
        <w:t>s</w:t>
      </w:r>
      <w:r w:rsidR="003E22F7" w:rsidRPr="00BE4149">
        <w:rPr>
          <w:rFonts w:ascii="Times New Roman" w:eastAsia="Times New Roman" w:hAnsi="Times New Roman" w:cs="Times New Roman"/>
        </w:rPr>
        <w:t xml:space="preserve">.  </w:t>
      </w:r>
      <w:r w:rsidRPr="00BE4149">
        <w:rPr>
          <w:rFonts w:ascii="Times New Roman" w:eastAsia="Times New Roman" w:hAnsi="Times New Roman" w:cs="Times New Roman"/>
        </w:rPr>
        <w:t xml:space="preserve">Many resources are needed to assist </w:t>
      </w:r>
      <w:r w:rsidR="005C7640" w:rsidRPr="00BE4149">
        <w:rPr>
          <w:rFonts w:ascii="Times New Roman" w:eastAsia="Times New Roman" w:hAnsi="Times New Roman" w:cs="Times New Roman"/>
        </w:rPr>
        <w:t>superintendent</w:t>
      </w:r>
      <w:r w:rsidR="00177891" w:rsidRPr="00BE4149">
        <w:rPr>
          <w:rFonts w:ascii="Times New Roman" w:eastAsia="Times New Roman" w:hAnsi="Times New Roman" w:cs="Times New Roman"/>
        </w:rPr>
        <w:t>s in growing professionally</w:t>
      </w:r>
      <w:r w:rsidR="003E22F7" w:rsidRPr="00BE4149">
        <w:rPr>
          <w:rFonts w:ascii="Times New Roman" w:eastAsia="Times New Roman" w:hAnsi="Times New Roman" w:cs="Times New Roman"/>
        </w:rPr>
        <w:t xml:space="preserve">.  </w:t>
      </w:r>
      <w:r w:rsidRPr="00BE4149">
        <w:rPr>
          <w:rFonts w:ascii="Times New Roman" w:eastAsia="Times New Roman" w:hAnsi="Times New Roman" w:cs="Times New Roman"/>
        </w:rPr>
        <w:t xml:space="preserve">Sometimes additional support is required to help </w:t>
      </w:r>
      <w:r w:rsidR="005C7640" w:rsidRPr="00BE4149">
        <w:rPr>
          <w:rFonts w:ascii="Times New Roman" w:eastAsia="Times New Roman" w:hAnsi="Times New Roman" w:cs="Times New Roman"/>
        </w:rPr>
        <w:t>superintendent</w:t>
      </w:r>
      <w:r w:rsidRPr="00BE4149">
        <w:rPr>
          <w:rFonts w:ascii="Times New Roman" w:eastAsia="Times New Roman" w:hAnsi="Times New Roman" w:cs="Times New Roman"/>
        </w:rPr>
        <w:t>s develop so that they can meet the performance standards for their school</w:t>
      </w:r>
      <w:r w:rsidR="005C7640" w:rsidRPr="00BE4149">
        <w:rPr>
          <w:rFonts w:ascii="Times New Roman" w:eastAsia="Times New Roman" w:hAnsi="Times New Roman" w:cs="Times New Roman"/>
        </w:rPr>
        <w:t xml:space="preserve"> division</w:t>
      </w:r>
      <w:r w:rsidR="0038331F" w:rsidRPr="00BE4149">
        <w:rPr>
          <w:rFonts w:ascii="Times New Roman" w:eastAsia="Times New Roman" w:hAnsi="Times New Roman" w:cs="Times New Roman"/>
        </w:rPr>
        <w:t>s</w:t>
      </w:r>
      <w:r w:rsidRPr="00BE4149">
        <w:rPr>
          <w:rFonts w:ascii="Times New Roman" w:eastAsia="Times New Roman" w:hAnsi="Times New Roman" w:cs="Times New Roman"/>
        </w:rPr>
        <w:t>.</w:t>
      </w:r>
    </w:p>
    <w:p w14:paraId="280C2B0E" w14:textId="77777777" w:rsidR="00AE3A26" w:rsidRPr="00BE4149" w:rsidRDefault="00AE3A26" w:rsidP="00AE3A26">
      <w:pPr>
        <w:rPr>
          <w:rFonts w:ascii="Times New Roman" w:eastAsia="Times New Roman" w:hAnsi="Times New Roman" w:cs="Times New Roman"/>
        </w:rPr>
      </w:pPr>
    </w:p>
    <w:p w14:paraId="1F7B2CE2" w14:textId="7DA36781" w:rsidR="00AE3A26" w:rsidRPr="00192265" w:rsidRDefault="004536F7" w:rsidP="00AE3A26">
      <w:pPr>
        <w:rPr>
          <w:rFonts w:ascii="Times New Roman" w:eastAsia="Times New Roman" w:hAnsi="Times New Roman" w:cs="Times New Roman"/>
          <w:strike/>
        </w:rPr>
      </w:pPr>
      <w:r w:rsidRPr="00192265">
        <w:rPr>
          <w:rFonts w:ascii="Times New Roman" w:eastAsia="Times New Roman" w:hAnsi="Times New Roman" w:cs="Times New Roman"/>
          <w:i/>
          <w:iCs/>
        </w:rPr>
        <w:t>Targeted Professional Growth</w:t>
      </w:r>
      <w:r w:rsidR="00FC2145" w:rsidRPr="00192265">
        <w:rPr>
          <w:rFonts w:ascii="Times New Roman" w:eastAsia="Times New Roman" w:hAnsi="Times New Roman" w:cs="Times New Roman"/>
          <w:i/>
          <w:iCs/>
        </w:rPr>
        <w:t>,</w:t>
      </w:r>
      <w:r w:rsidR="00FC2145" w:rsidRPr="00192265">
        <w:rPr>
          <w:rFonts w:ascii="Times New Roman" w:eastAsia="Times New Roman" w:hAnsi="Times New Roman" w:cs="Times New Roman"/>
        </w:rPr>
        <w:t xml:space="preserve"> </w:t>
      </w:r>
      <w:r w:rsidR="00AE3A26" w:rsidRPr="00192265">
        <w:rPr>
          <w:rFonts w:ascii="Times New Roman" w:eastAsia="Times New Roman" w:hAnsi="Times New Roman" w:cs="Times New Roman"/>
        </w:rPr>
        <w:t xml:space="preserve">a division-level </w:t>
      </w:r>
      <w:r w:rsidR="00AE3A26" w:rsidRPr="00BE4149">
        <w:rPr>
          <w:rFonts w:ascii="Times New Roman" w:eastAsia="Times New Roman" w:hAnsi="Times New Roman" w:cs="Times New Roman"/>
        </w:rPr>
        <w:t xml:space="preserve">discussion between the </w:t>
      </w:r>
      <w:r w:rsidR="005C7640" w:rsidRPr="00BE4149">
        <w:rPr>
          <w:rFonts w:ascii="Times New Roman" w:eastAsia="Times New Roman" w:hAnsi="Times New Roman" w:cs="Times New Roman"/>
        </w:rPr>
        <w:t>school board and the superintendent</w:t>
      </w:r>
      <w:r w:rsidR="00FC2145">
        <w:rPr>
          <w:rFonts w:ascii="Times New Roman" w:eastAsia="Times New Roman" w:hAnsi="Times New Roman" w:cs="Times New Roman"/>
        </w:rPr>
        <w:t xml:space="preserve">, </w:t>
      </w:r>
      <w:r w:rsidR="00AE3A26" w:rsidRPr="00BE4149">
        <w:rPr>
          <w:rFonts w:ascii="Times New Roman" w:eastAsia="Times New Roman" w:hAnsi="Times New Roman" w:cs="Times New Roman"/>
        </w:rPr>
        <w:t xml:space="preserve">is an optional process to promote conversation about performance to address specific needs or desired </w:t>
      </w:r>
      <w:r w:rsidR="00177891" w:rsidRPr="00BE4149">
        <w:rPr>
          <w:rFonts w:ascii="Times New Roman" w:eastAsia="Times New Roman" w:hAnsi="Times New Roman" w:cs="Times New Roman"/>
        </w:rPr>
        <w:t>areas for professional growth</w:t>
      </w:r>
      <w:r w:rsidR="003E22F7" w:rsidRPr="00BE4149">
        <w:rPr>
          <w:rFonts w:ascii="Times New Roman" w:eastAsia="Times New Roman" w:hAnsi="Times New Roman" w:cs="Times New Roman"/>
        </w:rPr>
        <w:t xml:space="preserve">.  </w:t>
      </w:r>
      <w:r w:rsidR="00AE3A26" w:rsidRPr="00192265">
        <w:rPr>
          <w:rFonts w:ascii="Times New Roman" w:eastAsia="Times New Roman" w:hAnsi="Times New Roman" w:cs="Times New Roman"/>
        </w:rPr>
        <w:t>Figure 6.1 highlights</w:t>
      </w:r>
      <w:r w:rsidR="00192265" w:rsidRPr="00192265">
        <w:rPr>
          <w:rFonts w:ascii="Times New Roman" w:eastAsia="Times New Roman" w:hAnsi="Times New Roman" w:cs="Times New Roman"/>
        </w:rPr>
        <w:t xml:space="preserve"> </w:t>
      </w:r>
      <w:r w:rsidRPr="00192265">
        <w:rPr>
          <w:rFonts w:ascii="Times New Roman" w:eastAsia="Times New Roman" w:hAnsi="Times New Roman" w:cs="Times New Roman"/>
        </w:rPr>
        <w:t>the process.</w:t>
      </w:r>
    </w:p>
    <w:p w14:paraId="537595BE" w14:textId="77777777" w:rsidR="00AE3A26" w:rsidRPr="00BE4149" w:rsidRDefault="00AE3A26" w:rsidP="00AE3A26">
      <w:pPr>
        <w:rPr>
          <w:rFonts w:ascii="Times New Roman" w:eastAsia="Times New Roman" w:hAnsi="Times New Roman" w:cs="Times New Roman"/>
          <w:b/>
          <w:bCs/>
        </w:rPr>
      </w:pPr>
    </w:p>
    <w:p w14:paraId="60FE8A57" w14:textId="77777777" w:rsidR="00AE3A26" w:rsidRPr="00BE4149" w:rsidRDefault="00AE3A26" w:rsidP="00AE3A26">
      <w:pPr>
        <w:rPr>
          <w:rFonts w:ascii="Times New Roman" w:eastAsia="Times New Roman" w:hAnsi="Times New Roman" w:cs="Times New Roman"/>
          <w:b/>
          <w:bCs/>
        </w:rPr>
      </w:pPr>
      <w:r w:rsidRPr="00BE4149">
        <w:rPr>
          <w:rFonts w:ascii="Times New Roman" w:eastAsia="Times New Roman" w:hAnsi="Times New Roman" w:cs="Times New Roman"/>
        </w:rPr>
        <w:t>Figure 6.1:</w:t>
      </w:r>
      <w:r w:rsidR="00192265">
        <w:rPr>
          <w:rFonts w:ascii="Times New Roman" w:eastAsia="Times New Roman" w:hAnsi="Times New Roman" w:cs="Times New Roman"/>
        </w:rPr>
        <w:t xml:space="preserve"> </w:t>
      </w:r>
      <w:r w:rsidRPr="00BE4149">
        <w:rPr>
          <w:rFonts w:ascii="Times New Roman" w:eastAsia="Times New Roman" w:hAnsi="Times New Roman" w:cs="Times New Roman"/>
          <w:i/>
          <w:iCs/>
        </w:rPr>
        <w:t>Tool to Increase Professional Performance</w:t>
      </w:r>
    </w:p>
    <w:tbl>
      <w:tblPr>
        <w:tblW w:w="8999" w:type="dxa"/>
        <w:tblInd w:w="2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9"/>
        <w:gridCol w:w="7020"/>
      </w:tblGrid>
      <w:tr w:rsidR="00192265" w:rsidRPr="00BE4149" w14:paraId="3E3F23BF" w14:textId="77777777" w:rsidTr="00DD6127">
        <w:tc>
          <w:tcPr>
            <w:tcW w:w="1979" w:type="dxa"/>
            <w:shd w:val="clear" w:color="auto" w:fill="D9D9D9" w:themeFill="background1" w:themeFillShade="D9"/>
          </w:tcPr>
          <w:p w14:paraId="200E1029" w14:textId="77777777" w:rsidR="00192265" w:rsidRPr="00192265" w:rsidRDefault="00192265" w:rsidP="00AE3A26">
            <w:pPr>
              <w:spacing w:after="60"/>
              <w:ind w:right="-1526"/>
              <w:rPr>
                <w:rFonts w:ascii="Times New Roman" w:eastAsia="Times New Roman" w:hAnsi="Times New Roman" w:cs="Times New Roman"/>
                <w:sz w:val="22"/>
                <w:szCs w:val="22"/>
              </w:rPr>
            </w:pPr>
          </w:p>
        </w:tc>
        <w:tc>
          <w:tcPr>
            <w:tcW w:w="7020" w:type="dxa"/>
            <w:shd w:val="clear" w:color="auto" w:fill="D9D9D9" w:themeFill="background1" w:themeFillShade="D9"/>
            <w:vAlign w:val="bottom"/>
          </w:tcPr>
          <w:p w14:paraId="568EC597" w14:textId="77777777" w:rsidR="00192265" w:rsidRPr="00192265" w:rsidRDefault="00192265" w:rsidP="00AE3A26">
            <w:pPr>
              <w:spacing w:before="60" w:after="60"/>
              <w:ind w:left="155" w:right="-1526"/>
              <w:rPr>
                <w:rFonts w:ascii="Times New Roman" w:eastAsia="Times New Roman" w:hAnsi="Times New Roman" w:cs="Times New Roman"/>
                <w:b/>
                <w:bCs/>
              </w:rPr>
            </w:pPr>
            <w:r w:rsidRPr="00192265">
              <w:rPr>
                <w:rFonts w:ascii="Times New Roman" w:eastAsia="Times New Roman" w:hAnsi="Times New Roman" w:cs="Times New Roman"/>
                <w:b/>
                <w:bCs/>
              </w:rPr>
              <w:t>Targeted Professional Growth</w:t>
            </w:r>
          </w:p>
        </w:tc>
      </w:tr>
      <w:tr w:rsidR="00192265" w:rsidRPr="00BE4149" w14:paraId="6CF2172A" w14:textId="77777777" w:rsidTr="00DD6127">
        <w:tc>
          <w:tcPr>
            <w:tcW w:w="1979" w:type="dxa"/>
            <w:shd w:val="clear" w:color="auto" w:fill="D9D9D9"/>
          </w:tcPr>
          <w:p w14:paraId="174B33D3" w14:textId="77777777" w:rsidR="00192265" w:rsidRPr="00BE4149" w:rsidRDefault="00192265" w:rsidP="00AE3A26">
            <w:pPr>
              <w:ind w:right="-1526"/>
              <w:rPr>
                <w:rFonts w:ascii="Times New Roman" w:eastAsia="Times New Roman" w:hAnsi="Times New Roman" w:cs="Times New Roman"/>
                <w:b/>
                <w:bCs/>
              </w:rPr>
            </w:pPr>
            <w:r w:rsidRPr="00BE4149">
              <w:rPr>
                <w:rFonts w:ascii="Times New Roman" w:eastAsia="Times New Roman" w:hAnsi="Times New Roman" w:cs="Times New Roman"/>
                <w:b/>
                <w:bCs/>
              </w:rPr>
              <w:t>Purpose</w:t>
            </w:r>
          </w:p>
        </w:tc>
        <w:tc>
          <w:tcPr>
            <w:tcW w:w="7020" w:type="dxa"/>
            <w:vAlign w:val="center"/>
          </w:tcPr>
          <w:p w14:paraId="3B0FEC89" w14:textId="00C6BCB3" w:rsidR="00192265" w:rsidRPr="00DD6127" w:rsidRDefault="00192265" w:rsidP="00192265">
            <w:pPr>
              <w:ind w:right="155"/>
              <w:rPr>
                <w:rFonts w:ascii="Times New Roman" w:eastAsia="Times New Roman" w:hAnsi="Times New Roman" w:cs="Times New Roman"/>
              </w:rPr>
            </w:pPr>
            <w:r w:rsidRPr="00DD6127">
              <w:rPr>
                <w:rFonts w:ascii="Times New Roman" w:eastAsia="Times New Roman" w:hAnsi="Times New Roman" w:cs="Times New Roman"/>
              </w:rPr>
              <w:t>For superintendents who could benefit from targeted performance improvement OR who would like to systematically focus on his or her own performance growth.</w:t>
            </w:r>
          </w:p>
        </w:tc>
      </w:tr>
      <w:tr w:rsidR="00192265" w:rsidRPr="00BE4149" w14:paraId="39FABE36" w14:textId="77777777" w:rsidTr="00DD6127">
        <w:tc>
          <w:tcPr>
            <w:tcW w:w="1979" w:type="dxa"/>
            <w:shd w:val="clear" w:color="auto" w:fill="D9D9D9"/>
            <w:vAlign w:val="center"/>
          </w:tcPr>
          <w:p w14:paraId="1E6F8678" w14:textId="77777777" w:rsidR="00192265" w:rsidRPr="00BE4149" w:rsidRDefault="00192265" w:rsidP="00AE3A26">
            <w:pPr>
              <w:ind w:right="-1530"/>
              <w:rPr>
                <w:rFonts w:ascii="Times New Roman" w:eastAsia="Times New Roman" w:hAnsi="Times New Roman" w:cs="Times New Roman"/>
                <w:b/>
                <w:bCs/>
              </w:rPr>
            </w:pPr>
            <w:r w:rsidRPr="00BE4149">
              <w:rPr>
                <w:rFonts w:ascii="Times New Roman" w:eastAsia="Times New Roman" w:hAnsi="Times New Roman" w:cs="Times New Roman"/>
                <w:b/>
                <w:bCs/>
              </w:rPr>
              <w:t>Initiates Process</w:t>
            </w:r>
          </w:p>
        </w:tc>
        <w:tc>
          <w:tcPr>
            <w:tcW w:w="7020" w:type="dxa"/>
            <w:vAlign w:val="bottom"/>
          </w:tcPr>
          <w:p w14:paraId="378665C3" w14:textId="77777777" w:rsidR="00192265" w:rsidRPr="00DD6127" w:rsidRDefault="00192265" w:rsidP="005735C3">
            <w:pPr>
              <w:ind w:left="155" w:right="-1526" w:hanging="155"/>
              <w:rPr>
                <w:rFonts w:ascii="Times New Roman" w:eastAsia="Times New Roman" w:hAnsi="Times New Roman" w:cs="Times New Roman"/>
              </w:rPr>
            </w:pPr>
            <w:r w:rsidRPr="00DD6127">
              <w:rPr>
                <w:rFonts w:ascii="Times New Roman" w:eastAsia="Times New Roman" w:hAnsi="Times New Roman" w:cs="Times New Roman"/>
              </w:rPr>
              <w:t>School board or superintendent</w:t>
            </w:r>
          </w:p>
        </w:tc>
      </w:tr>
      <w:tr w:rsidR="00192265" w:rsidRPr="00BE4149" w14:paraId="3B0F22DB" w14:textId="77777777" w:rsidTr="00DD6127">
        <w:tc>
          <w:tcPr>
            <w:tcW w:w="1979" w:type="dxa"/>
            <w:shd w:val="clear" w:color="auto" w:fill="D9D9D9"/>
          </w:tcPr>
          <w:p w14:paraId="635FE552" w14:textId="77777777" w:rsidR="00192265" w:rsidRPr="00BE4149" w:rsidRDefault="00192265" w:rsidP="00AE3A26">
            <w:pPr>
              <w:ind w:right="-1526"/>
              <w:rPr>
                <w:rFonts w:ascii="Times New Roman" w:eastAsia="Times New Roman" w:hAnsi="Times New Roman" w:cs="Times New Roman"/>
                <w:b/>
                <w:bCs/>
              </w:rPr>
            </w:pPr>
            <w:r w:rsidRPr="00BE4149">
              <w:rPr>
                <w:rFonts w:ascii="Times New Roman" w:eastAsia="Times New Roman" w:hAnsi="Times New Roman" w:cs="Times New Roman"/>
                <w:b/>
                <w:bCs/>
              </w:rPr>
              <w:t>Documentation</w:t>
            </w:r>
          </w:p>
        </w:tc>
        <w:tc>
          <w:tcPr>
            <w:tcW w:w="7020" w:type="dxa"/>
          </w:tcPr>
          <w:p w14:paraId="70ED7478" w14:textId="1375EFE3" w:rsidR="00192265" w:rsidRPr="00DD6127" w:rsidRDefault="00192265" w:rsidP="00AE3A26">
            <w:pPr>
              <w:ind w:left="155" w:right="-1526" w:hanging="155"/>
              <w:rPr>
                <w:rFonts w:ascii="Times New Roman" w:eastAsia="Times New Roman" w:hAnsi="Times New Roman" w:cs="Times New Roman"/>
              </w:rPr>
            </w:pPr>
            <w:r w:rsidRPr="00DD6127">
              <w:rPr>
                <w:rFonts w:ascii="Times New Roman" w:eastAsia="Times New Roman" w:hAnsi="Times New Roman" w:cs="Times New Roman"/>
              </w:rPr>
              <w:t xml:space="preserve">Form Provided: </w:t>
            </w:r>
            <w:r w:rsidR="00F47A61" w:rsidRPr="00DD6127">
              <w:rPr>
                <w:rFonts w:ascii="Times New Roman" w:eastAsia="Times New Roman" w:hAnsi="Times New Roman" w:cs="Times New Roman"/>
              </w:rPr>
              <w:t>Optional Targeted Professional Growth Form</w:t>
            </w:r>
          </w:p>
          <w:p w14:paraId="609A1F32" w14:textId="77777777" w:rsidR="00192265" w:rsidRPr="00621123" w:rsidRDefault="00192265" w:rsidP="00AE3A26">
            <w:pPr>
              <w:ind w:left="155" w:right="-1530" w:hanging="155"/>
              <w:rPr>
                <w:rFonts w:ascii="Times New Roman" w:eastAsia="Times New Roman" w:hAnsi="Times New Roman" w:cs="Times New Roman"/>
                <w:sz w:val="12"/>
                <w:szCs w:val="12"/>
              </w:rPr>
            </w:pPr>
          </w:p>
          <w:p w14:paraId="13ABA7E5" w14:textId="77777777" w:rsidR="00192265" w:rsidRPr="00DD6127" w:rsidRDefault="00192265" w:rsidP="00AE3A26">
            <w:pPr>
              <w:ind w:left="155" w:right="-1530" w:hanging="155"/>
              <w:rPr>
                <w:rFonts w:ascii="Times New Roman" w:eastAsia="Times New Roman" w:hAnsi="Times New Roman" w:cs="Times New Roman"/>
              </w:rPr>
            </w:pPr>
            <w:r w:rsidRPr="00DD6127">
              <w:rPr>
                <w:rFonts w:ascii="Times New Roman" w:eastAsia="Times New Roman" w:hAnsi="Times New Roman" w:cs="Times New Roman"/>
              </w:rPr>
              <w:t xml:space="preserve">Memo or other record of the discussion/other forms of documentation at the </w:t>
            </w:r>
          </w:p>
          <w:p w14:paraId="3B54B0CB" w14:textId="77777777" w:rsidR="00192265" w:rsidRPr="00621123" w:rsidRDefault="00192265" w:rsidP="00AE3A26">
            <w:pPr>
              <w:ind w:left="155" w:right="-1530" w:hanging="155"/>
              <w:rPr>
                <w:rFonts w:ascii="Times New Roman" w:eastAsia="Times New Roman" w:hAnsi="Times New Roman" w:cs="Times New Roman"/>
                <w:sz w:val="22"/>
                <w:szCs w:val="22"/>
              </w:rPr>
            </w:pPr>
            <w:r w:rsidRPr="00DD6127">
              <w:rPr>
                <w:rFonts w:ascii="Times New Roman" w:eastAsia="Times New Roman" w:hAnsi="Times New Roman" w:cs="Times New Roman"/>
              </w:rPr>
              <w:t>school board level</w:t>
            </w:r>
          </w:p>
        </w:tc>
      </w:tr>
      <w:tr w:rsidR="00192265" w:rsidRPr="00BE4149" w14:paraId="597224D6" w14:textId="77777777" w:rsidTr="00DD6127">
        <w:tc>
          <w:tcPr>
            <w:tcW w:w="1979" w:type="dxa"/>
            <w:shd w:val="clear" w:color="auto" w:fill="D9D9D9"/>
          </w:tcPr>
          <w:p w14:paraId="4EB8ED7F" w14:textId="77777777" w:rsidR="00192265" w:rsidRPr="00BE4149" w:rsidRDefault="00192265" w:rsidP="00AE3A26">
            <w:pPr>
              <w:ind w:right="-1526"/>
              <w:rPr>
                <w:rFonts w:ascii="Times New Roman" w:eastAsia="Times New Roman" w:hAnsi="Times New Roman" w:cs="Times New Roman"/>
                <w:b/>
                <w:bCs/>
              </w:rPr>
            </w:pPr>
            <w:r w:rsidRPr="00BE4149">
              <w:rPr>
                <w:rFonts w:ascii="Times New Roman" w:eastAsia="Times New Roman" w:hAnsi="Times New Roman" w:cs="Times New Roman"/>
                <w:b/>
                <w:bCs/>
              </w:rPr>
              <w:t>Outcomes</w:t>
            </w:r>
          </w:p>
        </w:tc>
        <w:tc>
          <w:tcPr>
            <w:tcW w:w="7020" w:type="dxa"/>
          </w:tcPr>
          <w:p w14:paraId="277BF4FC" w14:textId="77777777" w:rsidR="00192265" w:rsidRPr="00192265" w:rsidRDefault="00192265" w:rsidP="00192265">
            <w:pPr>
              <w:ind w:right="155"/>
              <w:rPr>
                <w:rFonts w:ascii="Times New Roman" w:eastAsia="Times New Roman" w:hAnsi="Times New Roman" w:cs="Times New Roman"/>
                <w:sz w:val="22"/>
                <w:szCs w:val="22"/>
              </w:rPr>
            </w:pPr>
            <w:r w:rsidRPr="00DD6127">
              <w:rPr>
                <w:rFonts w:ascii="Times New Roman" w:eastAsia="Times New Roman" w:hAnsi="Times New Roman" w:cs="Times New Roman"/>
              </w:rPr>
              <w:t>Performance improvement is documented with the support dialogue continued at the discretion of the school board or the superintendent</w:t>
            </w:r>
          </w:p>
        </w:tc>
      </w:tr>
    </w:tbl>
    <w:p w14:paraId="0AFC15EA" w14:textId="77777777" w:rsidR="00AE3A26" w:rsidRPr="00BE4149" w:rsidRDefault="00AE3A26" w:rsidP="00AE3A26">
      <w:pPr>
        <w:tabs>
          <w:tab w:val="left" w:pos="90"/>
        </w:tabs>
        <w:ind w:right="-1530"/>
        <w:rPr>
          <w:rFonts w:ascii="Times New Roman" w:eastAsia="Times New Roman" w:hAnsi="Times New Roman" w:cs="Times New Roman"/>
          <w:sz w:val="4"/>
          <w:szCs w:val="4"/>
        </w:rPr>
      </w:pPr>
    </w:p>
    <w:p w14:paraId="03E16244" w14:textId="77777777" w:rsidR="00AE3A26" w:rsidRPr="00BE4149" w:rsidRDefault="00AE3A26" w:rsidP="00AE3A26">
      <w:pPr>
        <w:rPr>
          <w:rFonts w:ascii="Times New Roman" w:eastAsia="Times New Roman" w:hAnsi="Times New Roman" w:cs="Times New Roman"/>
        </w:rPr>
      </w:pPr>
    </w:p>
    <w:p w14:paraId="78837D47" w14:textId="020782EF" w:rsidR="00AE3A26" w:rsidRPr="00192265" w:rsidRDefault="00AE3A26" w:rsidP="00AE3A26">
      <w:pPr>
        <w:tabs>
          <w:tab w:val="left" w:pos="0"/>
        </w:tabs>
        <w:rPr>
          <w:rFonts w:ascii="Times New Roman" w:eastAsia="Times New Roman" w:hAnsi="Times New Roman" w:cs="Times New Roman"/>
        </w:rPr>
      </w:pPr>
      <w:r w:rsidRPr="00192265">
        <w:rPr>
          <w:rFonts w:ascii="Times New Roman" w:eastAsia="Times New Roman" w:hAnsi="Times New Roman" w:cs="Times New Roman"/>
        </w:rPr>
        <w:t xml:space="preserve">The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process </w:t>
      </w:r>
      <w:r w:rsidRPr="00192265">
        <w:rPr>
          <w:rFonts w:ascii="Times New Roman" w:eastAsia="Times New Roman" w:hAnsi="Times New Roman" w:cs="Times New Roman"/>
        </w:rPr>
        <w:t xml:space="preserve">is initiated by </w:t>
      </w:r>
      <w:r w:rsidR="005C7640" w:rsidRPr="00192265">
        <w:rPr>
          <w:rFonts w:ascii="Times New Roman" w:eastAsia="Times New Roman" w:hAnsi="Times New Roman" w:cs="Times New Roman"/>
        </w:rPr>
        <w:t>the school board or superintendent</w:t>
      </w:r>
      <w:r w:rsidRPr="00192265">
        <w:rPr>
          <w:rFonts w:ascii="Times New Roman" w:eastAsia="Times New Roman" w:hAnsi="Times New Roman" w:cs="Times New Roman"/>
        </w:rPr>
        <w:t xml:space="preserve"> at any point during the school year </w:t>
      </w:r>
      <w:r w:rsidR="005C7640" w:rsidRPr="00192265">
        <w:rPr>
          <w:rFonts w:ascii="Times New Roman" w:eastAsia="Times New Roman" w:hAnsi="Times New Roman" w:cs="Times New Roman"/>
        </w:rPr>
        <w:t>when the superintendent’s</w:t>
      </w:r>
      <w:r w:rsidRPr="00192265">
        <w:rPr>
          <w:rFonts w:ascii="Times New Roman" w:eastAsia="Times New Roman" w:hAnsi="Times New Roman" w:cs="Times New Roman"/>
        </w:rPr>
        <w:t xml:space="preserve"> professional practice would benefit from additional support</w:t>
      </w:r>
      <w:r w:rsidR="003E22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It is designed to facilitate discussion about the area(s) of concern and ways to address those concerns</w:t>
      </w:r>
      <w:r w:rsidR="003E22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 xml:space="preserve">The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process should not be construed as applying to poor</w:t>
      </w:r>
      <w:r w:rsidR="008F6569">
        <w:rPr>
          <w:rFonts w:ascii="Times New Roman" w:eastAsia="Times New Roman" w:hAnsi="Times New Roman" w:cs="Times New Roman"/>
        </w:rPr>
        <w:t>-</w:t>
      </w:r>
      <w:r w:rsidRPr="00192265">
        <w:rPr>
          <w:rFonts w:ascii="Times New Roman" w:eastAsia="Times New Roman" w:hAnsi="Times New Roman" w:cs="Times New Roman"/>
        </w:rPr>
        <w:t xml:space="preserve">performing </w:t>
      </w:r>
      <w:r w:rsidR="005C7640" w:rsidRPr="00192265">
        <w:rPr>
          <w:rFonts w:ascii="Times New Roman" w:eastAsia="Times New Roman" w:hAnsi="Times New Roman" w:cs="Times New Roman"/>
        </w:rPr>
        <w:t>superintendent</w:t>
      </w:r>
      <w:r w:rsidRPr="00192265">
        <w:rPr>
          <w:rFonts w:ascii="Times New Roman" w:eastAsia="Times New Roman" w:hAnsi="Times New Roman" w:cs="Times New Roman"/>
        </w:rPr>
        <w:t>s</w:t>
      </w:r>
      <w:r w:rsidR="003E22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 xml:space="preserve">The option for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 xml:space="preserve">is open to any </w:t>
      </w:r>
      <w:r w:rsidR="005C7640" w:rsidRPr="00192265">
        <w:rPr>
          <w:rFonts w:ascii="Times New Roman" w:eastAsia="Times New Roman" w:hAnsi="Times New Roman" w:cs="Times New Roman"/>
        </w:rPr>
        <w:t>superintendent</w:t>
      </w:r>
      <w:r w:rsidRPr="00192265">
        <w:rPr>
          <w:rFonts w:ascii="Times New Roman" w:eastAsia="Times New Roman" w:hAnsi="Times New Roman" w:cs="Times New Roman"/>
        </w:rPr>
        <w:t xml:space="preserve"> who desires assistance in a particular area.</w:t>
      </w:r>
    </w:p>
    <w:p w14:paraId="6769FDEF" w14:textId="77777777" w:rsidR="00AE3A26" w:rsidRPr="00192265" w:rsidRDefault="00AE3A26" w:rsidP="00AE3A26">
      <w:pPr>
        <w:tabs>
          <w:tab w:val="left" w:pos="0"/>
        </w:tabs>
        <w:rPr>
          <w:rFonts w:ascii="Times New Roman" w:eastAsia="Times New Roman" w:hAnsi="Times New Roman" w:cs="Times New Roman"/>
        </w:rPr>
      </w:pPr>
    </w:p>
    <w:p w14:paraId="683F9E73" w14:textId="0AE86C5F" w:rsidR="00AE3A26" w:rsidRPr="00BE4149" w:rsidRDefault="00AE3A26" w:rsidP="00AE3A26">
      <w:pPr>
        <w:tabs>
          <w:tab w:val="left" w:pos="0"/>
        </w:tabs>
        <w:rPr>
          <w:rFonts w:ascii="Times New Roman" w:eastAsia="Times New Roman" w:hAnsi="Times New Roman" w:cs="Times New Roman"/>
          <w:b/>
          <w:bCs/>
        </w:rPr>
      </w:pPr>
      <w:r w:rsidRPr="00BE4149">
        <w:rPr>
          <w:rFonts w:ascii="Times New Roman" w:eastAsia="Times New Roman" w:hAnsi="Times New Roman" w:cs="Times New Roman"/>
        </w:rPr>
        <w:t xml:space="preserve">During the initial conference, both parties share what each will do to support the </w:t>
      </w:r>
      <w:r w:rsidR="005C7640" w:rsidRPr="00BE4149">
        <w:rPr>
          <w:rFonts w:ascii="Times New Roman" w:eastAsia="Times New Roman" w:hAnsi="Times New Roman" w:cs="Times New Roman"/>
        </w:rPr>
        <w:t>superintendent</w:t>
      </w:r>
      <w:r w:rsidRPr="00BE4149">
        <w:rPr>
          <w:rFonts w:ascii="Times New Roman" w:eastAsia="Times New Roman" w:hAnsi="Times New Roman" w:cs="Times New Roman"/>
        </w:rPr>
        <w:t>’s growth (see sample prompts in Figure 6.2) and decide when to meet again</w:t>
      </w:r>
      <w:r w:rsidR="003E22F7" w:rsidRPr="00BE4149">
        <w:rPr>
          <w:rFonts w:ascii="Times New Roman" w:eastAsia="Times New Roman" w:hAnsi="Times New Roman" w:cs="Times New Roman"/>
        </w:rPr>
        <w:t xml:space="preserve">.  </w:t>
      </w:r>
      <w:r w:rsidRPr="00BE4149">
        <w:rPr>
          <w:rFonts w:ascii="Times New Roman" w:eastAsia="Times New Roman" w:hAnsi="Times New Roman" w:cs="Times New Roman"/>
        </w:rPr>
        <w:t xml:space="preserve">To facilitate the improvements, they may choose to fill out </w:t>
      </w:r>
      <w:r w:rsidRPr="00192265">
        <w:rPr>
          <w:rFonts w:ascii="Times New Roman" w:eastAsia="Times New Roman" w:hAnsi="Times New Roman" w:cs="Times New Roman"/>
        </w:rPr>
        <w:t xml:space="preserve">the optional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w:t>
      </w:r>
      <w:r w:rsidR="00F47A61" w:rsidRPr="00621123">
        <w:rPr>
          <w:rFonts w:ascii="Times New Roman" w:eastAsia="Times New Roman" w:hAnsi="Times New Roman" w:cs="Times New Roman"/>
          <w:i/>
          <w:iCs/>
        </w:rPr>
        <w:t>Form</w:t>
      </w:r>
      <w:r w:rsidR="00F47A61" w:rsidRPr="00621123">
        <w:rPr>
          <w:rFonts w:ascii="Times New Roman" w:eastAsia="Times New Roman" w:hAnsi="Times New Roman" w:cs="Times New Roman"/>
        </w:rPr>
        <w:t xml:space="preserve"> </w:t>
      </w:r>
      <w:r w:rsidRPr="00621123">
        <w:rPr>
          <w:rFonts w:ascii="Times New Roman" w:eastAsia="Times New Roman" w:hAnsi="Times New Roman" w:cs="Times New Roman"/>
        </w:rPr>
        <w:t>o</w:t>
      </w:r>
      <w:r w:rsidRPr="00192265">
        <w:rPr>
          <w:rFonts w:ascii="Times New Roman" w:eastAsia="Times New Roman" w:hAnsi="Times New Roman" w:cs="Times New Roman"/>
        </w:rPr>
        <w:t>n the following page</w:t>
      </w:r>
      <w:r w:rsidR="003E22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 xml:space="preserve">After the agreed-upon time to receive support </w:t>
      </w:r>
      <w:r w:rsidRPr="00BE4149">
        <w:rPr>
          <w:rFonts w:ascii="Times New Roman" w:eastAsia="Times New Roman" w:hAnsi="Times New Roman" w:cs="Times New Roman"/>
        </w:rPr>
        <w:t xml:space="preserve">and implement changes in professional practice has elapsed, the </w:t>
      </w:r>
      <w:r w:rsidR="005C7640" w:rsidRPr="00BE4149">
        <w:rPr>
          <w:rFonts w:ascii="Times New Roman" w:eastAsia="Times New Roman" w:hAnsi="Times New Roman" w:cs="Times New Roman"/>
        </w:rPr>
        <w:t>school board and superintendent</w:t>
      </w:r>
      <w:r w:rsidRPr="00BE4149">
        <w:rPr>
          <w:rFonts w:ascii="Times New Roman" w:eastAsia="Times New Roman" w:hAnsi="Times New Roman" w:cs="Times New Roman"/>
        </w:rPr>
        <w:t xml:space="preserve"> meet again to discuss the impact of the changes (see sample follow-up prompts in Figure 6.2).</w:t>
      </w:r>
    </w:p>
    <w:p w14:paraId="6BAE9FCE" w14:textId="77777777" w:rsidR="00AE3A26" w:rsidRPr="00BE4149" w:rsidRDefault="00AE3A26" w:rsidP="00AE3A26">
      <w:pPr>
        <w:rPr>
          <w:rFonts w:ascii="Times New Roman" w:eastAsia="Times New Roman" w:hAnsi="Times New Roman" w:cs="Times New Roman"/>
        </w:rPr>
      </w:pPr>
    </w:p>
    <w:p w14:paraId="25358F9C" w14:textId="77777777" w:rsidR="008F7CA5" w:rsidRDefault="008F7CA5">
      <w:pPr>
        <w:rPr>
          <w:rFonts w:ascii="Times New Roman" w:eastAsia="Times New Roman" w:hAnsi="Times New Roman" w:cs="Times New Roman"/>
        </w:rPr>
      </w:pPr>
      <w:r>
        <w:rPr>
          <w:rFonts w:ascii="Times New Roman" w:eastAsia="Times New Roman" w:hAnsi="Times New Roman" w:cs="Times New Roman"/>
        </w:rPr>
        <w:br w:type="page"/>
      </w:r>
    </w:p>
    <w:p w14:paraId="12D30B32" w14:textId="77777777" w:rsidR="00AE3A26" w:rsidRPr="00BE4149" w:rsidRDefault="00AE3A26" w:rsidP="00AE3A26">
      <w:pPr>
        <w:ind w:right="-547"/>
        <w:rPr>
          <w:rFonts w:ascii="Times New Roman" w:eastAsia="Times New Roman" w:hAnsi="Times New Roman" w:cs="Times New Roman"/>
          <w:i/>
          <w:iCs/>
        </w:rPr>
      </w:pPr>
      <w:r w:rsidRPr="00BE4149">
        <w:rPr>
          <w:rFonts w:ascii="Times New Roman" w:eastAsia="Times New Roman" w:hAnsi="Times New Roman" w:cs="Times New Roman"/>
        </w:rPr>
        <w:t xml:space="preserve">Figure 6.2: </w:t>
      </w:r>
      <w:r w:rsidRPr="00BE4149">
        <w:rPr>
          <w:rFonts w:ascii="Times New Roman" w:eastAsia="Times New Roman" w:hAnsi="Times New Roman" w:cs="Times New Roman"/>
          <w:i/>
          <w:iCs/>
        </w:rPr>
        <w:t>Sample Prompts</w:t>
      </w:r>
    </w:p>
    <w:tbl>
      <w:tblPr>
        <w:tblW w:w="9451" w:type="dxa"/>
        <w:tblInd w:w="17" w:type="dxa"/>
        <w:tblBorders>
          <w:top w:val="single" w:sz="8" w:space="0" w:color="auto"/>
          <w:left w:val="single" w:sz="8" w:space="0" w:color="auto"/>
          <w:bottom w:val="single" w:sz="8" w:space="0" w:color="auto"/>
          <w:right w:val="single" w:sz="8" w:space="0" w:color="auto"/>
        </w:tblBorders>
        <w:shd w:val="clear" w:color="auto" w:fill="D9D9D9" w:themeFill="background1" w:themeFillShade="D9"/>
        <w:tblLook w:val="04A0" w:firstRow="1" w:lastRow="0" w:firstColumn="1" w:lastColumn="0" w:noHBand="0" w:noVBand="1"/>
      </w:tblPr>
      <w:tblGrid>
        <w:gridCol w:w="9451"/>
      </w:tblGrid>
      <w:tr w:rsidR="005C7640" w:rsidRPr="00BE4149" w14:paraId="638A3B37" w14:textId="77777777" w:rsidTr="00CC2E58">
        <w:tc>
          <w:tcPr>
            <w:tcW w:w="9451" w:type="dxa"/>
            <w:shd w:val="clear" w:color="auto" w:fill="D9D9D9" w:themeFill="background1" w:themeFillShade="D9"/>
          </w:tcPr>
          <w:p w14:paraId="2CA49725" w14:textId="77777777" w:rsidR="00C258C6" w:rsidRPr="00BE4149" w:rsidRDefault="00C258C6" w:rsidP="00C258C6">
            <w:pPr>
              <w:spacing w:before="120"/>
              <w:ind w:left="180" w:right="-547" w:hanging="180"/>
              <w:rPr>
                <w:rFonts w:ascii="Times New Roman" w:eastAsia="Times New Roman" w:hAnsi="Times New Roman" w:cs="Times New Roman"/>
                <w:b/>
                <w:bCs/>
                <w:sz w:val="22"/>
                <w:szCs w:val="22"/>
              </w:rPr>
            </w:pPr>
            <w:r w:rsidRPr="00BE4149">
              <w:rPr>
                <w:rFonts w:ascii="Times New Roman" w:eastAsia="Times New Roman" w:hAnsi="Times New Roman" w:cs="Times New Roman"/>
                <w:b/>
                <w:bCs/>
              </w:rPr>
              <w:t>Sample Prompts for the Initial Conversation</w:t>
            </w:r>
          </w:p>
          <w:p w14:paraId="41472ADA" w14:textId="49F3DE56" w:rsidR="00C258C6" w:rsidRPr="00BE4149" w:rsidRDefault="00C258C6" w:rsidP="00C258C6">
            <w:pPr>
              <w:ind w:left="90" w:right="-900"/>
              <w:rPr>
                <w:rFonts w:ascii="Times New Roman" w:eastAsia="Times New Roman" w:hAnsi="Times New Roman" w:cs="Times New Roman"/>
                <w:i/>
                <w:iCs/>
              </w:rPr>
            </w:pPr>
            <w:r w:rsidRPr="00BE4149">
              <w:rPr>
                <w:rFonts w:ascii="Times New Roman" w:eastAsia="Times New Roman" w:hAnsi="Times New Roman" w:cs="Times New Roman"/>
                <w:i/>
                <w:iCs/>
              </w:rPr>
              <w:t>What challenges have you encountered in addressing</w:t>
            </w:r>
            <w:r w:rsidRPr="008338F5">
              <w:rPr>
                <w:rFonts w:ascii="Times New Roman" w:eastAsia="Times New Roman" w:hAnsi="Times New Roman" w:cs="Times New Roman"/>
                <w:i/>
                <w:iCs/>
                <w:u w:val="single"/>
              </w:rPr>
              <w:t>________</w:t>
            </w:r>
            <w:r w:rsidRPr="00BE4149">
              <w:rPr>
                <w:rFonts w:ascii="Times New Roman" w:eastAsia="Times New Roman" w:hAnsi="Times New Roman" w:cs="Times New Roman"/>
                <w:i/>
                <w:iCs/>
              </w:rPr>
              <w:t xml:space="preserve"> (tell specific concern)?</w:t>
            </w:r>
          </w:p>
          <w:p w14:paraId="6243C0D0" w14:textId="77777777" w:rsidR="00C258C6" w:rsidRPr="00BE4149" w:rsidRDefault="00C258C6" w:rsidP="00C258C6">
            <w:pPr>
              <w:ind w:left="90" w:right="-900"/>
              <w:rPr>
                <w:rFonts w:ascii="Times New Roman" w:eastAsia="Times New Roman" w:hAnsi="Times New Roman" w:cs="Times New Roman"/>
                <w:i/>
                <w:iCs/>
              </w:rPr>
            </w:pPr>
            <w:r w:rsidRPr="00BE4149">
              <w:rPr>
                <w:rFonts w:ascii="Times New Roman" w:eastAsia="Times New Roman" w:hAnsi="Times New Roman" w:cs="Times New Roman"/>
                <w:i/>
                <w:iCs/>
              </w:rPr>
              <w:t xml:space="preserve">What have you tried to address the concern of </w:t>
            </w:r>
            <w:r w:rsidRPr="008338F5">
              <w:rPr>
                <w:rFonts w:ascii="Times New Roman" w:eastAsia="Times New Roman" w:hAnsi="Times New Roman" w:cs="Times New Roman"/>
                <w:i/>
                <w:iCs/>
                <w:u w:val="single"/>
              </w:rPr>
              <w:t>_______</w:t>
            </w:r>
            <w:r w:rsidRPr="00BE4149">
              <w:rPr>
                <w:rFonts w:ascii="Times New Roman" w:eastAsia="Times New Roman" w:hAnsi="Times New Roman" w:cs="Times New Roman"/>
                <w:i/>
                <w:iCs/>
              </w:rPr>
              <w:t xml:space="preserve"> (tell specific concern)?</w:t>
            </w:r>
          </w:p>
          <w:p w14:paraId="5C48E0AD" w14:textId="77777777" w:rsidR="00C258C6" w:rsidRPr="00BE4149" w:rsidRDefault="00C258C6" w:rsidP="00C258C6">
            <w:pPr>
              <w:ind w:left="90" w:right="-900"/>
              <w:rPr>
                <w:rFonts w:ascii="Times New Roman" w:eastAsia="Times New Roman" w:hAnsi="Times New Roman" w:cs="Times New Roman"/>
                <w:i/>
                <w:iCs/>
              </w:rPr>
            </w:pPr>
            <w:r w:rsidRPr="00BE4149">
              <w:rPr>
                <w:rFonts w:ascii="Times New Roman" w:eastAsia="Times New Roman" w:hAnsi="Times New Roman" w:cs="Times New Roman"/>
                <w:i/>
                <w:iCs/>
              </w:rPr>
              <w:t>What support can the school board provide you?</w:t>
            </w:r>
          </w:p>
          <w:p w14:paraId="72E02303" w14:textId="77777777" w:rsidR="00C258C6" w:rsidRPr="00BE4149" w:rsidRDefault="00C258C6" w:rsidP="00C258C6">
            <w:pPr>
              <w:ind w:left="180" w:right="-900"/>
              <w:rPr>
                <w:rFonts w:ascii="Times New Roman" w:eastAsia="Times New Roman" w:hAnsi="Times New Roman" w:cs="Times New Roman"/>
                <w:i/>
                <w:iCs/>
              </w:rPr>
            </w:pPr>
          </w:p>
          <w:p w14:paraId="1BAC25F3" w14:textId="77777777" w:rsidR="00C258C6" w:rsidRPr="00BE4149" w:rsidRDefault="00C258C6" w:rsidP="00C258C6">
            <w:pPr>
              <w:ind w:left="180" w:right="-900" w:hanging="180"/>
              <w:rPr>
                <w:rFonts w:ascii="Times New Roman" w:eastAsia="Times New Roman" w:hAnsi="Times New Roman" w:cs="Times New Roman"/>
                <w:b/>
                <w:bCs/>
              </w:rPr>
            </w:pPr>
            <w:r w:rsidRPr="00BE4149">
              <w:rPr>
                <w:rFonts w:ascii="Times New Roman" w:eastAsia="Times New Roman" w:hAnsi="Times New Roman" w:cs="Times New Roman"/>
                <w:b/>
                <w:bCs/>
              </w:rPr>
              <w:t>Sample Prompts for the Follow-Up Conversation</w:t>
            </w:r>
          </w:p>
          <w:p w14:paraId="3638987F" w14:textId="6E9A60B7" w:rsidR="00C258C6" w:rsidRPr="00BE4149" w:rsidRDefault="00C258C6" w:rsidP="00C258C6">
            <w:pPr>
              <w:ind w:left="90" w:right="-900"/>
              <w:rPr>
                <w:rFonts w:ascii="Times New Roman" w:eastAsia="Times New Roman" w:hAnsi="Times New Roman" w:cs="Times New Roman"/>
                <w:i/>
                <w:iCs/>
              </w:rPr>
            </w:pPr>
            <w:r w:rsidRPr="00307046">
              <w:rPr>
                <w:rFonts w:ascii="Times New Roman" w:eastAsia="Times New Roman" w:hAnsi="Times New Roman" w:cs="Times New Roman"/>
                <w:i/>
                <w:iCs/>
              </w:rPr>
              <w:t>The l</w:t>
            </w:r>
            <w:r w:rsidRPr="00BE4149">
              <w:rPr>
                <w:rFonts w:ascii="Times New Roman" w:eastAsia="Times New Roman" w:hAnsi="Times New Roman" w:cs="Times New Roman"/>
                <w:i/>
                <w:iCs/>
              </w:rPr>
              <w:t xml:space="preserve">ast time we met, we talked about </w:t>
            </w:r>
            <w:r w:rsidRPr="008338F5">
              <w:rPr>
                <w:rFonts w:ascii="Times New Roman" w:eastAsia="Times New Roman" w:hAnsi="Times New Roman" w:cs="Times New Roman"/>
                <w:i/>
                <w:iCs/>
                <w:u w:val="single"/>
              </w:rPr>
              <w:t>________</w:t>
            </w:r>
            <w:r w:rsidRPr="00BE4149">
              <w:rPr>
                <w:rFonts w:ascii="Times New Roman" w:eastAsia="Times New Roman" w:hAnsi="Times New Roman" w:cs="Times New Roman"/>
                <w:i/>
                <w:iCs/>
              </w:rPr>
              <w:t xml:space="preserve"> (tell specific concern).  What has gone well? </w:t>
            </w:r>
          </w:p>
          <w:p w14:paraId="0FE51CB0" w14:textId="343F02F9" w:rsidR="00AE3A26" w:rsidRPr="00BE4149" w:rsidRDefault="00C258C6" w:rsidP="00C258C6">
            <w:pPr>
              <w:spacing w:after="120"/>
              <w:ind w:left="90" w:right="-907"/>
              <w:rPr>
                <w:rFonts w:ascii="Times New Roman" w:eastAsia="Times New Roman" w:hAnsi="Times New Roman" w:cs="Times New Roman"/>
                <w:i/>
                <w:iCs/>
              </w:rPr>
            </w:pPr>
            <w:r w:rsidRPr="00BE4149">
              <w:rPr>
                <w:rFonts w:ascii="Times New Roman" w:eastAsia="Times New Roman" w:hAnsi="Times New Roman" w:cs="Times New Roman"/>
                <w:i/>
                <w:iCs/>
              </w:rPr>
              <w:t>What has not gone as well?</w:t>
            </w:r>
          </w:p>
        </w:tc>
      </w:tr>
    </w:tbl>
    <w:p w14:paraId="490E9E6C" w14:textId="77777777" w:rsidR="00AE3A26" w:rsidRPr="00BE4149" w:rsidRDefault="00AE3A26" w:rsidP="00AE3A26">
      <w:pPr>
        <w:spacing w:after="40"/>
        <w:ind w:right="-547"/>
        <w:rPr>
          <w:rFonts w:ascii="Times New Roman" w:eastAsia="Times New Roman" w:hAnsi="Times New Roman" w:cs="Times New Roman"/>
          <w:i/>
          <w:iCs/>
        </w:rPr>
      </w:pPr>
    </w:p>
    <w:p w14:paraId="50E06F39" w14:textId="587AF505" w:rsidR="00AE3A26" w:rsidRPr="00192265" w:rsidRDefault="00AE3A26" w:rsidP="00AE3A26">
      <w:pPr>
        <w:tabs>
          <w:tab w:val="left" w:pos="0"/>
        </w:tabs>
        <w:rPr>
          <w:rFonts w:ascii="Times New Roman" w:eastAsia="Times New Roman" w:hAnsi="Times New Roman" w:cs="Times New Roman"/>
          <w:b/>
          <w:bCs/>
        </w:rPr>
      </w:pPr>
      <w:r w:rsidRPr="00192265">
        <w:rPr>
          <w:rFonts w:ascii="Times New Roman" w:eastAsia="Times New Roman" w:hAnsi="Times New Roman" w:cs="Times New Roman"/>
        </w:rPr>
        <w:t xml:space="preserve">The entire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 xml:space="preserve">process is intended to be completed in a relatively short time period (for example, within </w:t>
      </w:r>
      <w:r w:rsidR="008F6569">
        <w:rPr>
          <w:rFonts w:ascii="Times New Roman" w:eastAsia="Times New Roman" w:hAnsi="Times New Roman" w:cs="Times New Roman"/>
        </w:rPr>
        <w:t>six weeks</w:t>
      </w:r>
      <w:r w:rsidRPr="00192265">
        <w:rPr>
          <w:rFonts w:ascii="Times New Roman" w:eastAsia="Times New Roman" w:hAnsi="Times New Roman" w:cs="Times New Roman"/>
        </w:rPr>
        <w:t>) as it offers targeted support</w:t>
      </w:r>
      <w:r w:rsidR="003E22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 xml:space="preserve">If the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process </w:t>
      </w:r>
      <w:r w:rsidRPr="00192265">
        <w:rPr>
          <w:rFonts w:ascii="Times New Roman" w:eastAsia="Times New Roman" w:hAnsi="Times New Roman" w:cs="Times New Roman"/>
        </w:rPr>
        <w:t xml:space="preserve">was initiated by a </w:t>
      </w:r>
      <w:r w:rsidR="005C7640" w:rsidRPr="00192265">
        <w:rPr>
          <w:rFonts w:ascii="Times New Roman" w:eastAsia="Times New Roman" w:hAnsi="Times New Roman" w:cs="Times New Roman"/>
        </w:rPr>
        <w:t>superintendent</w:t>
      </w:r>
      <w:r w:rsidRPr="00192265">
        <w:rPr>
          <w:rFonts w:ascii="Times New Roman" w:eastAsia="Times New Roman" w:hAnsi="Times New Roman" w:cs="Times New Roman"/>
        </w:rPr>
        <w:t xml:space="preserve"> seeking self-improvement, the </w:t>
      </w:r>
      <w:r w:rsidR="005C7640" w:rsidRPr="00192265">
        <w:rPr>
          <w:rFonts w:ascii="Times New Roman" w:eastAsia="Times New Roman" w:hAnsi="Times New Roman" w:cs="Times New Roman"/>
        </w:rPr>
        <w:t>school board and superintendent</w:t>
      </w:r>
      <w:r w:rsidRPr="00192265">
        <w:rPr>
          <w:rFonts w:ascii="Times New Roman" w:eastAsia="Times New Roman" w:hAnsi="Times New Roman" w:cs="Times New Roman"/>
        </w:rPr>
        <w:t xml:space="preserve"> may decide at any time either to conclude the process or to continue the support and allocate additional time or resources.</w:t>
      </w:r>
    </w:p>
    <w:p w14:paraId="4D17BD51" w14:textId="77777777" w:rsidR="00AE3A26" w:rsidRPr="00192265" w:rsidRDefault="00AE3A26" w:rsidP="00AE3A26">
      <w:pPr>
        <w:rPr>
          <w:rFonts w:ascii="Times New Roman" w:eastAsia="Times New Roman" w:hAnsi="Times New Roman" w:cs="Times New Roman"/>
        </w:rPr>
      </w:pPr>
    </w:p>
    <w:p w14:paraId="22C69D93" w14:textId="1ED270A8" w:rsidR="00AE3A26" w:rsidRPr="00192265" w:rsidRDefault="00AE3A26" w:rsidP="00AE3A26">
      <w:pPr>
        <w:rPr>
          <w:rFonts w:ascii="Times New Roman" w:eastAsia="Times New Roman" w:hAnsi="Times New Roman" w:cs="Times New Roman"/>
          <w:strike/>
        </w:rPr>
      </w:pPr>
      <w:r w:rsidRPr="00192265">
        <w:rPr>
          <w:rFonts w:ascii="Times New Roman" w:eastAsia="Times New Roman" w:hAnsi="Times New Roman" w:cs="Times New Roman"/>
        </w:rPr>
        <w:t xml:space="preserve">For </w:t>
      </w:r>
      <w:r w:rsidR="005C7640" w:rsidRPr="00192265">
        <w:rPr>
          <w:rFonts w:ascii="Times New Roman" w:eastAsia="Times New Roman" w:hAnsi="Times New Roman" w:cs="Times New Roman"/>
        </w:rPr>
        <w:t>a superintendent</w:t>
      </w:r>
      <w:r w:rsidRPr="00192265">
        <w:rPr>
          <w:rFonts w:ascii="Times New Roman" w:eastAsia="Times New Roman" w:hAnsi="Times New Roman" w:cs="Times New Roman"/>
        </w:rPr>
        <w:t xml:space="preserve"> for whom the </w:t>
      </w:r>
      <w:r w:rsidR="005C7640" w:rsidRPr="00192265">
        <w:rPr>
          <w:rFonts w:ascii="Times New Roman" w:eastAsia="Times New Roman" w:hAnsi="Times New Roman" w:cs="Times New Roman"/>
        </w:rPr>
        <w:t>school board</w:t>
      </w:r>
      <w:r w:rsidRPr="00192265">
        <w:rPr>
          <w:rFonts w:ascii="Times New Roman" w:eastAsia="Times New Roman" w:hAnsi="Times New Roman" w:cs="Times New Roman"/>
        </w:rPr>
        <w:t xml:space="preserve"> initiated the </w:t>
      </w:r>
      <w:r w:rsidR="004536F7" w:rsidRPr="00192265">
        <w:rPr>
          <w:rFonts w:ascii="Times New Roman" w:eastAsia="Times New Roman" w:hAnsi="Times New Roman" w:cs="Times New Roman"/>
          <w:i/>
        </w:rPr>
        <w:t>Targeted Professional Growth</w:t>
      </w:r>
      <w:r w:rsidR="00FC2145" w:rsidRPr="00192265">
        <w:rPr>
          <w:rFonts w:ascii="Times New Roman" w:eastAsia="Times New Roman" w:hAnsi="Times New Roman" w:cs="Times New Roman"/>
        </w:rPr>
        <w:t xml:space="preserve"> process</w:t>
      </w:r>
      <w:r w:rsidRPr="00192265">
        <w:rPr>
          <w:rFonts w:ascii="Times New Roman" w:eastAsia="Times New Roman" w:hAnsi="Times New Roman" w:cs="Times New Roman"/>
        </w:rPr>
        <w:t xml:space="preserve">, the desired outcome would be that the </w:t>
      </w:r>
      <w:r w:rsidR="005C7640" w:rsidRPr="00192265">
        <w:rPr>
          <w:rFonts w:ascii="Times New Roman" w:eastAsia="Times New Roman" w:hAnsi="Times New Roman" w:cs="Times New Roman"/>
        </w:rPr>
        <w:t>superintendent</w:t>
      </w:r>
      <w:r w:rsidRPr="00192265">
        <w:rPr>
          <w:rFonts w:ascii="Times New Roman" w:eastAsia="Times New Roman" w:hAnsi="Times New Roman" w:cs="Times New Roman"/>
        </w:rPr>
        <w:t>’s practice has improved to a proficient level</w:t>
      </w:r>
      <w:r w:rsidR="003E22F7" w:rsidRPr="00192265">
        <w:rPr>
          <w:rFonts w:ascii="Times New Roman" w:eastAsia="Times New Roman" w:hAnsi="Times New Roman" w:cs="Times New Roman"/>
        </w:rPr>
        <w:t xml:space="preserve">.  </w:t>
      </w:r>
      <w:r w:rsidR="00E42724">
        <w:rPr>
          <w:rFonts w:ascii="Times New Roman" w:eastAsia="Times New Roman" w:hAnsi="Times New Roman" w:cs="Times New Roman"/>
        </w:rPr>
        <w:t>If</w:t>
      </w:r>
      <w:r w:rsidRPr="00192265">
        <w:rPr>
          <w:rFonts w:ascii="Times New Roman" w:eastAsia="Times New Roman" w:hAnsi="Times New Roman" w:cs="Times New Roman"/>
        </w:rPr>
        <w:t xml:space="preserve"> improvements in per</w:t>
      </w:r>
      <w:r w:rsidR="005C7640" w:rsidRPr="00192265">
        <w:rPr>
          <w:rFonts w:ascii="Times New Roman" w:eastAsia="Times New Roman" w:hAnsi="Times New Roman" w:cs="Times New Roman"/>
        </w:rPr>
        <w:t>formance are still needed, the school board</w:t>
      </w:r>
      <w:r w:rsidRPr="00192265">
        <w:rPr>
          <w:rFonts w:ascii="Times New Roman" w:eastAsia="Times New Roman" w:hAnsi="Times New Roman" w:cs="Times New Roman"/>
        </w:rPr>
        <w:t xml:space="preserve"> </w:t>
      </w:r>
      <w:r w:rsidR="00E42724">
        <w:rPr>
          <w:rFonts w:ascii="Times New Roman" w:eastAsia="Times New Roman" w:hAnsi="Times New Roman" w:cs="Times New Roman"/>
        </w:rPr>
        <w:t>determines</w:t>
      </w:r>
      <w:r w:rsidRPr="00192265">
        <w:rPr>
          <w:rFonts w:ascii="Times New Roman" w:eastAsia="Times New Roman" w:hAnsi="Times New Roman" w:cs="Times New Roman"/>
        </w:rPr>
        <w:t xml:space="preserve"> either to extend the time of the </w:t>
      </w:r>
      <w:r w:rsidR="004536F7" w:rsidRPr="00192265">
        <w:rPr>
          <w:rFonts w:ascii="Times New Roman" w:eastAsia="Times New Roman" w:hAnsi="Times New Roman" w:cs="Times New Roman"/>
          <w:i/>
        </w:rPr>
        <w:t>Targeted Professional Growth</w:t>
      </w:r>
      <w:r w:rsidR="004536F7" w:rsidRPr="00192265">
        <w:rPr>
          <w:rFonts w:ascii="Times New Roman" w:eastAsia="Times New Roman" w:hAnsi="Times New Roman" w:cs="Times New Roman"/>
        </w:rPr>
        <w:t xml:space="preserve"> </w:t>
      </w:r>
      <w:r w:rsidRPr="00192265">
        <w:rPr>
          <w:rFonts w:ascii="Times New Roman" w:eastAsia="Times New Roman" w:hAnsi="Times New Roman" w:cs="Times New Roman"/>
        </w:rPr>
        <w:t>because progress has been made, or to allocate additional time or resources</w:t>
      </w:r>
      <w:r w:rsidR="003E22F7" w:rsidRPr="00192265">
        <w:rPr>
          <w:rFonts w:ascii="Times New Roman" w:eastAsia="Times New Roman" w:hAnsi="Times New Roman" w:cs="Times New Roman"/>
        </w:rPr>
        <w:t xml:space="preserve">.  </w:t>
      </w:r>
    </w:p>
    <w:p w14:paraId="3897DF61" w14:textId="77777777" w:rsidR="00AE3A26" w:rsidRPr="00192265" w:rsidRDefault="00AE3A26" w:rsidP="00AE3A26">
      <w:pPr>
        <w:ind w:right="-540"/>
        <w:rPr>
          <w:rFonts w:ascii="Times New Roman" w:eastAsia="Times New Roman" w:hAnsi="Times New Roman" w:cs="Times New Roman"/>
          <w:strike/>
          <w:sz w:val="26"/>
          <w:szCs w:val="26"/>
        </w:rPr>
      </w:pPr>
    </w:p>
    <w:p w14:paraId="356150F3" w14:textId="77777777" w:rsidR="00AE3A26" w:rsidRPr="00AE3A26" w:rsidRDefault="00AE3A26" w:rsidP="00AE3A26">
      <w:pPr>
        <w:rPr>
          <w:rFonts w:ascii="Times New Roman" w:eastAsia="Times New Roman" w:hAnsi="Times New Roman" w:cs="Times New Roman"/>
          <w:b/>
          <w:bCs/>
          <w:color w:val="0070C0"/>
          <w:sz w:val="26"/>
          <w:szCs w:val="26"/>
        </w:rPr>
        <w:sectPr w:rsidR="00AE3A26" w:rsidRPr="00AE3A26" w:rsidSect="00D1790F">
          <w:headerReference w:type="default" r:id="rId43"/>
          <w:footnotePr>
            <w:numFmt w:val="lowerLetter"/>
            <w:numRestart w:val="eachSect"/>
          </w:footnotePr>
          <w:endnotePr>
            <w:numFmt w:val="decimal"/>
          </w:endnotePr>
          <w:type w:val="continuous"/>
          <w:pgSz w:w="12240" w:h="15840"/>
          <w:pgMar w:top="990" w:right="1080" w:bottom="1260" w:left="1440" w:header="720" w:footer="720" w:gutter="0"/>
          <w:cols w:space="720"/>
          <w:docGrid w:linePitch="326"/>
        </w:sectPr>
      </w:pPr>
    </w:p>
    <w:p w14:paraId="693F80E2" w14:textId="5DAB66C7" w:rsidR="00AE3A26" w:rsidRPr="00BC5A56" w:rsidRDefault="00AE3A26" w:rsidP="00AE3A26">
      <w:pPr>
        <w:ind w:left="720" w:hanging="660"/>
        <w:jc w:val="center"/>
        <w:rPr>
          <w:rFonts w:ascii="Times New Roman" w:eastAsia="Times New Roman" w:hAnsi="Times New Roman" w:cs="Times New Roman"/>
          <w:b/>
          <w:bCs/>
          <w:sz w:val="28"/>
          <w:szCs w:val="28"/>
        </w:rPr>
      </w:pPr>
      <w:r w:rsidRPr="00BC5A56">
        <w:rPr>
          <w:rFonts w:ascii="Times New Roman" w:eastAsia="Times New Roman" w:hAnsi="Times New Roman" w:cs="Times New Roman"/>
          <w:b/>
          <w:bCs/>
          <w:sz w:val="28"/>
          <w:szCs w:val="28"/>
        </w:rPr>
        <w:t xml:space="preserve">SAMPLE </w:t>
      </w:r>
      <w:r w:rsidR="004536F7" w:rsidRPr="00BC5A56">
        <w:rPr>
          <w:rFonts w:ascii="Times New Roman" w:eastAsia="Times New Roman" w:hAnsi="Times New Roman" w:cs="Times New Roman"/>
          <w:b/>
          <w:sz w:val="28"/>
        </w:rPr>
        <w:t>Targeted Professional Growth</w:t>
      </w:r>
      <w:r w:rsidR="004536F7" w:rsidRPr="00BC5A56">
        <w:rPr>
          <w:rFonts w:ascii="Times New Roman" w:eastAsia="Times New Roman" w:hAnsi="Times New Roman" w:cs="Times New Roman"/>
          <w:sz w:val="28"/>
        </w:rPr>
        <w:t xml:space="preserve"> </w:t>
      </w:r>
      <w:r w:rsidRPr="00BC5A56">
        <w:rPr>
          <w:rFonts w:ascii="Times New Roman" w:eastAsia="Times New Roman" w:hAnsi="Times New Roman" w:cs="Times New Roman"/>
          <w:i/>
          <w:iCs/>
          <w:sz w:val="28"/>
          <w:szCs w:val="28"/>
        </w:rPr>
        <w:t>(optional)</w:t>
      </w:r>
    </w:p>
    <w:p w14:paraId="444052D7" w14:textId="77777777" w:rsidR="00AE3A26" w:rsidRPr="00BC5A56" w:rsidRDefault="00AE3A26" w:rsidP="00AE3A26">
      <w:pPr>
        <w:ind w:left="720" w:hanging="660"/>
        <w:rPr>
          <w:rFonts w:ascii="Times New Roman" w:eastAsia="Times New Roman" w:hAnsi="Times New Roman" w:cs="Times New Roman"/>
          <w:b/>
          <w:bCs/>
        </w:rPr>
      </w:pPr>
    </w:p>
    <w:p w14:paraId="72B6DBCB" w14:textId="77777777" w:rsidR="00AE3A26" w:rsidRPr="00BE4149" w:rsidRDefault="00AE3A26" w:rsidP="00AE3A26">
      <w:pPr>
        <w:rPr>
          <w:rFonts w:ascii="Times New Roman" w:eastAsia="Times New Roman" w:hAnsi="Times New Roman" w:cs="Times New Roman"/>
          <w:i/>
          <w:iCs/>
        </w:rPr>
      </w:pPr>
      <w:r w:rsidRPr="00BE4149">
        <w:rPr>
          <w:rFonts w:ascii="Times New Roman" w:eastAsia="Times New Roman" w:hAnsi="Times New Roman" w:cs="Times New Roman"/>
          <w:i/>
          <w:iCs/>
          <w:u w:val="single"/>
        </w:rPr>
        <w:t>Directions</w:t>
      </w:r>
      <w:r w:rsidRPr="00BF4688">
        <w:rPr>
          <w:rFonts w:ascii="Times New Roman" w:eastAsia="Times New Roman" w:hAnsi="Times New Roman" w:cs="Times New Roman"/>
          <w:i/>
          <w:iCs/>
        </w:rPr>
        <w:t xml:space="preserve">: </w:t>
      </w:r>
      <w:r w:rsidR="00BF4688">
        <w:rPr>
          <w:rFonts w:ascii="Times New Roman" w:eastAsia="Times New Roman" w:hAnsi="Times New Roman" w:cs="Times New Roman"/>
          <w:i/>
          <w:iCs/>
        </w:rPr>
        <w:t xml:space="preserve"> </w:t>
      </w:r>
      <w:r w:rsidR="005C7640" w:rsidRPr="00BE4149">
        <w:rPr>
          <w:rFonts w:ascii="Times New Roman" w:eastAsia="Times New Roman" w:hAnsi="Times New Roman" w:cs="Times New Roman"/>
          <w:i/>
          <w:iCs/>
        </w:rPr>
        <w:t>School boards and superintendents</w:t>
      </w:r>
      <w:r w:rsidRPr="00BE4149">
        <w:rPr>
          <w:rFonts w:ascii="Times New Roman" w:eastAsia="Times New Roman" w:hAnsi="Times New Roman" w:cs="Times New Roman"/>
          <w:i/>
          <w:iCs/>
        </w:rPr>
        <w:t xml:space="preserve"> may use this form to facilitate discussion on areas that need additional support.  This form is optional. </w:t>
      </w:r>
    </w:p>
    <w:p w14:paraId="6C1AE4D8" w14:textId="77777777" w:rsidR="00AE3A26" w:rsidRPr="00BE4149" w:rsidRDefault="00AE3A26" w:rsidP="00AE3A26">
      <w:pPr>
        <w:rPr>
          <w:rFonts w:ascii="Times New Roman" w:eastAsia="Times New Roman" w:hAnsi="Times New Roman" w:cs="Times New Roman"/>
          <w:i/>
          <w:iCs/>
        </w:rPr>
      </w:pPr>
    </w:p>
    <w:p w14:paraId="5ECA1419" w14:textId="77777777" w:rsidR="00AE3A26" w:rsidRPr="00BE4149" w:rsidRDefault="00AE3A26" w:rsidP="00AE3A26">
      <w:pPr>
        <w:rPr>
          <w:rFonts w:ascii="Times New Roman" w:eastAsia="Times New Roman" w:hAnsi="Times New Roman" w:cs="Times New Roman"/>
          <w:b/>
          <w:bCs/>
        </w:rPr>
      </w:pPr>
      <w:r w:rsidRPr="00BE4149">
        <w:rPr>
          <w:rFonts w:ascii="Times New Roman" w:eastAsia="Times New Roman" w:hAnsi="Times New Roman" w:cs="Times New Roman"/>
          <w:b/>
          <w:bCs/>
        </w:rPr>
        <w:t>What is the area of targeted support?</w:t>
      </w:r>
    </w:p>
    <w:p w14:paraId="0971F700" w14:textId="77777777" w:rsidR="00AE3A26" w:rsidRPr="00BE4149" w:rsidRDefault="00AE3A26" w:rsidP="00AE3A26">
      <w:pPr>
        <w:rPr>
          <w:rFonts w:ascii="Times New Roman" w:eastAsia="Times New Roman" w:hAnsi="Times New Roman" w:cs="Times New Roman"/>
          <w:b/>
          <w:bCs/>
        </w:rPr>
      </w:pPr>
    </w:p>
    <w:p w14:paraId="741D6E66" w14:textId="77777777" w:rsidR="00AE3A26" w:rsidRPr="00BE4149" w:rsidRDefault="00AE3A26" w:rsidP="00AE3A26">
      <w:pPr>
        <w:rPr>
          <w:rFonts w:ascii="Times New Roman" w:eastAsia="Times New Roman" w:hAnsi="Times New Roman" w:cs="Times New Roman"/>
          <w:b/>
          <w:bCs/>
        </w:rPr>
      </w:pPr>
    </w:p>
    <w:p w14:paraId="28213020" w14:textId="77777777" w:rsidR="00AE3A26" w:rsidRPr="00BE4149" w:rsidRDefault="00AE3A26" w:rsidP="00AE3A26">
      <w:pPr>
        <w:rPr>
          <w:rFonts w:ascii="Times New Roman" w:eastAsia="Times New Roman" w:hAnsi="Times New Roman" w:cs="Times New Roman"/>
          <w:b/>
          <w:bCs/>
        </w:rPr>
      </w:pPr>
    </w:p>
    <w:p w14:paraId="1C3FF2DA" w14:textId="77777777" w:rsidR="00AE3A26" w:rsidRPr="00BE4149" w:rsidRDefault="00AE3A26" w:rsidP="00AE3A26">
      <w:pPr>
        <w:rPr>
          <w:rFonts w:ascii="Times New Roman" w:eastAsia="Times New Roman" w:hAnsi="Times New Roman" w:cs="Times New Roman"/>
          <w:b/>
          <w:bCs/>
        </w:rPr>
      </w:pPr>
    </w:p>
    <w:p w14:paraId="5C5443A6" w14:textId="77777777" w:rsidR="00AE3A26" w:rsidRPr="00BE4149" w:rsidRDefault="00AE3A26" w:rsidP="00AE3A26">
      <w:pPr>
        <w:rPr>
          <w:rFonts w:ascii="Times New Roman" w:eastAsia="Times New Roman" w:hAnsi="Times New Roman" w:cs="Times New Roman"/>
          <w:b/>
          <w:bCs/>
        </w:rPr>
      </w:pPr>
    </w:p>
    <w:p w14:paraId="27B428D3" w14:textId="77777777" w:rsidR="00AE3A26" w:rsidRPr="00BE4149" w:rsidRDefault="00AE3A26" w:rsidP="00AE3A26">
      <w:pPr>
        <w:rPr>
          <w:rFonts w:ascii="Times New Roman" w:eastAsia="Times New Roman" w:hAnsi="Times New Roman" w:cs="Times New Roman"/>
          <w:b/>
          <w:bCs/>
        </w:rPr>
      </w:pPr>
    </w:p>
    <w:p w14:paraId="458EE13F" w14:textId="77777777" w:rsidR="00AE3A26" w:rsidRPr="00BE4149" w:rsidRDefault="00AE3A26" w:rsidP="00AE3A26">
      <w:pPr>
        <w:rPr>
          <w:rFonts w:ascii="Times New Roman" w:eastAsia="Times New Roman" w:hAnsi="Times New Roman" w:cs="Times New Roman"/>
          <w:b/>
          <w:bCs/>
        </w:rPr>
      </w:pPr>
    </w:p>
    <w:p w14:paraId="15640961" w14:textId="77777777" w:rsidR="00AE3A26" w:rsidRPr="00BE4149" w:rsidRDefault="00AE3A26" w:rsidP="00AE3A26">
      <w:pPr>
        <w:rPr>
          <w:rFonts w:ascii="Times New Roman" w:eastAsia="Times New Roman" w:hAnsi="Times New Roman" w:cs="Times New Roman"/>
          <w:b/>
          <w:bCs/>
        </w:rPr>
      </w:pPr>
      <w:r w:rsidRPr="00BE4149">
        <w:rPr>
          <w:rFonts w:ascii="Times New Roman" w:eastAsia="Times New Roman" w:hAnsi="Times New Roman" w:cs="Times New Roman"/>
          <w:b/>
          <w:bCs/>
        </w:rPr>
        <w:t>What are some of the issues in the area that are causing difficulty?</w:t>
      </w:r>
    </w:p>
    <w:p w14:paraId="39C87966" w14:textId="77777777" w:rsidR="00AE3A26" w:rsidRPr="00BE4149" w:rsidRDefault="00AE3A26" w:rsidP="00AE3A26">
      <w:pPr>
        <w:rPr>
          <w:rFonts w:ascii="Times New Roman" w:eastAsia="Times New Roman" w:hAnsi="Times New Roman" w:cs="Times New Roman"/>
          <w:b/>
          <w:bCs/>
        </w:rPr>
      </w:pPr>
    </w:p>
    <w:p w14:paraId="5AE60982" w14:textId="77777777" w:rsidR="00AE3A26" w:rsidRPr="00BE4149" w:rsidRDefault="00AE3A26" w:rsidP="00AE3A26">
      <w:pPr>
        <w:rPr>
          <w:rFonts w:ascii="Times New Roman" w:eastAsia="Times New Roman" w:hAnsi="Times New Roman" w:cs="Times New Roman"/>
          <w:b/>
          <w:bCs/>
        </w:rPr>
      </w:pPr>
    </w:p>
    <w:p w14:paraId="460796B2" w14:textId="77777777" w:rsidR="00AE3A26" w:rsidRPr="00BE4149" w:rsidRDefault="00AE3A26" w:rsidP="00AE3A26">
      <w:pPr>
        <w:rPr>
          <w:rFonts w:ascii="Times New Roman" w:eastAsia="Times New Roman" w:hAnsi="Times New Roman" w:cs="Times New Roman"/>
          <w:b/>
          <w:bCs/>
        </w:rPr>
      </w:pPr>
    </w:p>
    <w:p w14:paraId="2C2CF5AB" w14:textId="77777777" w:rsidR="00AE3A26" w:rsidRPr="00BE4149" w:rsidRDefault="00AE3A26" w:rsidP="00AE3A26">
      <w:pPr>
        <w:rPr>
          <w:rFonts w:ascii="Times New Roman" w:eastAsia="Times New Roman" w:hAnsi="Times New Roman" w:cs="Times New Roman"/>
          <w:b/>
          <w:bCs/>
        </w:rPr>
      </w:pPr>
    </w:p>
    <w:p w14:paraId="53D97424" w14:textId="77777777" w:rsidR="00AE3A26" w:rsidRPr="00BE4149" w:rsidRDefault="00AE3A26" w:rsidP="00AE3A26">
      <w:pPr>
        <w:rPr>
          <w:rFonts w:ascii="Times New Roman" w:eastAsia="Times New Roman" w:hAnsi="Times New Roman" w:cs="Times New Roman"/>
          <w:b/>
          <w:bCs/>
        </w:rPr>
      </w:pPr>
    </w:p>
    <w:p w14:paraId="58496CCE" w14:textId="77777777" w:rsidR="00AE3A26" w:rsidRPr="00BE4149" w:rsidRDefault="00AE3A26" w:rsidP="00AE3A26">
      <w:pPr>
        <w:rPr>
          <w:rFonts w:ascii="Times New Roman" w:eastAsia="Times New Roman" w:hAnsi="Times New Roman" w:cs="Times New Roman"/>
          <w:b/>
          <w:bCs/>
        </w:rPr>
      </w:pPr>
    </w:p>
    <w:p w14:paraId="13E011FA" w14:textId="77777777" w:rsidR="00AE3A26" w:rsidRPr="00BE4149" w:rsidRDefault="00AE3A26" w:rsidP="00AE3A26">
      <w:pPr>
        <w:rPr>
          <w:rFonts w:ascii="Times New Roman" w:eastAsia="Times New Roman" w:hAnsi="Times New Roman" w:cs="Times New Roman"/>
          <w:b/>
          <w:bCs/>
        </w:rPr>
      </w:pPr>
    </w:p>
    <w:p w14:paraId="161E4FF5" w14:textId="77777777" w:rsidR="00AE3A26" w:rsidRPr="00BE4149" w:rsidRDefault="00AE3A26" w:rsidP="00AE3A26">
      <w:pPr>
        <w:rPr>
          <w:rFonts w:ascii="Times New Roman" w:eastAsia="Times New Roman" w:hAnsi="Times New Roman" w:cs="Times New Roman"/>
          <w:b/>
          <w:bCs/>
        </w:rPr>
      </w:pPr>
      <w:r w:rsidRPr="00BE4149">
        <w:rPr>
          <w:rFonts w:ascii="Times New Roman" w:eastAsia="Times New Roman" w:hAnsi="Times New Roman" w:cs="Times New Roman"/>
          <w:b/>
          <w:bCs/>
        </w:rPr>
        <w:t>What strategies have you already tried and what was the result?</w:t>
      </w:r>
    </w:p>
    <w:p w14:paraId="23EE1CF5" w14:textId="77777777" w:rsidR="00AE3A26" w:rsidRPr="00BE4149" w:rsidRDefault="00AE3A26" w:rsidP="00AE3A26">
      <w:pPr>
        <w:rPr>
          <w:rFonts w:ascii="Times New Roman" w:eastAsia="Times New Roman" w:hAnsi="Times New Roman" w:cs="Times New Roman"/>
          <w:b/>
          <w:bCs/>
        </w:rPr>
      </w:pPr>
    </w:p>
    <w:p w14:paraId="00D9AA44" w14:textId="77777777" w:rsidR="00AE3A26" w:rsidRPr="00BE4149" w:rsidRDefault="00AE3A26" w:rsidP="00AE3A26">
      <w:pPr>
        <w:rPr>
          <w:rFonts w:ascii="Times New Roman" w:eastAsia="Times New Roman" w:hAnsi="Times New Roman" w:cs="Times New Roman"/>
          <w:b/>
          <w:bCs/>
        </w:rPr>
      </w:pPr>
    </w:p>
    <w:p w14:paraId="39659C37" w14:textId="77777777" w:rsidR="00AE3A26" w:rsidRPr="00BE4149" w:rsidRDefault="00AE3A26" w:rsidP="00AE3A26">
      <w:pPr>
        <w:rPr>
          <w:rFonts w:ascii="Times New Roman" w:eastAsia="Times New Roman" w:hAnsi="Times New Roman" w:cs="Times New Roman"/>
          <w:b/>
          <w:bCs/>
        </w:rPr>
      </w:pPr>
    </w:p>
    <w:p w14:paraId="0A26B597" w14:textId="77777777" w:rsidR="00AE3A26" w:rsidRPr="00BE4149" w:rsidRDefault="00AE3A26" w:rsidP="00AE3A26">
      <w:pPr>
        <w:rPr>
          <w:rFonts w:ascii="Times New Roman" w:eastAsia="Times New Roman" w:hAnsi="Times New Roman" w:cs="Times New Roman"/>
          <w:b/>
          <w:bCs/>
        </w:rPr>
      </w:pPr>
    </w:p>
    <w:p w14:paraId="0A110500" w14:textId="77777777" w:rsidR="00AE3A26" w:rsidRPr="00BE4149" w:rsidRDefault="00AE3A26" w:rsidP="00AE3A26">
      <w:pPr>
        <w:rPr>
          <w:rFonts w:ascii="Times New Roman" w:eastAsia="Times New Roman" w:hAnsi="Times New Roman" w:cs="Times New Roman"/>
          <w:b/>
          <w:bCs/>
        </w:rPr>
      </w:pPr>
    </w:p>
    <w:p w14:paraId="49F98BBE" w14:textId="77777777" w:rsidR="00AE3A26" w:rsidRPr="00BE4149" w:rsidRDefault="00AE3A26" w:rsidP="00AE3A26">
      <w:pPr>
        <w:rPr>
          <w:rFonts w:ascii="Times New Roman" w:eastAsia="Times New Roman" w:hAnsi="Times New Roman" w:cs="Times New Roman"/>
          <w:b/>
          <w:bCs/>
        </w:rPr>
      </w:pPr>
    </w:p>
    <w:p w14:paraId="0572E174" w14:textId="77777777" w:rsidR="00AE3A26" w:rsidRPr="00BE4149" w:rsidRDefault="00AE3A26" w:rsidP="00AE3A26">
      <w:pPr>
        <w:rPr>
          <w:rFonts w:ascii="Times New Roman" w:eastAsia="Times New Roman" w:hAnsi="Times New Roman" w:cs="Times New Roman"/>
          <w:b/>
          <w:bCs/>
        </w:rPr>
      </w:pPr>
    </w:p>
    <w:p w14:paraId="233FC20F" w14:textId="77777777" w:rsidR="00AE3A26" w:rsidRPr="00BE4149" w:rsidRDefault="00AE3A26" w:rsidP="00AE3A26">
      <w:pPr>
        <w:rPr>
          <w:rFonts w:ascii="Times New Roman" w:eastAsia="Times New Roman" w:hAnsi="Times New Roman" w:cs="Times New Roman"/>
          <w:b/>
          <w:bCs/>
        </w:rPr>
      </w:pPr>
      <w:r w:rsidRPr="00BE4149">
        <w:rPr>
          <w:rFonts w:ascii="Times New Roman" w:eastAsia="Times New Roman" w:hAnsi="Times New Roman" w:cs="Times New Roman"/>
          <w:b/>
          <w:bCs/>
        </w:rPr>
        <w:t>What new strategies or resources might facilitate improvement in this area?</w:t>
      </w:r>
    </w:p>
    <w:p w14:paraId="600485A6" w14:textId="77777777" w:rsidR="00AE3A26" w:rsidRPr="00BE4149" w:rsidRDefault="00AE3A26" w:rsidP="00AE3A26">
      <w:pPr>
        <w:rPr>
          <w:rFonts w:ascii="Times New Roman" w:eastAsia="Times New Roman" w:hAnsi="Times New Roman" w:cs="Times New Roman"/>
          <w:iCs/>
        </w:rPr>
      </w:pPr>
    </w:p>
    <w:p w14:paraId="28882718" w14:textId="77777777" w:rsidR="00AE3A26" w:rsidRPr="00BE4149" w:rsidRDefault="00AE3A26" w:rsidP="00AE3A26">
      <w:pPr>
        <w:rPr>
          <w:rFonts w:ascii="Times New Roman" w:eastAsia="Times New Roman" w:hAnsi="Times New Roman" w:cs="Times New Roman"/>
          <w:iCs/>
        </w:rPr>
      </w:pPr>
    </w:p>
    <w:p w14:paraId="0A508BE1" w14:textId="77777777" w:rsidR="00AE3A26" w:rsidRPr="00BE4149" w:rsidRDefault="00AE3A26" w:rsidP="00AE3A26">
      <w:pPr>
        <w:rPr>
          <w:rFonts w:ascii="Times New Roman" w:eastAsia="Times New Roman" w:hAnsi="Times New Roman" w:cs="Times New Roman"/>
          <w:iCs/>
        </w:rPr>
      </w:pPr>
    </w:p>
    <w:p w14:paraId="4F12E724" w14:textId="77777777" w:rsidR="00AE3A26" w:rsidRPr="00BE4149" w:rsidRDefault="00AE3A26" w:rsidP="00AE3A26">
      <w:pPr>
        <w:rPr>
          <w:rFonts w:ascii="Times New Roman" w:eastAsia="Times New Roman" w:hAnsi="Times New Roman" w:cs="Times New Roman"/>
          <w:iCs/>
        </w:rPr>
      </w:pPr>
    </w:p>
    <w:p w14:paraId="233A36F5" w14:textId="77777777" w:rsidR="00AE3A26" w:rsidRPr="00BE4149" w:rsidRDefault="00AE3A26" w:rsidP="00AE3A26">
      <w:pPr>
        <w:rPr>
          <w:rFonts w:ascii="Times New Roman" w:eastAsia="Times New Roman" w:hAnsi="Times New Roman" w:cs="Times New Roman"/>
          <w:iCs/>
        </w:rPr>
      </w:pPr>
    </w:p>
    <w:p w14:paraId="0B5B178B" w14:textId="77777777" w:rsidR="00AE3A26" w:rsidRPr="00BE4149" w:rsidRDefault="005C7640" w:rsidP="00AE3A26">
      <w:pPr>
        <w:ind w:left="720" w:hanging="660"/>
        <w:rPr>
          <w:rFonts w:ascii="Times New Roman" w:eastAsia="Times New Roman" w:hAnsi="Times New Roman" w:cs="Times New Roman"/>
          <w:iCs/>
          <w:u w:val="single"/>
        </w:rPr>
      </w:pPr>
      <w:r w:rsidRPr="00BE4149">
        <w:rPr>
          <w:rFonts w:ascii="Times New Roman" w:eastAsia="Times New Roman" w:hAnsi="Times New Roman" w:cs="Times New Roman"/>
          <w:iCs/>
        </w:rPr>
        <w:t>Superintendent</w:t>
      </w:r>
      <w:r w:rsidR="00AE3A26" w:rsidRPr="00BE4149">
        <w:rPr>
          <w:rFonts w:ascii="Times New Roman" w:eastAsia="Times New Roman" w:hAnsi="Times New Roman" w:cs="Times New Roman"/>
          <w:iCs/>
        </w:rPr>
        <w:t xml:space="preserve">’s Name: </w:t>
      </w:r>
      <w:r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p>
    <w:p w14:paraId="40A2EE5C" w14:textId="77777777" w:rsidR="00AE3A26" w:rsidRPr="00BE4149" w:rsidRDefault="00AE3A26" w:rsidP="00AE3A26">
      <w:pPr>
        <w:ind w:left="720" w:hanging="660"/>
        <w:rPr>
          <w:rFonts w:ascii="Times New Roman" w:eastAsia="Times New Roman" w:hAnsi="Times New Roman" w:cs="Times New Roman"/>
          <w:iCs/>
        </w:rPr>
      </w:pPr>
    </w:p>
    <w:p w14:paraId="459F2879" w14:textId="77777777" w:rsidR="00AE3A26" w:rsidRPr="00BE4149" w:rsidRDefault="005C7640" w:rsidP="00AE3A26">
      <w:pPr>
        <w:ind w:left="720" w:hanging="660"/>
        <w:rPr>
          <w:rFonts w:ascii="Times New Roman" w:eastAsia="Times New Roman" w:hAnsi="Times New Roman" w:cs="Times New Roman"/>
          <w:iCs/>
          <w:u w:val="single"/>
        </w:rPr>
      </w:pPr>
      <w:r w:rsidRPr="00BE4149">
        <w:rPr>
          <w:rFonts w:ascii="Times New Roman" w:eastAsia="Times New Roman" w:hAnsi="Times New Roman" w:cs="Times New Roman"/>
          <w:iCs/>
        </w:rPr>
        <w:t>Superintendent</w:t>
      </w:r>
      <w:r w:rsidR="00AE3A26" w:rsidRPr="00BE4149">
        <w:rPr>
          <w:rFonts w:ascii="Times New Roman" w:eastAsia="Times New Roman" w:hAnsi="Times New Roman" w:cs="Times New Roman"/>
          <w:iCs/>
        </w:rPr>
        <w:t xml:space="preserve">’s Signature: </w:t>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rPr>
        <w:t xml:space="preserve"> Date: </w:t>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r w:rsidR="00AE3A26" w:rsidRPr="00BE4149">
        <w:rPr>
          <w:rFonts w:ascii="Times New Roman" w:eastAsia="Times New Roman" w:hAnsi="Times New Roman" w:cs="Times New Roman"/>
          <w:iCs/>
          <w:u w:val="single"/>
        </w:rPr>
        <w:tab/>
      </w:r>
    </w:p>
    <w:p w14:paraId="05E076C3" w14:textId="77777777" w:rsidR="00AE3A26" w:rsidRPr="00BE4149" w:rsidRDefault="00AE3A26" w:rsidP="00AE3A26">
      <w:pPr>
        <w:ind w:left="720" w:hanging="660"/>
        <w:rPr>
          <w:rFonts w:ascii="Times New Roman" w:eastAsia="Times New Roman" w:hAnsi="Times New Roman" w:cs="Times New Roman"/>
          <w:iCs/>
        </w:rPr>
      </w:pPr>
    </w:p>
    <w:p w14:paraId="0F38D14A" w14:textId="77777777" w:rsidR="00AE3A26" w:rsidRPr="00BE4149" w:rsidRDefault="00AE3A26" w:rsidP="00AE3A26">
      <w:pPr>
        <w:ind w:left="720" w:hanging="660"/>
        <w:rPr>
          <w:rFonts w:ascii="Times New Roman" w:eastAsia="Times New Roman" w:hAnsi="Times New Roman" w:cs="Times New Roman"/>
          <w:iCs/>
        </w:rPr>
      </w:pPr>
      <w:r w:rsidRPr="00BE4149">
        <w:rPr>
          <w:rFonts w:ascii="Times New Roman" w:eastAsia="Times New Roman" w:hAnsi="Times New Roman" w:cs="Times New Roman"/>
          <w:iCs/>
        </w:rPr>
        <w:t xml:space="preserve">Evaluator’s Name: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rPr>
        <w:tab/>
      </w:r>
    </w:p>
    <w:p w14:paraId="39A741CB" w14:textId="77777777" w:rsidR="00B92C59" w:rsidRDefault="00AE3A26" w:rsidP="00BC5A56">
      <w:pPr>
        <w:ind w:left="720" w:hanging="660"/>
        <w:rPr>
          <w:rFonts w:ascii="Times New Roman" w:eastAsia="Times New Roman" w:hAnsi="Times New Roman" w:cs="Times New Roman"/>
          <w:iCs/>
          <w:u w:val="single"/>
        </w:rPr>
        <w:sectPr w:rsidR="00B92C59">
          <w:headerReference w:type="even" r:id="rId44"/>
          <w:headerReference w:type="default" r:id="rId45"/>
          <w:headerReference w:type="first" r:id="rId46"/>
          <w:footnotePr>
            <w:numFmt w:val="lowerLetter"/>
            <w:numRestart w:val="eachSect"/>
          </w:footnotePr>
          <w:endnotePr>
            <w:numFmt w:val="decimal"/>
          </w:endnotePr>
          <w:pgSz w:w="12240" w:h="15840"/>
          <w:pgMar w:top="1440" w:right="1440" w:bottom="1440" w:left="1440" w:header="720" w:footer="720" w:gutter="0"/>
          <w:cols w:space="720"/>
          <w:docGrid w:linePitch="326"/>
        </w:sectPr>
      </w:pPr>
      <w:r w:rsidRPr="00BE4149">
        <w:rPr>
          <w:rFonts w:ascii="Times New Roman" w:eastAsia="Times New Roman" w:hAnsi="Times New Roman" w:cs="Times New Roman"/>
          <w:iCs/>
        </w:rPr>
        <w:t xml:space="preserve">Evaluator’s Signature: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rPr>
        <w:t xml:space="preserve"> Date: </w:t>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r w:rsidRPr="00BE4149">
        <w:rPr>
          <w:rFonts w:ascii="Times New Roman" w:eastAsia="Times New Roman" w:hAnsi="Times New Roman" w:cs="Times New Roman"/>
          <w:iCs/>
          <w:u w:val="single"/>
        </w:rPr>
        <w:tab/>
      </w:r>
    </w:p>
    <w:p w14:paraId="11C1AB13" w14:textId="1747D446" w:rsidR="00AE3A26" w:rsidRPr="00E06339" w:rsidRDefault="00AE3A26" w:rsidP="00BC5A56">
      <w:pPr>
        <w:ind w:left="720" w:hanging="660"/>
        <w:rPr>
          <w:rFonts w:ascii="Times New Roman" w:eastAsia="Times New Roman" w:hAnsi="Times New Roman" w:cs="Times New Roman"/>
          <w:b/>
          <w:bCs/>
          <w:strike/>
          <w:color w:val="0070C0"/>
        </w:rPr>
        <w:sectPr w:rsidR="00AE3A26" w:rsidRPr="00E06339" w:rsidSect="00B92C59">
          <w:footnotePr>
            <w:numFmt w:val="lowerLetter"/>
            <w:numRestart w:val="eachSect"/>
          </w:footnotePr>
          <w:endnotePr>
            <w:numFmt w:val="decimal"/>
          </w:endnotePr>
          <w:type w:val="continuous"/>
          <w:pgSz w:w="12240" w:h="15840"/>
          <w:pgMar w:top="1440" w:right="1440" w:bottom="1440" w:left="1440" w:header="720" w:footer="720" w:gutter="0"/>
          <w:cols w:space="720"/>
          <w:docGrid w:linePitch="326"/>
        </w:sectPr>
      </w:pPr>
    </w:p>
    <w:p w14:paraId="4DCCAB4D" w14:textId="2E11A0D4" w:rsidR="00733F67" w:rsidRPr="0019663C" w:rsidRDefault="0019663C" w:rsidP="0068645E">
      <w:pPr>
        <w:pStyle w:val="Heading1"/>
        <w:spacing w:line="240" w:lineRule="auto"/>
        <w:jc w:val="left"/>
        <w:rPr>
          <w:rFonts w:ascii="Times New Roman" w:hAnsi="Times New Roman" w:cs="Times New Roman"/>
          <w:sz w:val="48"/>
          <w:szCs w:val="48"/>
        </w:rPr>
      </w:pPr>
      <w:bookmarkStart w:id="73" w:name="_Toc88231179"/>
      <w:r w:rsidRPr="0019663C">
        <w:rPr>
          <w:rFonts w:ascii="Times New Roman" w:hAnsi="Times New Roman" w:cs="Times New Roman"/>
          <w:sz w:val="48"/>
          <w:szCs w:val="48"/>
        </w:rPr>
        <w:t>REFERENCES</w:t>
      </w:r>
      <w:bookmarkEnd w:id="73"/>
    </w:p>
    <w:p w14:paraId="3FD49A0A" w14:textId="77777777" w:rsidR="00E0736A" w:rsidRPr="00FE3F61" w:rsidRDefault="00E0736A" w:rsidP="004C1E3B">
      <w:pPr>
        <w:pStyle w:val="DupText"/>
        <w:tabs>
          <w:tab w:val="left" w:pos="450"/>
        </w:tabs>
        <w:spacing w:after="0" w:line="240" w:lineRule="auto"/>
        <w:ind w:left="720" w:right="0" w:hanging="720"/>
        <w:jc w:val="center"/>
        <w:rPr>
          <w:rFonts w:ascii="Times New Roman" w:hAnsi="Times New Roman" w:cs="Times New Roman"/>
          <w:b/>
          <w:bCs/>
          <w:sz w:val="24"/>
          <w:szCs w:val="24"/>
        </w:rPr>
      </w:pPr>
    </w:p>
    <w:p w14:paraId="600887E0" w14:textId="407CF623" w:rsidR="004955A3" w:rsidRPr="00621123" w:rsidRDefault="004955A3" w:rsidP="00A85C72">
      <w:pPr>
        <w:pStyle w:val="DupText"/>
        <w:spacing w:after="120" w:line="240" w:lineRule="auto"/>
        <w:ind w:left="720" w:right="0" w:hanging="720"/>
        <w:rPr>
          <w:rFonts w:ascii="Times New Roman" w:hAnsi="Times New Roman" w:cs="Times New Roman"/>
          <w:strike/>
          <w:sz w:val="24"/>
          <w:szCs w:val="24"/>
        </w:rPr>
      </w:pPr>
      <w:r w:rsidRPr="00621123">
        <w:rPr>
          <w:rFonts w:ascii="Times New Roman" w:hAnsi="Times New Roman" w:cs="Times New Roman"/>
          <w:sz w:val="24"/>
          <w:szCs w:val="24"/>
        </w:rPr>
        <w:t xml:space="preserve">American Association of School Administrators. (1980). </w:t>
      </w:r>
      <w:r w:rsidRPr="00621123">
        <w:rPr>
          <w:rFonts w:ascii="Times New Roman" w:hAnsi="Times New Roman" w:cs="Times New Roman"/>
          <w:i/>
          <w:sz w:val="24"/>
          <w:szCs w:val="24"/>
        </w:rPr>
        <w:t>Evaluating the superintendent.</w:t>
      </w:r>
      <w:r w:rsidRPr="00621123">
        <w:rPr>
          <w:rFonts w:ascii="Times New Roman" w:hAnsi="Times New Roman" w:cs="Times New Roman"/>
          <w:sz w:val="24"/>
          <w:szCs w:val="24"/>
        </w:rPr>
        <w:t xml:space="preserve"> </w:t>
      </w:r>
    </w:p>
    <w:p w14:paraId="555350FC" w14:textId="582D168A" w:rsidR="004955A3" w:rsidRPr="00621123" w:rsidRDefault="004955A3" w:rsidP="00A85C72">
      <w:pPr>
        <w:spacing w:after="120"/>
        <w:ind w:left="720" w:hanging="720"/>
        <w:rPr>
          <w:rFonts w:ascii="Times New Roman" w:eastAsia="Times New Roman" w:hAnsi="Times New Roman" w:cs="Times New Roman"/>
        </w:rPr>
      </w:pPr>
      <w:r w:rsidRPr="00621123">
        <w:rPr>
          <w:rFonts w:ascii="Times New Roman" w:eastAsia="Times New Roman" w:hAnsi="Times New Roman" w:cs="Times New Roman"/>
        </w:rPr>
        <w:t xml:space="preserve">Arar, K., &amp; Avidov-Ungar, O. (2020). Superintendents’ perception of their role and their professional development in an era of changing organizational environment. </w:t>
      </w:r>
      <w:r w:rsidRPr="00621123">
        <w:rPr>
          <w:rFonts w:ascii="Times New Roman" w:eastAsia="Times New Roman" w:hAnsi="Times New Roman" w:cs="Times New Roman"/>
          <w:i/>
          <w:iCs/>
        </w:rPr>
        <w:t>Leadership and Policy in Schools</w:t>
      </w:r>
      <w:r w:rsidRPr="00621123">
        <w:rPr>
          <w:rFonts w:ascii="Times New Roman" w:eastAsia="Times New Roman" w:hAnsi="Times New Roman" w:cs="Times New Roman"/>
        </w:rPr>
        <w:t xml:space="preserve">, </w:t>
      </w:r>
      <w:r w:rsidRPr="00621123">
        <w:rPr>
          <w:rFonts w:ascii="Times New Roman" w:eastAsia="Times New Roman" w:hAnsi="Times New Roman" w:cs="Times New Roman"/>
          <w:i/>
          <w:iCs/>
        </w:rPr>
        <w:t>19</w:t>
      </w:r>
      <w:r w:rsidRPr="00621123">
        <w:rPr>
          <w:rFonts w:ascii="Times New Roman" w:eastAsia="Times New Roman" w:hAnsi="Times New Roman" w:cs="Times New Roman"/>
        </w:rPr>
        <w:t>(3), 462-476.</w:t>
      </w:r>
    </w:p>
    <w:p w14:paraId="7856C4B0" w14:textId="77777777" w:rsidR="004955A3" w:rsidRPr="00621123" w:rsidRDefault="004955A3" w:rsidP="00A85C72">
      <w:pPr>
        <w:spacing w:after="120"/>
        <w:ind w:left="720" w:hanging="720"/>
        <w:rPr>
          <w:rStyle w:val="fontstyle01"/>
          <w:rFonts w:ascii="Times New Roman" w:hAnsi="Times New Roman" w:cs="Times New Roman"/>
        </w:rPr>
      </w:pPr>
      <w:r w:rsidRPr="00621123">
        <w:rPr>
          <w:rStyle w:val="fontstyle01"/>
          <w:rFonts w:ascii="Times New Roman" w:hAnsi="Times New Roman" w:cs="Times New Roman"/>
        </w:rPr>
        <w:t>Brown, T., Swenson, S., &amp; Hertz, K. (2007</w:t>
      </w:r>
      <w:r w:rsidRPr="00621123">
        <w:rPr>
          <w:rStyle w:val="fontstyle21"/>
          <w:rFonts w:ascii="Times New Roman" w:hAnsi="Times New Roman" w:cs="Times New Roman"/>
        </w:rPr>
        <w:t xml:space="preserve">). </w:t>
      </w:r>
      <w:r w:rsidRPr="00621123">
        <w:rPr>
          <w:rStyle w:val="fontstyle01"/>
          <w:rFonts w:ascii="Times New Roman" w:hAnsi="Times New Roman" w:cs="Times New Roman"/>
        </w:rPr>
        <w:t>Identifying the relative strength in Glasser’s</w:t>
      </w:r>
      <w:r w:rsidRPr="00621123">
        <w:rPr>
          <w:rFonts w:ascii="Times New Roman" w:hAnsi="Times New Roman" w:cs="Times New Roman"/>
          <w:color w:val="000000"/>
        </w:rPr>
        <w:br/>
      </w:r>
      <w:r w:rsidRPr="00621123">
        <w:rPr>
          <w:rStyle w:val="fontstyle01"/>
          <w:rFonts w:ascii="Times New Roman" w:hAnsi="Times New Roman" w:cs="Times New Roman"/>
        </w:rPr>
        <w:t xml:space="preserve">5 basic needs in school superintendents. </w:t>
      </w:r>
      <w:r w:rsidRPr="00621123">
        <w:rPr>
          <w:rStyle w:val="fontstyle21"/>
          <w:rFonts w:ascii="Times New Roman" w:hAnsi="Times New Roman" w:cs="Times New Roman"/>
        </w:rPr>
        <w:t>AASA Journal of Scholarship and</w:t>
      </w:r>
      <w:r w:rsidRPr="00621123">
        <w:rPr>
          <w:rFonts w:ascii="Times New Roman" w:hAnsi="Times New Roman" w:cs="Times New Roman"/>
          <w:i/>
          <w:iCs/>
          <w:color w:val="000000"/>
        </w:rPr>
        <w:br/>
      </w:r>
      <w:r w:rsidRPr="00621123">
        <w:rPr>
          <w:rStyle w:val="fontstyle21"/>
          <w:rFonts w:ascii="Times New Roman" w:hAnsi="Times New Roman" w:cs="Times New Roman"/>
        </w:rPr>
        <w:t>Practice</w:t>
      </w:r>
      <w:r w:rsidRPr="00621123">
        <w:rPr>
          <w:rStyle w:val="fontstyle01"/>
          <w:rFonts w:ascii="Times New Roman" w:hAnsi="Times New Roman" w:cs="Times New Roman"/>
        </w:rPr>
        <w:t xml:space="preserve">, </w:t>
      </w:r>
      <w:r w:rsidRPr="00621123">
        <w:rPr>
          <w:rStyle w:val="fontstyle21"/>
          <w:rFonts w:ascii="Times New Roman" w:hAnsi="Times New Roman" w:cs="Times New Roman"/>
        </w:rPr>
        <w:t>3</w:t>
      </w:r>
      <w:r w:rsidRPr="00621123">
        <w:rPr>
          <w:rStyle w:val="fontstyle01"/>
          <w:rFonts w:ascii="Times New Roman" w:hAnsi="Times New Roman" w:cs="Times New Roman"/>
        </w:rPr>
        <w:t>(4), 5-11.</w:t>
      </w:r>
    </w:p>
    <w:p w14:paraId="6612181F" w14:textId="7B0856A6" w:rsidR="004955A3" w:rsidRPr="00621123" w:rsidRDefault="004955A3" w:rsidP="00A85C72">
      <w:pPr>
        <w:spacing w:after="120"/>
        <w:ind w:left="720" w:hanging="720"/>
        <w:rPr>
          <w:rFonts w:ascii="Times New Roman" w:hAnsi="Times New Roman" w:cs="Times New Roman"/>
          <w:strike/>
        </w:rPr>
      </w:pPr>
      <w:r w:rsidRPr="00621123">
        <w:rPr>
          <w:rFonts w:ascii="Times New Roman" w:hAnsi="Times New Roman" w:cs="Times New Roman"/>
        </w:rPr>
        <w:t xml:space="preserve">Candoli, I. C., Cullen, K., &amp; Stufflebeam, D. L. (2012). </w:t>
      </w:r>
      <w:r w:rsidRPr="00621123">
        <w:rPr>
          <w:rFonts w:ascii="Times New Roman" w:hAnsi="Times New Roman" w:cs="Times New Roman"/>
          <w:i/>
        </w:rPr>
        <w:t>Superintendent performance evaluation: Current practice and directions for improvement.</w:t>
      </w:r>
      <w:r w:rsidRPr="00621123">
        <w:rPr>
          <w:rFonts w:ascii="Times New Roman" w:hAnsi="Times New Roman" w:cs="Times New Roman"/>
        </w:rPr>
        <w:t xml:space="preserve"> Springer Science+Business Media.</w:t>
      </w:r>
    </w:p>
    <w:p w14:paraId="150436F7" w14:textId="0D982542" w:rsidR="004955A3" w:rsidRPr="00621123" w:rsidRDefault="004955A3" w:rsidP="00A85C72">
      <w:pPr>
        <w:spacing w:after="120"/>
        <w:ind w:left="720" w:hanging="720"/>
        <w:rPr>
          <w:rFonts w:ascii="Times New Roman" w:hAnsi="Times New Roman" w:cs="Times New Roman"/>
          <w:color w:val="000000"/>
        </w:rPr>
      </w:pPr>
      <w:r w:rsidRPr="00621123">
        <w:rPr>
          <w:rFonts w:ascii="Times New Roman" w:hAnsi="Times New Roman" w:cs="Times New Roman"/>
          <w:color w:val="000000"/>
        </w:rPr>
        <w:t xml:space="preserve">DiPaola, M. F. (2010). </w:t>
      </w:r>
      <w:r w:rsidRPr="00621123">
        <w:rPr>
          <w:rFonts w:ascii="Times New Roman" w:hAnsi="Times New Roman" w:cs="Times New Roman"/>
          <w:i/>
          <w:iCs/>
          <w:color w:val="000000"/>
        </w:rPr>
        <w:t xml:space="preserve">Evaluating the superintendent </w:t>
      </w:r>
      <w:r w:rsidRPr="00621123">
        <w:rPr>
          <w:rFonts w:ascii="Times New Roman" w:hAnsi="Times New Roman" w:cs="Times New Roman"/>
          <w:color w:val="000000"/>
        </w:rPr>
        <w:t>[White paper]. Retrieved from</w:t>
      </w:r>
      <w:r w:rsidRPr="00621123">
        <w:rPr>
          <w:rFonts w:ascii="Times New Roman" w:hAnsi="Times New Roman" w:cs="Times New Roman"/>
          <w:color w:val="000000"/>
        </w:rPr>
        <w:br/>
        <w:t>American Association of School Administrators website:</w:t>
      </w:r>
      <w:r w:rsidR="00A85C72">
        <w:rPr>
          <w:rFonts w:ascii="Times New Roman" w:hAnsi="Times New Roman" w:cs="Times New Roman"/>
          <w:color w:val="000000"/>
        </w:rPr>
        <w:t xml:space="preserve"> </w:t>
      </w:r>
      <w:r w:rsidR="00A85C72" w:rsidRPr="00A85C72">
        <w:rPr>
          <w:rFonts w:ascii="Times New Roman" w:hAnsi="Times New Roman" w:cs="Times New Roman"/>
          <w:color w:val="000000"/>
        </w:rPr>
        <w:t>http://www.aasa.org/</w:t>
      </w:r>
      <w:r w:rsidR="00A85C72">
        <w:rPr>
          <w:rFonts w:ascii="Times New Roman" w:hAnsi="Times New Roman" w:cs="Times New Roman"/>
          <w:color w:val="000000"/>
        </w:rPr>
        <w:t xml:space="preserve"> </w:t>
      </w:r>
      <w:r w:rsidRPr="00621123">
        <w:rPr>
          <w:rFonts w:ascii="Times New Roman" w:hAnsi="Times New Roman" w:cs="Times New Roman"/>
          <w:color w:val="000000"/>
        </w:rPr>
        <w:t>uploadedFiles/Resources/AASA_White_Paper_on_Superintendent_Evaluation.pdf</w:t>
      </w:r>
      <w:r w:rsidR="00A85C72">
        <w:rPr>
          <w:rFonts w:ascii="Times New Roman" w:hAnsi="Times New Roman" w:cs="Times New Roman"/>
          <w:color w:val="000000"/>
        </w:rPr>
        <w:t>.</w:t>
      </w:r>
    </w:p>
    <w:p w14:paraId="5DBD6E9B" w14:textId="77777777" w:rsidR="004955A3" w:rsidRPr="00621123" w:rsidRDefault="004955A3" w:rsidP="00A85C72">
      <w:pPr>
        <w:spacing w:after="120"/>
        <w:ind w:left="720" w:hanging="720"/>
        <w:rPr>
          <w:rFonts w:ascii="Times New Roman" w:hAnsi="Times New Roman" w:cs="Times New Roman"/>
          <w:color w:val="000000"/>
        </w:rPr>
      </w:pPr>
      <w:r w:rsidRPr="00621123">
        <w:rPr>
          <w:rFonts w:ascii="Times New Roman" w:hAnsi="Times New Roman" w:cs="Times New Roman"/>
          <w:color w:val="000000"/>
        </w:rPr>
        <w:t xml:space="preserve">DiPaola, M.F., Schneider, T. L., &amp; Staples, S. R. (2019). </w:t>
      </w:r>
      <w:r w:rsidRPr="00621123">
        <w:rPr>
          <w:rFonts w:ascii="Times New Roman" w:hAnsi="Times New Roman" w:cs="Times New Roman"/>
          <w:i/>
          <w:iCs/>
          <w:color w:val="000000"/>
        </w:rPr>
        <w:t>Evaluating school superintendents</w:t>
      </w:r>
      <w:r w:rsidRPr="00621123">
        <w:rPr>
          <w:rFonts w:ascii="Times New Roman" w:hAnsi="Times New Roman" w:cs="Times New Roman"/>
          <w:color w:val="000000"/>
        </w:rPr>
        <w:t>. Rowman &amp; Littlefield.</w:t>
      </w:r>
    </w:p>
    <w:p w14:paraId="47491816" w14:textId="7BA25C25" w:rsidR="004955A3" w:rsidRPr="00621123" w:rsidRDefault="004955A3" w:rsidP="00A85C72">
      <w:pPr>
        <w:spacing w:after="120"/>
        <w:ind w:left="720" w:hanging="720"/>
        <w:rPr>
          <w:rFonts w:ascii="Times New Roman" w:eastAsia="Calibri" w:hAnsi="Times New Roman" w:cs="Times New Roman"/>
          <w:lang w:bidi="en-US"/>
        </w:rPr>
      </w:pPr>
      <w:r w:rsidRPr="00621123">
        <w:rPr>
          <w:rFonts w:ascii="Times New Roman" w:hAnsi="Times New Roman" w:cs="Times New Roman"/>
          <w:lang w:eastAsia="zh-CN"/>
        </w:rPr>
        <w:t xml:space="preserve">DiPaola, M. F., &amp; Stronge, J. H. (2003). </w:t>
      </w:r>
      <w:r w:rsidRPr="00621123">
        <w:rPr>
          <w:rFonts w:ascii="Times New Roman" w:hAnsi="Times New Roman" w:cs="Times New Roman"/>
          <w:i/>
          <w:lang w:eastAsia="zh-CN"/>
        </w:rPr>
        <w:t>Superintendent evaluation handbook.</w:t>
      </w:r>
      <w:r w:rsidRPr="00621123">
        <w:rPr>
          <w:rFonts w:ascii="Times New Roman" w:hAnsi="Times New Roman" w:cs="Times New Roman"/>
          <w:lang w:eastAsia="zh-CN"/>
        </w:rPr>
        <w:t xml:space="preserve"> </w:t>
      </w:r>
      <w:r w:rsidRPr="00621123">
        <w:rPr>
          <w:rFonts w:ascii="Times New Roman" w:hAnsi="Times New Roman" w:cs="Times New Roman"/>
          <w:strike/>
          <w:lang w:eastAsia="zh-CN"/>
        </w:rPr>
        <w:t>Lanham, MA:</w:t>
      </w:r>
      <w:r w:rsidRPr="00621123">
        <w:rPr>
          <w:rFonts w:ascii="Times New Roman" w:hAnsi="Times New Roman" w:cs="Times New Roman"/>
          <w:lang w:eastAsia="zh-CN"/>
        </w:rPr>
        <w:t xml:space="preserve"> Scarecrow.</w:t>
      </w:r>
    </w:p>
    <w:p w14:paraId="5A2DCD6C" w14:textId="77777777" w:rsidR="004955A3" w:rsidRPr="00621123" w:rsidRDefault="004955A3" w:rsidP="00A85C72">
      <w:pPr>
        <w:spacing w:after="120"/>
        <w:ind w:left="720" w:hanging="720"/>
        <w:rPr>
          <w:rFonts w:ascii="Times New Roman" w:eastAsia="Times New Roman" w:hAnsi="Times New Roman" w:cs="Times New Roman"/>
        </w:rPr>
      </w:pPr>
      <w:r w:rsidRPr="00621123">
        <w:rPr>
          <w:rFonts w:ascii="Times New Roman" w:eastAsia="Times New Roman" w:hAnsi="Times New Roman" w:cs="Times New Roman"/>
        </w:rPr>
        <w:t xml:space="preserve">Filippi, J. R., &amp; Hackmann, D. G. (2019). Leading common core state standards implementation: Lessons from one successful superintendent. </w:t>
      </w:r>
      <w:r w:rsidRPr="00621123">
        <w:rPr>
          <w:rFonts w:ascii="Times New Roman" w:eastAsia="Times New Roman" w:hAnsi="Times New Roman" w:cs="Times New Roman"/>
          <w:i/>
          <w:iCs/>
        </w:rPr>
        <w:t>Leadership and Policy in Schools</w:t>
      </w:r>
      <w:r w:rsidRPr="00621123">
        <w:rPr>
          <w:rFonts w:ascii="Times New Roman" w:eastAsia="Times New Roman" w:hAnsi="Times New Roman" w:cs="Times New Roman"/>
        </w:rPr>
        <w:t xml:space="preserve">, </w:t>
      </w:r>
      <w:r w:rsidRPr="00621123">
        <w:rPr>
          <w:rFonts w:ascii="Times New Roman" w:eastAsia="Times New Roman" w:hAnsi="Times New Roman" w:cs="Times New Roman"/>
          <w:i/>
          <w:iCs/>
        </w:rPr>
        <w:t>18</w:t>
      </w:r>
      <w:r w:rsidRPr="00621123">
        <w:rPr>
          <w:rFonts w:ascii="Times New Roman" w:eastAsia="Times New Roman" w:hAnsi="Times New Roman" w:cs="Times New Roman"/>
        </w:rPr>
        <w:t>(1), 138-153.</w:t>
      </w:r>
    </w:p>
    <w:p w14:paraId="2A2E8260" w14:textId="77777777" w:rsidR="004955A3" w:rsidRPr="00621123" w:rsidRDefault="004955A3" w:rsidP="00A85C72">
      <w:pPr>
        <w:pStyle w:val="EndnoteText"/>
        <w:spacing w:after="120"/>
        <w:ind w:left="720" w:hanging="720"/>
        <w:rPr>
          <w:rFonts w:eastAsia="Times New Roman"/>
          <w:sz w:val="24"/>
          <w:szCs w:val="24"/>
          <w:lang w:eastAsia="en-US"/>
        </w:rPr>
      </w:pPr>
      <w:r w:rsidRPr="00621123">
        <w:rPr>
          <w:rFonts w:eastAsia="Times New Roman"/>
          <w:color w:val="242021"/>
          <w:sz w:val="24"/>
          <w:szCs w:val="24"/>
          <w:lang w:eastAsia="en-US"/>
        </w:rPr>
        <w:t xml:space="preserve">Goldring, E., Cravens, X. C., Murphy, J., Porter, A. C., Elliott, S. N., &amp; Carson, B. (2009). The evaluation of principals: What and how do states and urban districts assess leadership? </w:t>
      </w:r>
      <w:r w:rsidRPr="00621123">
        <w:rPr>
          <w:rFonts w:eastAsia="Times New Roman"/>
          <w:i/>
          <w:iCs/>
          <w:color w:val="242021"/>
          <w:sz w:val="24"/>
          <w:szCs w:val="24"/>
          <w:lang w:eastAsia="en-US"/>
        </w:rPr>
        <w:t>The Elementary School Journal</w:t>
      </w:r>
      <w:r w:rsidRPr="00621123">
        <w:rPr>
          <w:rFonts w:eastAsia="Times New Roman"/>
          <w:color w:val="242021"/>
          <w:sz w:val="24"/>
          <w:szCs w:val="24"/>
          <w:lang w:eastAsia="en-US"/>
        </w:rPr>
        <w:t xml:space="preserve">, </w:t>
      </w:r>
      <w:r w:rsidRPr="00621123">
        <w:rPr>
          <w:rFonts w:eastAsia="Times New Roman"/>
          <w:i/>
          <w:iCs/>
          <w:color w:val="242021"/>
          <w:sz w:val="24"/>
          <w:szCs w:val="24"/>
          <w:lang w:eastAsia="en-US"/>
        </w:rPr>
        <w:t>110</w:t>
      </w:r>
      <w:r w:rsidRPr="00621123">
        <w:rPr>
          <w:rFonts w:eastAsia="Times New Roman"/>
          <w:color w:val="242021"/>
          <w:sz w:val="24"/>
          <w:szCs w:val="24"/>
          <w:lang w:eastAsia="en-US"/>
        </w:rPr>
        <w:t>, 19–39.</w:t>
      </w:r>
      <w:r w:rsidRPr="00621123">
        <w:rPr>
          <w:rFonts w:eastAsia="Times New Roman"/>
          <w:sz w:val="24"/>
          <w:szCs w:val="24"/>
          <w:lang w:eastAsia="en-US"/>
        </w:rPr>
        <w:t xml:space="preserve"> </w:t>
      </w:r>
    </w:p>
    <w:p w14:paraId="6EA75C5A" w14:textId="3BFA4CC6" w:rsidR="0060412E" w:rsidRPr="00621123" w:rsidRDefault="004955A3" w:rsidP="00A85C72">
      <w:pPr>
        <w:spacing w:after="120"/>
        <w:ind w:left="720" w:hanging="720"/>
        <w:rPr>
          <w:rFonts w:ascii="Times New Roman" w:eastAsia="Times New Roman" w:hAnsi="Times New Roman" w:cs="Times New Roman"/>
        </w:rPr>
      </w:pPr>
      <w:r w:rsidRPr="00621123">
        <w:rPr>
          <w:rFonts w:ascii="Times New Roman" w:eastAsia="Times New Roman" w:hAnsi="Times New Roman" w:cs="Times New Roman"/>
        </w:rPr>
        <w:t xml:space="preserve">Henrikson, R. (2018). Superintendent evaluation frameworks for continuous improvement: Using evidence-based processes to promote the stance of improvement. </w:t>
      </w:r>
      <w:r w:rsidRPr="00621123">
        <w:rPr>
          <w:rFonts w:ascii="Times New Roman" w:eastAsia="Times New Roman" w:hAnsi="Times New Roman" w:cs="Times New Roman"/>
          <w:i/>
          <w:iCs/>
        </w:rPr>
        <w:t>AASA Journal of Scholarship &amp; Practice</w:t>
      </w:r>
      <w:r w:rsidRPr="00621123">
        <w:rPr>
          <w:rFonts w:ascii="Times New Roman" w:eastAsia="Times New Roman" w:hAnsi="Times New Roman" w:cs="Times New Roman"/>
        </w:rPr>
        <w:t xml:space="preserve">, </w:t>
      </w:r>
      <w:r w:rsidRPr="00621123">
        <w:rPr>
          <w:rFonts w:ascii="Times New Roman" w:eastAsia="Times New Roman" w:hAnsi="Times New Roman" w:cs="Times New Roman"/>
          <w:i/>
          <w:iCs/>
        </w:rPr>
        <w:t>15</w:t>
      </w:r>
      <w:r w:rsidRPr="00621123">
        <w:rPr>
          <w:rFonts w:ascii="Times New Roman" w:eastAsia="Times New Roman" w:hAnsi="Times New Roman" w:cs="Times New Roman"/>
        </w:rPr>
        <w:t>(1), 22-29.</w:t>
      </w:r>
    </w:p>
    <w:p w14:paraId="750582AF" w14:textId="18485A6E" w:rsidR="004955A3" w:rsidRPr="00621123" w:rsidRDefault="004955A3" w:rsidP="00A85C72">
      <w:pPr>
        <w:spacing w:after="120"/>
        <w:ind w:left="720" w:hanging="720"/>
        <w:rPr>
          <w:rFonts w:ascii="Times New Roman" w:eastAsia="Times New Roman" w:hAnsi="Times New Roman" w:cs="Times New Roman"/>
        </w:rPr>
      </w:pPr>
      <w:r w:rsidRPr="00621123">
        <w:rPr>
          <w:rFonts w:ascii="Times New Roman" w:hAnsi="Times New Roman" w:cs="Times New Roman"/>
          <w:color w:val="000000"/>
        </w:rPr>
        <w:t xml:space="preserve">Herman, R., Gates, S. M., Chavez-Herrerias, E. R., &amp; Harris, M. (2016). </w:t>
      </w:r>
      <w:r w:rsidRPr="00621123">
        <w:rPr>
          <w:rFonts w:ascii="Times New Roman" w:hAnsi="Times New Roman" w:cs="Times New Roman"/>
          <w:i/>
          <w:iCs/>
          <w:color w:val="000000"/>
        </w:rPr>
        <w:t>School</w:t>
      </w:r>
      <w:r w:rsidRPr="00621123">
        <w:rPr>
          <w:rFonts w:ascii="Times New Roman" w:hAnsi="Times New Roman" w:cs="Times New Roman"/>
          <w:i/>
          <w:iCs/>
          <w:color w:val="000000"/>
        </w:rPr>
        <w:br/>
        <w:t xml:space="preserve">leadership interventions under the Every Student Succeeds Act </w:t>
      </w:r>
      <w:r w:rsidRPr="00621123">
        <w:rPr>
          <w:rFonts w:ascii="Times New Roman" w:hAnsi="Times New Roman" w:cs="Times New Roman"/>
          <w:color w:val="000000"/>
        </w:rPr>
        <w:t>[Research report].</w:t>
      </w:r>
      <w:r w:rsidRPr="00621123">
        <w:rPr>
          <w:rFonts w:ascii="Times New Roman" w:hAnsi="Times New Roman" w:cs="Times New Roman"/>
          <w:color w:val="000000"/>
        </w:rPr>
        <w:br/>
        <w:t>Retrieved from RAND Corporation website:</w:t>
      </w:r>
      <w:r w:rsidR="00A85C72">
        <w:rPr>
          <w:rFonts w:ascii="Times New Roman" w:hAnsi="Times New Roman" w:cs="Times New Roman"/>
          <w:color w:val="000000"/>
        </w:rPr>
        <w:t xml:space="preserve"> </w:t>
      </w:r>
      <w:r w:rsidR="00A85C72" w:rsidRPr="00A85C72">
        <w:rPr>
          <w:rFonts w:ascii="Times New Roman" w:hAnsi="Times New Roman" w:cs="Times New Roman"/>
          <w:color w:val="000000"/>
        </w:rPr>
        <w:t>https://www.rand.org/content/dam/rand/</w:t>
      </w:r>
      <w:r w:rsidR="00A85C72">
        <w:rPr>
          <w:rFonts w:ascii="Times New Roman" w:hAnsi="Times New Roman" w:cs="Times New Roman"/>
          <w:color w:val="000000"/>
        </w:rPr>
        <w:t xml:space="preserve"> </w:t>
      </w:r>
      <w:r w:rsidRPr="00621123">
        <w:rPr>
          <w:rFonts w:ascii="Times New Roman" w:hAnsi="Times New Roman" w:cs="Times New Roman"/>
          <w:color w:val="000000"/>
        </w:rPr>
        <w:t>pubs/</w:t>
      </w:r>
      <w:r w:rsidR="00A85C72">
        <w:rPr>
          <w:rFonts w:ascii="Times New Roman" w:hAnsi="Times New Roman" w:cs="Times New Roman"/>
          <w:color w:val="000000"/>
        </w:rPr>
        <w:t xml:space="preserve"> </w:t>
      </w:r>
      <w:r w:rsidRPr="00621123">
        <w:rPr>
          <w:rFonts w:ascii="Times New Roman" w:hAnsi="Times New Roman" w:cs="Times New Roman"/>
          <w:color w:val="000000"/>
        </w:rPr>
        <w:t>research_reports/RR1500/RR1550/RAND_RR1550.pdf</w:t>
      </w:r>
      <w:r w:rsidR="00A85C72">
        <w:rPr>
          <w:rFonts w:ascii="Times New Roman" w:hAnsi="Times New Roman" w:cs="Times New Roman"/>
          <w:color w:val="000000"/>
        </w:rPr>
        <w:t>.</w:t>
      </w:r>
    </w:p>
    <w:p w14:paraId="6F736038" w14:textId="031228A2" w:rsidR="004955A3" w:rsidRPr="00621123" w:rsidRDefault="004955A3" w:rsidP="00A85C72">
      <w:pPr>
        <w:spacing w:after="120"/>
        <w:ind w:left="720" w:hanging="720"/>
        <w:rPr>
          <w:rFonts w:ascii="Times New Roman" w:hAnsi="Times New Roman" w:cs="Times New Roman"/>
        </w:rPr>
      </w:pPr>
      <w:r w:rsidRPr="00621123">
        <w:rPr>
          <w:rFonts w:ascii="Times New Roman" w:hAnsi="Times New Roman" w:cs="Times New Roman"/>
        </w:rPr>
        <w:t xml:space="preserve">Hoyle, J., Hogan, D., Skrla, L., &amp; Ealy, C. (2001). Superintendent performance evaluation and its relationship to district student performance. In T. J. Kowalski (Ed.), </w:t>
      </w:r>
      <w:r w:rsidRPr="00621123">
        <w:rPr>
          <w:rFonts w:ascii="Times New Roman" w:hAnsi="Times New Roman" w:cs="Times New Roman"/>
          <w:i/>
        </w:rPr>
        <w:t>21</w:t>
      </w:r>
      <w:r w:rsidRPr="00621123">
        <w:rPr>
          <w:rFonts w:ascii="Times New Roman" w:hAnsi="Times New Roman" w:cs="Times New Roman"/>
          <w:i/>
          <w:vertAlign w:val="superscript"/>
        </w:rPr>
        <w:t>st</w:t>
      </w:r>
      <w:r w:rsidRPr="00621123">
        <w:rPr>
          <w:rFonts w:ascii="Times New Roman" w:hAnsi="Times New Roman" w:cs="Times New Roman"/>
          <w:i/>
        </w:rPr>
        <w:t xml:space="preserve"> Century challenges for school administrators</w:t>
      </w:r>
      <w:r w:rsidRPr="00621123">
        <w:rPr>
          <w:rFonts w:ascii="Times New Roman" w:hAnsi="Times New Roman" w:cs="Times New Roman"/>
        </w:rPr>
        <w:t xml:space="preserve"> (pp. 272-285). Scarecrow Press.</w:t>
      </w:r>
    </w:p>
    <w:p w14:paraId="383F2CDF" w14:textId="77777777" w:rsidR="004955A3" w:rsidRPr="00621123" w:rsidRDefault="004955A3" w:rsidP="00A85C72">
      <w:pPr>
        <w:spacing w:after="120"/>
        <w:ind w:left="720" w:hanging="720"/>
        <w:rPr>
          <w:rFonts w:ascii="Times New Roman" w:eastAsia="Cambria" w:hAnsi="Times New Roman" w:cs="Times New Roman"/>
        </w:rPr>
      </w:pPr>
      <w:r w:rsidRPr="00621123">
        <w:rPr>
          <w:rFonts w:ascii="Times New Roman" w:hAnsi="Times New Roman" w:cs="Times New Roman"/>
          <w:color w:val="000000"/>
        </w:rPr>
        <w:t xml:space="preserve">Jimenez, L., &amp; Sargrad, S. (2017). </w:t>
      </w:r>
      <w:r w:rsidRPr="00621123">
        <w:rPr>
          <w:rFonts w:ascii="Times New Roman" w:hAnsi="Times New Roman" w:cs="Times New Roman"/>
          <w:i/>
          <w:iCs/>
          <w:color w:val="000000"/>
        </w:rPr>
        <w:t xml:space="preserve">A new vision for school accountability </w:t>
      </w:r>
      <w:r w:rsidRPr="00621123">
        <w:rPr>
          <w:rFonts w:ascii="Times New Roman" w:hAnsi="Times New Roman" w:cs="Times New Roman"/>
          <w:color w:val="000000"/>
        </w:rPr>
        <w:t>[Report].</w:t>
      </w:r>
      <w:r w:rsidRPr="00621123">
        <w:rPr>
          <w:rFonts w:ascii="Times New Roman" w:hAnsi="Times New Roman" w:cs="Times New Roman"/>
          <w:color w:val="000000"/>
        </w:rPr>
        <w:br/>
        <w:t>Washington, DC: Center for American Progress.</w:t>
      </w:r>
    </w:p>
    <w:p w14:paraId="6AA92979" w14:textId="77777777" w:rsidR="004955A3" w:rsidRPr="00621123" w:rsidRDefault="004955A3" w:rsidP="00A85C72">
      <w:pPr>
        <w:spacing w:after="120"/>
        <w:ind w:left="720" w:hanging="720"/>
        <w:rPr>
          <w:rFonts w:ascii="Times New Roman" w:hAnsi="Times New Roman" w:cs="Times New Roman"/>
        </w:rPr>
      </w:pPr>
      <w:r w:rsidRPr="00621123">
        <w:rPr>
          <w:rFonts w:ascii="Times New Roman" w:hAnsi="Times New Roman" w:cs="Times New Roman"/>
        </w:rPr>
        <w:t xml:space="preserve">Joint Committee on Standards for Educational Evaluation. (2009). </w:t>
      </w:r>
      <w:r w:rsidRPr="00621123">
        <w:rPr>
          <w:rFonts w:ascii="Times New Roman" w:hAnsi="Times New Roman" w:cs="Times New Roman"/>
          <w:i/>
          <w:iCs/>
        </w:rPr>
        <w:t xml:space="preserve">The personnel evaluation standards </w:t>
      </w:r>
      <w:r w:rsidRPr="00621123">
        <w:rPr>
          <w:rFonts w:ascii="Times New Roman" w:hAnsi="Times New Roman" w:cs="Times New Roman"/>
        </w:rPr>
        <w:t>(2nd ed.). Sage.</w:t>
      </w:r>
    </w:p>
    <w:p w14:paraId="76A8E537" w14:textId="77777777" w:rsidR="004955A3" w:rsidRPr="00621123" w:rsidRDefault="004955A3" w:rsidP="00A85C72">
      <w:pPr>
        <w:spacing w:after="120"/>
        <w:ind w:left="720" w:hanging="720"/>
        <w:rPr>
          <w:rFonts w:ascii="Times New Roman" w:eastAsia="Times New Roman" w:hAnsi="Times New Roman" w:cs="Times New Roman"/>
        </w:rPr>
      </w:pPr>
      <w:r w:rsidRPr="00621123">
        <w:rPr>
          <w:rFonts w:ascii="Times New Roman" w:eastAsia="Times New Roman" w:hAnsi="Times New Roman" w:cs="Times New Roman"/>
        </w:rPr>
        <w:t xml:space="preserve">Lavy, V., &amp; Boiko, A. (2017). </w:t>
      </w:r>
      <w:r w:rsidRPr="00621123">
        <w:rPr>
          <w:rFonts w:ascii="Times New Roman" w:eastAsia="Times New Roman" w:hAnsi="Times New Roman" w:cs="Times New Roman"/>
          <w:i/>
          <w:iCs/>
        </w:rPr>
        <w:t>Management quality in public education: Superintendent value-added, student outcomes and mechanisms</w:t>
      </w:r>
      <w:r w:rsidRPr="00621123">
        <w:rPr>
          <w:rFonts w:ascii="Times New Roman" w:eastAsia="Times New Roman" w:hAnsi="Times New Roman" w:cs="Times New Roman"/>
        </w:rPr>
        <w:t xml:space="preserve"> (No. w24028). National Bureau of Economic Research.</w:t>
      </w:r>
    </w:p>
    <w:p w14:paraId="4AE6DA4C" w14:textId="77777777" w:rsidR="004955A3" w:rsidRPr="00621123" w:rsidRDefault="004955A3" w:rsidP="00A85C72">
      <w:pPr>
        <w:spacing w:after="120"/>
        <w:ind w:left="720" w:hanging="720"/>
        <w:rPr>
          <w:rFonts w:ascii="Times New Roman" w:hAnsi="Times New Roman" w:cs="Times New Roman"/>
          <w:color w:val="000000"/>
        </w:rPr>
      </w:pPr>
      <w:r w:rsidRPr="00621123">
        <w:rPr>
          <w:rFonts w:ascii="Times New Roman" w:hAnsi="Times New Roman" w:cs="Times New Roman"/>
          <w:color w:val="000000"/>
        </w:rPr>
        <w:t>Leithwood, K., &amp; Azah, V. N. (2017). Characteristics of high-performing school districts.</w:t>
      </w:r>
      <w:r w:rsidRPr="00621123">
        <w:rPr>
          <w:rFonts w:ascii="Times New Roman" w:hAnsi="Times New Roman" w:cs="Times New Roman"/>
          <w:color w:val="000000"/>
        </w:rPr>
        <w:br/>
      </w:r>
      <w:r w:rsidRPr="00621123">
        <w:rPr>
          <w:rFonts w:ascii="Times New Roman" w:hAnsi="Times New Roman" w:cs="Times New Roman"/>
          <w:i/>
          <w:iCs/>
          <w:color w:val="000000"/>
        </w:rPr>
        <w:t>Leadership and Policy in Schools</w:t>
      </w:r>
      <w:r w:rsidRPr="00621123">
        <w:rPr>
          <w:rFonts w:ascii="Times New Roman" w:hAnsi="Times New Roman" w:cs="Times New Roman"/>
          <w:color w:val="000000"/>
        </w:rPr>
        <w:t>, 16(1), 27–53.</w:t>
      </w:r>
      <w:r w:rsidRPr="00621123">
        <w:rPr>
          <w:rFonts w:ascii="Times New Roman" w:hAnsi="Times New Roman" w:cs="Times New Roman"/>
        </w:rPr>
        <w:t xml:space="preserve"> doi:10.1080/15700763.2016.1197282.</w:t>
      </w:r>
    </w:p>
    <w:p w14:paraId="692FA785" w14:textId="77777777" w:rsidR="004955A3" w:rsidRPr="00A85C72" w:rsidRDefault="004955A3" w:rsidP="00A85C72">
      <w:pPr>
        <w:autoSpaceDE w:val="0"/>
        <w:autoSpaceDN w:val="0"/>
        <w:adjustRightInd w:val="0"/>
        <w:spacing w:after="120"/>
        <w:ind w:left="720" w:hanging="720"/>
        <w:rPr>
          <w:rFonts w:ascii="Times New Roman" w:hAnsi="Times New Roman" w:cs="Times New Roman"/>
        </w:rPr>
      </w:pPr>
      <w:r w:rsidRPr="00621123">
        <w:rPr>
          <w:rFonts w:ascii="Times New Roman" w:hAnsi="Times New Roman" w:cs="Times New Roman"/>
          <w:color w:val="000000"/>
        </w:rPr>
        <w:t xml:space="preserve">Leithwood, K., &amp; Jantzi, D. (2008). Linking leadership to student learning: The contributions of leader efficacy. </w:t>
      </w:r>
      <w:r w:rsidRPr="00621123">
        <w:rPr>
          <w:rFonts w:ascii="Times New Roman" w:hAnsi="Times New Roman" w:cs="Times New Roman"/>
          <w:i/>
          <w:iCs/>
          <w:color w:val="000000"/>
        </w:rPr>
        <w:t>Educational Administration Quarterly</w:t>
      </w:r>
      <w:r w:rsidRPr="00621123">
        <w:rPr>
          <w:rFonts w:ascii="Times New Roman" w:hAnsi="Times New Roman" w:cs="Times New Roman"/>
          <w:color w:val="000000"/>
        </w:rPr>
        <w:t xml:space="preserve">, 44, 496–528. </w:t>
      </w:r>
      <w:r w:rsidRPr="00A85C72">
        <w:rPr>
          <w:rFonts w:ascii="Times New Roman" w:hAnsi="Times New Roman" w:cs="Times New Roman"/>
        </w:rPr>
        <w:t>doi:10.1177/0013161X08321501.</w:t>
      </w:r>
    </w:p>
    <w:p w14:paraId="31D65B6B" w14:textId="2AC1F0E0" w:rsidR="004955A3" w:rsidRPr="00621123" w:rsidRDefault="004955A3" w:rsidP="00A85C72">
      <w:pPr>
        <w:spacing w:after="120"/>
        <w:ind w:left="720" w:hanging="720"/>
        <w:rPr>
          <w:rFonts w:ascii="Times New Roman" w:eastAsia="Cambria" w:hAnsi="Times New Roman" w:cs="Times New Roman"/>
        </w:rPr>
      </w:pPr>
      <w:r w:rsidRPr="00621123">
        <w:rPr>
          <w:rFonts w:ascii="Times New Roman" w:hAnsi="Times New Roman" w:cs="Times New Roman"/>
        </w:rPr>
        <w:t xml:space="preserve">Leithwood, K. A., &amp; Riehl, C. (2003). </w:t>
      </w:r>
      <w:r w:rsidRPr="00621123">
        <w:rPr>
          <w:rFonts w:ascii="Times New Roman" w:hAnsi="Times New Roman" w:cs="Times New Roman"/>
          <w:i/>
        </w:rPr>
        <w:t xml:space="preserve">What Do We Already Know About Successful School Leadership? </w:t>
      </w:r>
      <w:r w:rsidRPr="00621123">
        <w:rPr>
          <w:rFonts w:ascii="Times New Roman" w:hAnsi="Times New Roman" w:cs="Times New Roman"/>
        </w:rPr>
        <w:t>AERA Division A Task Force on Developing Research in Educational Leadership, 2–37.</w:t>
      </w:r>
    </w:p>
    <w:p w14:paraId="077DF5E9" w14:textId="7AECB2DD" w:rsidR="004955A3" w:rsidRPr="00621123" w:rsidRDefault="004955A3" w:rsidP="00A85C72">
      <w:pPr>
        <w:spacing w:after="120"/>
        <w:ind w:left="720" w:hanging="720"/>
        <w:rPr>
          <w:rFonts w:ascii="Times New Roman" w:hAnsi="Times New Roman" w:cs="Times New Roman"/>
          <w:color w:val="000000"/>
        </w:rPr>
      </w:pPr>
      <w:r w:rsidRPr="00621123">
        <w:rPr>
          <w:rFonts w:ascii="Times New Roman" w:hAnsi="Times New Roman" w:cs="Times New Roman"/>
          <w:color w:val="000000"/>
        </w:rPr>
        <w:t>Leithwood, K., Sun, J., &amp; McCullough, C. (2019). How school districts influence student</w:t>
      </w:r>
      <w:r w:rsidRPr="00621123">
        <w:rPr>
          <w:rFonts w:ascii="Times New Roman" w:hAnsi="Times New Roman" w:cs="Times New Roman"/>
          <w:color w:val="000000"/>
        </w:rPr>
        <w:br/>
        <w:t xml:space="preserve">achievement. </w:t>
      </w:r>
      <w:r w:rsidRPr="00621123">
        <w:rPr>
          <w:rFonts w:ascii="Times New Roman" w:hAnsi="Times New Roman" w:cs="Times New Roman"/>
          <w:i/>
          <w:iCs/>
          <w:color w:val="000000"/>
        </w:rPr>
        <w:t>Journal of Educational Administration</w:t>
      </w:r>
      <w:r w:rsidRPr="00621123">
        <w:rPr>
          <w:rFonts w:ascii="Times New Roman" w:hAnsi="Times New Roman" w:cs="Times New Roman"/>
          <w:color w:val="000000"/>
        </w:rPr>
        <w:t>, 57(5), 519–539.</w:t>
      </w:r>
      <w:r w:rsidRPr="00621123">
        <w:rPr>
          <w:rFonts w:ascii="Times New Roman" w:hAnsi="Times New Roman" w:cs="Times New Roman"/>
          <w:color w:val="000000"/>
        </w:rPr>
        <w:br/>
      </w:r>
      <w:r w:rsidRPr="00621123">
        <w:rPr>
          <w:rFonts w:ascii="Times New Roman" w:hAnsi="Times New Roman" w:cs="Times New Roman"/>
        </w:rPr>
        <w:t>doi:10.1108/JEA-09-2018-0175</w:t>
      </w:r>
      <w:r w:rsidRPr="00621123">
        <w:rPr>
          <w:rStyle w:val="Hyperlink"/>
          <w:rFonts w:ascii="Times New Roman" w:hAnsi="Times New Roman"/>
          <w:u w:val="none"/>
        </w:rPr>
        <w:t>.</w:t>
      </w:r>
    </w:p>
    <w:p w14:paraId="064F9D8D" w14:textId="6D427CB7" w:rsidR="004955A3" w:rsidRPr="00621123" w:rsidRDefault="004955A3" w:rsidP="00A85C72">
      <w:pPr>
        <w:spacing w:after="120"/>
        <w:ind w:left="720" w:hanging="720"/>
        <w:rPr>
          <w:rFonts w:ascii="Times New Roman" w:eastAsia="Times New Roman" w:hAnsi="Times New Roman" w:cs="Times New Roman"/>
          <w:b/>
          <w:bCs/>
        </w:rPr>
      </w:pPr>
      <w:r w:rsidRPr="00621123">
        <w:rPr>
          <w:rFonts w:ascii="Times New Roman" w:hAnsi="Times New Roman" w:cs="Times New Roman"/>
          <w:color w:val="242021"/>
        </w:rPr>
        <w:t>Maxfield,</w:t>
      </w:r>
      <w:r w:rsidR="0060412E" w:rsidRPr="00621123">
        <w:rPr>
          <w:rFonts w:ascii="Times New Roman" w:hAnsi="Times New Roman" w:cs="Times New Roman"/>
          <w:color w:val="242021"/>
        </w:rPr>
        <w:t xml:space="preserve"> </w:t>
      </w:r>
      <w:r w:rsidRPr="00621123">
        <w:rPr>
          <w:rFonts w:ascii="Times New Roman" w:hAnsi="Times New Roman" w:cs="Times New Roman"/>
          <w:color w:val="242021"/>
        </w:rPr>
        <w:t>C.,</w:t>
      </w:r>
      <w:r w:rsidR="0060412E" w:rsidRPr="00621123">
        <w:rPr>
          <w:rFonts w:ascii="Times New Roman" w:hAnsi="Times New Roman" w:cs="Times New Roman"/>
          <w:color w:val="242021"/>
        </w:rPr>
        <w:t xml:space="preserve"> </w:t>
      </w:r>
      <w:r w:rsidRPr="00621123">
        <w:rPr>
          <w:rFonts w:ascii="Times New Roman" w:hAnsi="Times New Roman" w:cs="Times New Roman"/>
          <w:color w:val="242021"/>
        </w:rPr>
        <w:t>Wells,</w:t>
      </w:r>
      <w:r w:rsidR="0060412E" w:rsidRPr="00621123">
        <w:rPr>
          <w:rFonts w:ascii="Times New Roman" w:hAnsi="Times New Roman" w:cs="Times New Roman"/>
          <w:color w:val="242021"/>
        </w:rPr>
        <w:t xml:space="preserve"> </w:t>
      </w:r>
      <w:r w:rsidRPr="00621123">
        <w:rPr>
          <w:rFonts w:ascii="Times New Roman" w:hAnsi="Times New Roman" w:cs="Times New Roman"/>
          <w:color w:val="242021"/>
        </w:rPr>
        <w:t>C.,</w:t>
      </w:r>
      <w:r w:rsidRPr="00621123">
        <w:rPr>
          <w:rFonts w:ascii="Times New Roman" w:hAnsi="Times New Roman" w:cs="Times New Roman"/>
          <w:color w:val="242021"/>
        </w:rPr>
        <w:t> </w:t>
      </w:r>
      <w:r w:rsidRPr="00621123">
        <w:rPr>
          <w:rFonts w:ascii="Times New Roman" w:hAnsi="Times New Roman" w:cs="Times New Roman"/>
          <w:color w:val="242021"/>
        </w:rPr>
        <w:t>Keane,</w:t>
      </w:r>
      <w:r w:rsidRPr="00621123">
        <w:rPr>
          <w:rFonts w:ascii="Times New Roman" w:hAnsi="Times New Roman" w:cs="Times New Roman"/>
          <w:color w:val="242021"/>
        </w:rPr>
        <w:t> </w:t>
      </w:r>
      <w:r w:rsidRPr="00621123">
        <w:rPr>
          <w:rFonts w:ascii="Times New Roman" w:hAnsi="Times New Roman" w:cs="Times New Roman"/>
          <w:color w:val="242021"/>
        </w:rPr>
        <w:t>W.,</w:t>
      </w:r>
      <w:r w:rsidRPr="00621123">
        <w:rPr>
          <w:rFonts w:ascii="Times New Roman" w:hAnsi="Times New Roman" w:cs="Times New Roman"/>
          <w:color w:val="242021"/>
        </w:rPr>
        <w:t> </w:t>
      </w:r>
      <w:r w:rsidRPr="00621123">
        <w:rPr>
          <w:rFonts w:ascii="Times New Roman" w:hAnsi="Times New Roman" w:cs="Times New Roman"/>
          <w:color w:val="242021"/>
        </w:rPr>
        <w:t>&amp;</w:t>
      </w:r>
      <w:r w:rsidRPr="00621123">
        <w:rPr>
          <w:rFonts w:ascii="Times New Roman" w:hAnsi="Times New Roman" w:cs="Times New Roman"/>
          <w:color w:val="242021"/>
        </w:rPr>
        <w:t> </w:t>
      </w:r>
      <w:r w:rsidRPr="00621123">
        <w:rPr>
          <w:rFonts w:ascii="Times New Roman" w:hAnsi="Times New Roman" w:cs="Times New Roman"/>
          <w:color w:val="242021"/>
        </w:rPr>
        <w:t>Klocko,</w:t>
      </w:r>
      <w:r w:rsidRPr="00621123">
        <w:rPr>
          <w:rFonts w:ascii="Times New Roman" w:hAnsi="Times New Roman" w:cs="Times New Roman"/>
          <w:color w:val="242021"/>
        </w:rPr>
        <w:t> </w:t>
      </w:r>
      <w:r w:rsidRPr="00621123">
        <w:rPr>
          <w:rFonts w:ascii="Times New Roman" w:hAnsi="Times New Roman" w:cs="Times New Roman"/>
          <w:color w:val="242021"/>
        </w:rPr>
        <w:t>B.</w:t>
      </w:r>
      <w:r w:rsidRPr="00621123">
        <w:rPr>
          <w:rFonts w:ascii="Times New Roman" w:hAnsi="Times New Roman" w:cs="Times New Roman"/>
          <w:color w:val="242021"/>
        </w:rPr>
        <w:t> </w:t>
      </w:r>
      <w:r w:rsidRPr="00621123">
        <w:rPr>
          <w:rFonts w:ascii="Times New Roman" w:hAnsi="Times New Roman" w:cs="Times New Roman"/>
          <w:color w:val="242021"/>
        </w:rPr>
        <w:t>(2008,</w:t>
      </w:r>
      <w:r w:rsidRPr="00621123">
        <w:rPr>
          <w:rFonts w:ascii="Times New Roman" w:hAnsi="Times New Roman" w:cs="Times New Roman"/>
          <w:color w:val="242021"/>
        </w:rPr>
        <w:t> </w:t>
      </w:r>
      <w:r w:rsidRPr="00621123">
        <w:rPr>
          <w:rFonts w:ascii="Times New Roman" w:hAnsi="Times New Roman" w:cs="Times New Roman"/>
          <w:color w:val="242021"/>
        </w:rPr>
        <w:t>November</w:t>
      </w:r>
      <w:r w:rsidRPr="00621123">
        <w:rPr>
          <w:rFonts w:ascii="Times New Roman" w:hAnsi="Times New Roman" w:cs="Times New Roman"/>
          <w:color w:val="242021"/>
        </w:rPr>
        <w:t> </w:t>
      </w:r>
      <w:r w:rsidRPr="00621123">
        <w:rPr>
          <w:rFonts w:ascii="Times New Roman" w:hAnsi="Times New Roman" w:cs="Times New Roman"/>
          <w:color w:val="242021"/>
        </w:rPr>
        <w:t>12).</w:t>
      </w:r>
      <w:r w:rsidRPr="00621123">
        <w:rPr>
          <w:rFonts w:ascii="Times New Roman" w:hAnsi="Times New Roman" w:cs="Times New Roman"/>
          <w:color w:val="242021"/>
        </w:rPr>
        <w:t> </w:t>
      </w:r>
      <w:r w:rsidRPr="00621123">
        <w:rPr>
          <w:rFonts w:ascii="Times New Roman" w:hAnsi="Times New Roman" w:cs="Times New Roman"/>
          <w:i/>
          <w:iCs/>
          <w:color w:val="242021"/>
        </w:rPr>
        <w:t>The role of</w:t>
      </w:r>
      <w:r w:rsidRPr="00621123">
        <w:rPr>
          <w:rFonts w:ascii="Times New Roman" w:hAnsi="Times New Roman" w:cs="Times New Roman"/>
          <w:i/>
          <w:iCs/>
          <w:color w:val="242021"/>
        </w:rPr>
        <w:br/>
        <w:t>superintendents in supporting teacher leadership</w:t>
      </w:r>
      <w:r w:rsidRPr="00621123">
        <w:rPr>
          <w:rFonts w:ascii="Times New Roman" w:hAnsi="Times New Roman" w:cs="Times New Roman"/>
          <w:color w:val="242021"/>
        </w:rPr>
        <w:t>.</w:t>
      </w:r>
      <w:r w:rsidRPr="00621123">
        <w:rPr>
          <w:rFonts w:ascii="Times New Roman" w:hAnsi="Times New Roman" w:cs="Times New Roman"/>
          <w:color w:val="242021"/>
        </w:rPr>
        <w:t> </w:t>
      </w:r>
      <w:r w:rsidRPr="00621123">
        <w:rPr>
          <w:rFonts w:ascii="Times New Roman" w:hAnsi="Times New Roman" w:cs="Times New Roman"/>
          <w:color w:val="242021"/>
        </w:rPr>
        <w:t>Retrieved</w:t>
      </w:r>
      <w:r w:rsidRPr="00621123">
        <w:rPr>
          <w:rFonts w:ascii="Times New Roman" w:hAnsi="Times New Roman" w:cs="Times New Roman"/>
          <w:color w:val="242021"/>
        </w:rPr>
        <w:t> </w:t>
      </w:r>
      <w:r w:rsidRPr="00621123">
        <w:rPr>
          <w:rFonts w:ascii="Times New Roman" w:hAnsi="Times New Roman" w:cs="Times New Roman"/>
          <w:color w:val="242021"/>
        </w:rPr>
        <w:t>from</w:t>
      </w:r>
      <w:r w:rsidRPr="00621123">
        <w:rPr>
          <w:rFonts w:ascii="Times New Roman" w:hAnsi="Times New Roman" w:cs="Times New Roman"/>
          <w:color w:val="242021"/>
        </w:rPr>
        <w:t> </w:t>
      </w:r>
      <w:r w:rsidRPr="00621123">
        <w:rPr>
          <w:rFonts w:ascii="Times New Roman" w:hAnsi="Times New Roman" w:cs="Times New Roman"/>
          <w:color w:val="242021"/>
        </w:rPr>
        <w:t>http://cnx.</w:t>
      </w:r>
      <w:r w:rsidRPr="00621123">
        <w:rPr>
          <w:rFonts w:ascii="Times New Roman" w:hAnsi="Times New Roman" w:cs="Times New Roman"/>
          <w:color w:val="242021"/>
        </w:rPr>
        <w:br/>
        <w:t>org/content/m18262/1.1/</w:t>
      </w:r>
      <w:r w:rsidR="00A85C72">
        <w:rPr>
          <w:rFonts w:ascii="Times New Roman" w:hAnsi="Times New Roman" w:cs="Times New Roman"/>
          <w:color w:val="242021"/>
        </w:rPr>
        <w:t>.</w:t>
      </w:r>
    </w:p>
    <w:p w14:paraId="375BDCA6" w14:textId="5B72437B" w:rsidR="004955A3" w:rsidRPr="004955A3" w:rsidRDefault="004955A3" w:rsidP="00A85C72">
      <w:pPr>
        <w:spacing w:after="120"/>
        <w:ind w:left="720" w:hanging="720"/>
        <w:rPr>
          <w:rFonts w:ascii="Times New Roman" w:hAnsi="Times New Roman" w:cs="Times New Roman"/>
        </w:rPr>
      </w:pPr>
      <w:r w:rsidRPr="004955A3">
        <w:rPr>
          <w:rFonts w:ascii="Times New Roman" w:hAnsi="Times New Roman" w:cs="Times New Roman"/>
        </w:rPr>
        <w:t xml:space="preserve">Morgan, C., &amp; Peterson, G. J. (2002). The superintendent’s role in leading academically effective school districts. In B. S. Cooper and L. D. Fusarelli (Eds.), </w:t>
      </w:r>
      <w:r w:rsidRPr="004955A3">
        <w:rPr>
          <w:rFonts w:ascii="Times New Roman" w:hAnsi="Times New Roman" w:cs="Times New Roman"/>
          <w:i/>
        </w:rPr>
        <w:t>The promises and perils of the modern superintendency</w:t>
      </w:r>
      <w:r w:rsidRPr="004955A3">
        <w:rPr>
          <w:rFonts w:ascii="Times New Roman" w:hAnsi="Times New Roman" w:cs="Times New Roman"/>
        </w:rPr>
        <w:t xml:space="preserve"> (pp. 175-196). Scarecrow.</w:t>
      </w:r>
    </w:p>
    <w:p w14:paraId="5A2CAF82" w14:textId="4993A0F2" w:rsidR="004955A3" w:rsidRPr="0060412E" w:rsidRDefault="004955A3" w:rsidP="00A85C72">
      <w:pPr>
        <w:spacing w:after="120"/>
        <w:ind w:left="720" w:hanging="720"/>
        <w:rPr>
          <w:rFonts w:ascii="Times New Roman" w:hAnsi="Times New Roman" w:cs="Times New Roman"/>
        </w:rPr>
      </w:pPr>
      <w:r w:rsidRPr="0060412E">
        <w:rPr>
          <w:rFonts w:ascii="Times New Roman" w:hAnsi="Times New Roman" w:cs="Times New Roman"/>
        </w:rPr>
        <w:t xml:space="preserve">Petersen, G. J., &amp; Barnett, B. G. (2005). The superintendent as instructional leader: Current practice, future conceptualizations, and implications for preparation. In L. G. Björk and T. J. Kowalski (Eds.), </w:t>
      </w:r>
      <w:r w:rsidRPr="0060412E">
        <w:rPr>
          <w:rFonts w:ascii="Times New Roman" w:hAnsi="Times New Roman" w:cs="Times New Roman"/>
          <w:i/>
        </w:rPr>
        <w:t xml:space="preserve">The contemporary superintendent: Preparation, practice, and development </w:t>
      </w:r>
      <w:r w:rsidRPr="0060412E">
        <w:rPr>
          <w:rFonts w:ascii="Times New Roman" w:hAnsi="Times New Roman" w:cs="Times New Roman"/>
        </w:rPr>
        <w:t>(pp. 107-136). Corwin.</w:t>
      </w:r>
    </w:p>
    <w:p w14:paraId="7F55FAF2" w14:textId="77777777" w:rsidR="004955A3" w:rsidRPr="00621123" w:rsidRDefault="004955A3" w:rsidP="00A85C72">
      <w:pPr>
        <w:spacing w:after="120"/>
        <w:ind w:left="720" w:hanging="720"/>
        <w:rPr>
          <w:rFonts w:ascii="Times New Roman" w:eastAsia="Times New Roman" w:hAnsi="Times New Roman" w:cs="Times New Roman"/>
        </w:rPr>
      </w:pPr>
      <w:r w:rsidRPr="00621123">
        <w:rPr>
          <w:rFonts w:ascii="Times New Roman" w:eastAsia="Times New Roman" w:hAnsi="Times New Roman" w:cs="Times New Roman"/>
        </w:rPr>
        <w:t xml:space="preserve">Spanneut, G., Tobin, J., &amp; Ayers, S. (2011). Identifying the professional development needs of school superintendents. </w:t>
      </w:r>
      <w:r w:rsidRPr="00621123">
        <w:rPr>
          <w:rFonts w:ascii="Times New Roman" w:eastAsia="Times New Roman" w:hAnsi="Times New Roman" w:cs="Times New Roman"/>
          <w:i/>
          <w:iCs/>
        </w:rPr>
        <w:t>International Journal of Educational Leadership Preparation</w:t>
      </w:r>
      <w:r w:rsidRPr="00621123">
        <w:rPr>
          <w:rFonts w:ascii="Times New Roman" w:eastAsia="Times New Roman" w:hAnsi="Times New Roman" w:cs="Times New Roman"/>
        </w:rPr>
        <w:t xml:space="preserve">, </w:t>
      </w:r>
      <w:r w:rsidRPr="00621123">
        <w:rPr>
          <w:rFonts w:ascii="Times New Roman" w:eastAsia="Times New Roman" w:hAnsi="Times New Roman" w:cs="Times New Roman"/>
          <w:i/>
          <w:iCs/>
        </w:rPr>
        <w:t>6</w:t>
      </w:r>
      <w:r w:rsidRPr="00621123">
        <w:rPr>
          <w:rFonts w:ascii="Times New Roman" w:eastAsia="Times New Roman" w:hAnsi="Times New Roman" w:cs="Times New Roman"/>
        </w:rPr>
        <w:t>(3), n3.</w:t>
      </w:r>
    </w:p>
    <w:p w14:paraId="439B8BD2" w14:textId="77777777" w:rsidR="004955A3" w:rsidRPr="00621123" w:rsidRDefault="004955A3" w:rsidP="00A85C72">
      <w:pPr>
        <w:spacing w:after="120"/>
        <w:ind w:left="720" w:hanging="720"/>
        <w:rPr>
          <w:rFonts w:ascii="Times New Roman" w:eastAsia="Times New Roman" w:hAnsi="Times New Roman" w:cs="Times New Roman"/>
        </w:rPr>
      </w:pPr>
      <w:r w:rsidRPr="00621123">
        <w:rPr>
          <w:rFonts w:ascii="Times New Roman" w:eastAsia="Times New Roman" w:hAnsi="Times New Roman" w:cs="Times New Roman"/>
        </w:rPr>
        <w:t xml:space="preserve">Stronge, J. H., &amp; Xu, X. (2021). </w:t>
      </w:r>
      <w:r w:rsidRPr="00621123">
        <w:rPr>
          <w:rFonts w:ascii="Times New Roman" w:eastAsia="Times New Roman" w:hAnsi="Times New Roman" w:cs="Times New Roman"/>
          <w:i/>
          <w:iCs/>
        </w:rPr>
        <w:t>Qualities of effective principals</w:t>
      </w:r>
      <w:r w:rsidRPr="00621123">
        <w:rPr>
          <w:rFonts w:ascii="Times New Roman" w:eastAsia="Times New Roman" w:hAnsi="Times New Roman" w:cs="Times New Roman"/>
        </w:rPr>
        <w:t>.</w:t>
      </w:r>
      <w:r w:rsidRPr="00621123">
        <w:rPr>
          <w:rFonts w:ascii="Times New Roman" w:hAnsi="Times New Roman" w:cs="Times New Roman"/>
        </w:rPr>
        <w:t xml:space="preserve"> Association for Supervision and Curriculum Development</w:t>
      </w:r>
      <w:r w:rsidRPr="00621123">
        <w:rPr>
          <w:rFonts w:ascii="Times New Roman" w:eastAsia="Times New Roman" w:hAnsi="Times New Roman" w:cs="Times New Roman"/>
        </w:rPr>
        <w:t>.</w:t>
      </w:r>
    </w:p>
    <w:p w14:paraId="414FBEC5" w14:textId="77777777" w:rsidR="004955A3" w:rsidRPr="00621123" w:rsidRDefault="004955A3" w:rsidP="00A85C72">
      <w:pPr>
        <w:spacing w:after="120"/>
        <w:ind w:left="720" w:hanging="720"/>
        <w:rPr>
          <w:rFonts w:ascii="Times New Roman" w:eastAsia="Times New Roman" w:hAnsi="Times New Roman" w:cs="Times New Roman"/>
        </w:rPr>
      </w:pPr>
      <w:r w:rsidRPr="00621123">
        <w:rPr>
          <w:rFonts w:ascii="Times New Roman" w:eastAsia="Times New Roman" w:hAnsi="Times New Roman" w:cs="Times New Roman"/>
        </w:rPr>
        <w:t xml:space="preserve">Waters, T. J., &amp; Marzano, R. J. (2006). School District Leadership That Works: The Effect of Superintendent Leadership on Student Achievement. A Working Paper. </w:t>
      </w:r>
      <w:r w:rsidRPr="00621123">
        <w:rPr>
          <w:rFonts w:ascii="Times New Roman" w:eastAsia="Times New Roman" w:hAnsi="Times New Roman" w:cs="Times New Roman"/>
          <w:i/>
          <w:iCs/>
        </w:rPr>
        <w:t>Mid-Continent Research for Education and Learning (McREL)</w:t>
      </w:r>
      <w:r w:rsidRPr="00621123">
        <w:rPr>
          <w:rFonts w:ascii="Times New Roman" w:eastAsia="Times New Roman" w:hAnsi="Times New Roman" w:cs="Times New Roman"/>
        </w:rPr>
        <w:t>.</w:t>
      </w:r>
    </w:p>
    <w:p w14:paraId="2B567059" w14:textId="592D2AF8" w:rsidR="000D1747" w:rsidRDefault="004955A3" w:rsidP="00A85C72">
      <w:pPr>
        <w:spacing w:after="120"/>
        <w:ind w:left="720" w:hanging="720"/>
        <w:rPr>
          <w:rFonts w:ascii="Times New Roman" w:eastAsia="Calibri" w:hAnsi="Times New Roman" w:cs="Times New Roman"/>
          <w:color w:val="141413"/>
          <w:lang w:bidi="en-US"/>
        </w:rPr>
      </w:pPr>
      <w:r w:rsidRPr="00621123">
        <w:rPr>
          <w:rFonts w:ascii="Times New Roman" w:eastAsia="Calibri" w:hAnsi="Times New Roman" w:cs="Times New Roman"/>
          <w:color w:val="141413"/>
          <w:lang w:val="de-DE" w:bidi="en-US"/>
        </w:rPr>
        <w:t xml:space="preserve">Witziers, B., Bosker, R. J., &amp; Krüger, M. L. (2003). </w:t>
      </w:r>
      <w:r w:rsidRPr="00621123">
        <w:rPr>
          <w:rFonts w:ascii="Times New Roman" w:eastAsia="Calibri" w:hAnsi="Times New Roman" w:cs="Times New Roman"/>
          <w:color w:val="141413"/>
          <w:lang w:bidi="en-US"/>
        </w:rPr>
        <w:t xml:space="preserve">Educational leadership and student achievement: The elusive search for an association. </w:t>
      </w:r>
      <w:r w:rsidRPr="00621123">
        <w:rPr>
          <w:rFonts w:ascii="Times New Roman" w:eastAsia="Calibri" w:hAnsi="Times New Roman" w:cs="Times New Roman"/>
          <w:i/>
          <w:iCs/>
          <w:color w:val="141413"/>
          <w:lang w:bidi="en-US"/>
        </w:rPr>
        <w:t>Educational Administration Quarterly,</w:t>
      </w:r>
      <w:r w:rsidRPr="00621123">
        <w:rPr>
          <w:rFonts w:ascii="Times New Roman" w:eastAsia="Calibri" w:hAnsi="Times New Roman" w:cs="Times New Roman"/>
          <w:lang w:bidi="en-US"/>
        </w:rPr>
        <w:t xml:space="preserve"> </w:t>
      </w:r>
      <w:r w:rsidRPr="00621123">
        <w:rPr>
          <w:rFonts w:ascii="Times New Roman" w:eastAsia="Calibri" w:hAnsi="Times New Roman" w:cs="Times New Roman"/>
          <w:i/>
          <w:iCs/>
          <w:color w:val="141413"/>
          <w:lang w:bidi="en-US"/>
        </w:rPr>
        <w:t>39</w:t>
      </w:r>
      <w:r w:rsidRPr="00621123">
        <w:rPr>
          <w:rFonts w:ascii="Times New Roman" w:eastAsia="Calibri" w:hAnsi="Times New Roman" w:cs="Times New Roman"/>
          <w:color w:val="141413"/>
          <w:lang w:bidi="en-US"/>
        </w:rPr>
        <w:t>(3), 398-425.</w:t>
      </w:r>
    </w:p>
    <w:p w14:paraId="34D66002" w14:textId="77777777" w:rsidR="000D1747" w:rsidRDefault="000D1747">
      <w:pPr>
        <w:rPr>
          <w:rFonts w:ascii="Times New Roman" w:eastAsia="Calibri" w:hAnsi="Times New Roman" w:cs="Times New Roman"/>
          <w:color w:val="141413"/>
          <w:lang w:bidi="en-US"/>
        </w:rPr>
      </w:pPr>
      <w:r>
        <w:rPr>
          <w:rFonts w:ascii="Times New Roman" w:eastAsia="Calibri" w:hAnsi="Times New Roman" w:cs="Times New Roman"/>
          <w:color w:val="141413"/>
          <w:lang w:bidi="en-US"/>
        </w:rPr>
        <w:br w:type="page"/>
      </w:r>
    </w:p>
    <w:p w14:paraId="1F2E067E" w14:textId="2D315391" w:rsidR="000D1747" w:rsidRPr="00FE3F61" w:rsidRDefault="00FE3F61" w:rsidP="00FE3F61">
      <w:pPr>
        <w:widowControl w:val="0"/>
        <w:tabs>
          <w:tab w:val="left" w:pos="90"/>
          <w:tab w:val="left" w:pos="9000"/>
        </w:tabs>
        <w:ind w:right="-270"/>
        <w:rPr>
          <w:rFonts w:ascii="Times New Roman" w:eastAsia="Times New Roman" w:hAnsi="Times New Roman" w:cs="Times New Roman"/>
          <w:b/>
          <w:bCs/>
          <w:iCs/>
          <w:sz w:val="48"/>
          <w:szCs w:val="48"/>
        </w:rPr>
      </w:pPr>
      <w:r w:rsidRPr="00FE3F61">
        <w:rPr>
          <w:rFonts w:ascii="Times New Roman" w:eastAsia="Times New Roman" w:hAnsi="Times New Roman" w:cs="Times New Roman"/>
          <w:b/>
          <w:bCs/>
          <w:iCs/>
          <w:sz w:val="48"/>
          <w:szCs w:val="48"/>
        </w:rPr>
        <w:t>ACKNOWLEDGEMENTS</w:t>
      </w:r>
    </w:p>
    <w:p w14:paraId="43BBDA7A" w14:textId="77777777" w:rsidR="000D1747" w:rsidRPr="00771B48" w:rsidRDefault="000D1747" w:rsidP="000D1747">
      <w:pPr>
        <w:tabs>
          <w:tab w:val="left" w:pos="90"/>
          <w:tab w:val="left" w:pos="9000"/>
        </w:tabs>
        <w:ind w:left="-630" w:right="-270"/>
        <w:rPr>
          <w:rFonts w:ascii="Times New Roman" w:eastAsia="Times New Roman" w:hAnsi="Times New Roman" w:cs="Times New Roman"/>
        </w:rPr>
      </w:pPr>
    </w:p>
    <w:p w14:paraId="18B957D5" w14:textId="77777777" w:rsidR="000D1747" w:rsidRPr="00020BD8" w:rsidRDefault="000D1747" w:rsidP="000D1747">
      <w:pPr>
        <w:tabs>
          <w:tab w:val="left" w:pos="0"/>
          <w:tab w:val="left" w:pos="9000"/>
        </w:tabs>
        <w:ind w:right="-274"/>
        <w:rPr>
          <w:rFonts w:ascii="Times New Roman" w:eastAsia="Times New Roman" w:hAnsi="Times New Roman" w:cs="Times New Roman"/>
          <w:strike/>
        </w:rPr>
      </w:pPr>
      <w:r w:rsidRPr="0039538A">
        <w:rPr>
          <w:rFonts w:ascii="Times New Roman" w:eastAsia="Times New Roman" w:hAnsi="Times New Roman" w:cs="Times New Roman"/>
        </w:rPr>
        <w:t xml:space="preserve">The Virginia Department of Education appreciates the work of those who contributed to the </w:t>
      </w:r>
      <w:r w:rsidRPr="0039538A">
        <w:rPr>
          <w:rFonts w:ascii="Times New Roman" w:eastAsia="Times New Roman" w:hAnsi="Times New Roman" w:cs="Times New Roman"/>
          <w:i/>
        </w:rPr>
        <w:t>Guidelines for</w:t>
      </w:r>
      <w:r w:rsidRPr="0039538A">
        <w:rPr>
          <w:rFonts w:ascii="Times New Roman" w:eastAsia="Times New Roman" w:hAnsi="Times New Roman" w:cs="Times New Roman"/>
        </w:rPr>
        <w:t xml:space="preserve"> </w:t>
      </w:r>
      <w:r w:rsidRPr="0039538A">
        <w:rPr>
          <w:rFonts w:ascii="Times New Roman" w:eastAsia="Times New Roman" w:hAnsi="Times New Roman" w:cs="Times New Roman"/>
          <w:i/>
        </w:rPr>
        <w:t>Uniform Performance Standards and Evaluation Criteria for Superintendents</w:t>
      </w:r>
      <w:r w:rsidRPr="00133E9F">
        <w:rPr>
          <w:rFonts w:ascii="Times New Roman" w:eastAsia="Times New Roman" w:hAnsi="Times New Roman" w:cs="Times New Roman"/>
          <w:i/>
        </w:rPr>
        <w:t>.</w:t>
      </w:r>
      <w:r w:rsidRPr="0039538A">
        <w:rPr>
          <w:rFonts w:ascii="Times New Roman" w:eastAsia="Times New Roman" w:hAnsi="Times New Roman" w:cs="Times New Roman"/>
        </w:rPr>
        <w:t xml:space="preserve"> </w:t>
      </w:r>
    </w:p>
    <w:p w14:paraId="196B543B" w14:textId="77777777" w:rsidR="000D1747" w:rsidRPr="00771B48" w:rsidRDefault="000D1747" w:rsidP="000D1747">
      <w:pPr>
        <w:tabs>
          <w:tab w:val="left" w:pos="90"/>
          <w:tab w:val="left" w:pos="9000"/>
        </w:tabs>
        <w:ind w:left="-630" w:right="-270"/>
        <w:rPr>
          <w:rFonts w:ascii="Times New Roman" w:eastAsia="Times New Roman" w:hAnsi="Times New Roman" w:cs="Times New Roman"/>
        </w:rPr>
      </w:pPr>
    </w:p>
    <w:tbl>
      <w:tblPr>
        <w:tblStyle w:val="TableGrid17"/>
        <w:tblW w:w="0" w:type="auto"/>
        <w:tblLook w:val="04A0" w:firstRow="1" w:lastRow="0" w:firstColumn="1" w:lastColumn="0" w:noHBand="0" w:noVBand="1"/>
        <w:tblCaption w:val="Virginia Teacher Evaluation Workgroup"/>
        <w:tblDescription w:val="This provides the membership of the workgroup."/>
      </w:tblPr>
      <w:tblGrid>
        <w:gridCol w:w="9360"/>
      </w:tblGrid>
      <w:tr w:rsidR="000D1747" w:rsidRPr="00133E9F" w14:paraId="16E7BC41" w14:textId="77777777" w:rsidTr="00A45CE4">
        <w:trPr>
          <w:tblHeader/>
        </w:trPr>
        <w:tc>
          <w:tcPr>
            <w:tcW w:w="9360" w:type="dxa"/>
            <w:tcBorders>
              <w:top w:val="nil"/>
              <w:left w:val="nil"/>
              <w:bottom w:val="nil"/>
              <w:right w:val="nil"/>
            </w:tcBorders>
          </w:tcPr>
          <w:p w14:paraId="458B2AB5" w14:textId="26F5EEF7" w:rsidR="000D1747" w:rsidRPr="00FE3F61" w:rsidRDefault="00FE3F61" w:rsidP="00FE3F61">
            <w:pPr>
              <w:tabs>
                <w:tab w:val="left" w:pos="90"/>
                <w:tab w:val="left" w:pos="9000"/>
              </w:tabs>
              <w:ind w:right="-270"/>
              <w:jc w:val="center"/>
              <w:rPr>
                <w:rFonts w:ascii="Times New Roman" w:hAnsi="Times New Roman"/>
                <w:b/>
                <w:sz w:val="36"/>
                <w:szCs w:val="36"/>
              </w:rPr>
            </w:pPr>
            <w:r w:rsidRPr="00FE3F61">
              <w:rPr>
                <w:rFonts w:ascii="Times New Roman" w:hAnsi="Times New Roman"/>
                <w:b/>
                <w:sz w:val="36"/>
                <w:szCs w:val="36"/>
              </w:rPr>
              <w:t>VIRGINIA SUPERINTENDENT EVALUATION WORK GROUP</w:t>
            </w:r>
          </w:p>
          <w:p w14:paraId="06F24257" w14:textId="77777777" w:rsidR="000D1747" w:rsidRPr="00133E9F" w:rsidRDefault="000D1747" w:rsidP="00A45CE4">
            <w:pPr>
              <w:widowControl w:val="0"/>
              <w:tabs>
                <w:tab w:val="left" w:pos="1440"/>
                <w:tab w:val="right" w:leader="dot" w:pos="9090"/>
              </w:tabs>
              <w:ind w:right="-360"/>
              <w:jc w:val="center"/>
              <w:rPr>
                <w:rFonts w:ascii="Times New Roman" w:hAnsi="Times New Roman" w:cs="Times New Roman"/>
              </w:rPr>
            </w:pPr>
          </w:p>
        </w:tc>
      </w:tr>
    </w:tbl>
    <w:p w14:paraId="532DC960" w14:textId="77777777" w:rsidR="000D1747" w:rsidRPr="00133E9F" w:rsidRDefault="000D1747" w:rsidP="000D1747">
      <w:pPr>
        <w:jc w:val="center"/>
        <w:rPr>
          <w:rFonts w:ascii="Times New Roman" w:hAnsi="Times New Roman" w:cs="Times New Roman"/>
          <w:b/>
          <w:sz w:val="20"/>
          <w:szCs w:val="20"/>
        </w:rPr>
      </w:pPr>
      <w:r w:rsidRPr="00133E9F">
        <w:rPr>
          <w:rFonts w:ascii="Times New Roman" w:hAnsi="Times New Roman" w:cs="Times New Roman"/>
          <w:b/>
          <w:sz w:val="20"/>
          <w:szCs w:val="20"/>
        </w:rPr>
        <w:t>Ms. Jenna Alexander</w:t>
      </w:r>
    </w:p>
    <w:p w14:paraId="1E9357D2"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President-elect</w:t>
      </w:r>
    </w:p>
    <w:p w14:paraId="159CD501"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Virginia Parent Teacher Association</w:t>
      </w:r>
    </w:p>
    <w:p w14:paraId="3CA4464E" w14:textId="77777777" w:rsidR="000D1747" w:rsidRPr="00133E9F" w:rsidRDefault="000D1747" w:rsidP="000D1747">
      <w:pPr>
        <w:jc w:val="center"/>
        <w:rPr>
          <w:rFonts w:ascii="Times New Roman" w:hAnsi="Times New Roman" w:cs="Times New Roman"/>
          <w:b/>
          <w:sz w:val="20"/>
          <w:szCs w:val="20"/>
        </w:rPr>
      </w:pPr>
    </w:p>
    <w:p w14:paraId="0529E7FF"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Ms. Krista Arnold</w:t>
      </w:r>
    </w:p>
    <w:p w14:paraId="33B5C3F4"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Executive Director</w:t>
      </w:r>
    </w:p>
    <w:p w14:paraId="5F2B48D2"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 xml:space="preserve">Virginia Association of Elementary School Principals </w:t>
      </w:r>
    </w:p>
    <w:p w14:paraId="1A9590AF" w14:textId="77777777" w:rsidR="000D1747" w:rsidRPr="00133E9F" w:rsidRDefault="000D1747" w:rsidP="000D1747">
      <w:pPr>
        <w:jc w:val="center"/>
        <w:rPr>
          <w:rFonts w:ascii="Times New Roman" w:eastAsia="Times New Roman" w:hAnsi="Times New Roman" w:cs="Times New Roman"/>
          <w:sz w:val="20"/>
          <w:szCs w:val="20"/>
        </w:rPr>
      </w:pPr>
    </w:p>
    <w:p w14:paraId="76DC4EBB"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Ms. Mandy Baker</w:t>
      </w:r>
    </w:p>
    <w:p w14:paraId="7CC54EDF"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Assistant Superintendent of Human Relations and Administration</w:t>
      </w:r>
    </w:p>
    <w:p w14:paraId="386FB36E"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Hanover County Public Schools</w:t>
      </w:r>
    </w:p>
    <w:p w14:paraId="30434486" w14:textId="77777777" w:rsidR="000D1747" w:rsidRPr="00133E9F" w:rsidRDefault="000D1747" w:rsidP="000D1747">
      <w:pPr>
        <w:jc w:val="center"/>
        <w:rPr>
          <w:rFonts w:ascii="Times New Roman" w:eastAsia="Times New Roman" w:hAnsi="Times New Roman" w:cs="Times New Roman"/>
          <w:b/>
          <w:bCs/>
          <w:sz w:val="20"/>
          <w:szCs w:val="20"/>
        </w:rPr>
      </w:pPr>
    </w:p>
    <w:p w14:paraId="1FA8A00C" w14:textId="77777777" w:rsidR="000D1747" w:rsidRPr="00133E9F" w:rsidRDefault="000D1747" w:rsidP="000D1747">
      <w:pPr>
        <w:jc w:val="center"/>
        <w:rPr>
          <w:rFonts w:ascii="Times New Roman" w:hAnsi="Times New Roman" w:cs="Times New Roman"/>
          <w:b/>
          <w:bCs/>
          <w:sz w:val="20"/>
          <w:szCs w:val="20"/>
        </w:rPr>
      </w:pPr>
      <w:r w:rsidRPr="00133E9F">
        <w:rPr>
          <w:rFonts w:ascii="Times New Roman" w:eastAsia="Times New Roman" w:hAnsi="Times New Roman" w:cs="Times New Roman"/>
          <w:b/>
          <w:bCs/>
          <w:color w:val="202124"/>
          <w:sz w:val="20"/>
          <w:szCs w:val="20"/>
        </w:rPr>
        <w:t>Mr. Randy D. Barrack</w:t>
      </w:r>
    </w:p>
    <w:p w14:paraId="2310BE42"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Executive Director</w:t>
      </w:r>
    </w:p>
    <w:p w14:paraId="545FB1E8" w14:textId="77777777" w:rsidR="000D1747" w:rsidRPr="00133E9F" w:rsidRDefault="000D1747" w:rsidP="000D1747">
      <w:pPr>
        <w:jc w:val="center"/>
        <w:rPr>
          <w:rFonts w:ascii="Times New Roman" w:hAnsi="Times New Roman" w:cs="Times New Roman"/>
          <w:iCs/>
          <w:sz w:val="20"/>
          <w:szCs w:val="20"/>
        </w:rPr>
      </w:pPr>
      <w:r w:rsidRPr="00133E9F">
        <w:rPr>
          <w:rFonts w:ascii="Times New Roman" w:hAnsi="Times New Roman" w:cs="Times New Roman"/>
          <w:iCs/>
          <w:sz w:val="20"/>
          <w:szCs w:val="20"/>
        </w:rPr>
        <w:t xml:space="preserve">Virginia Association of Secondary School Principals </w:t>
      </w:r>
    </w:p>
    <w:p w14:paraId="7638F981" w14:textId="77777777" w:rsidR="000D1747" w:rsidRPr="00133E9F" w:rsidRDefault="000D1747" w:rsidP="000D1747">
      <w:pPr>
        <w:jc w:val="center"/>
        <w:rPr>
          <w:rFonts w:ascii="Times New Roman" w:eastAsia="Times New Roman" w:hAnsi="Times New Roman" w:cs="Times New Roman"/>
          <w:b/>
          <w:bCs/>
          <w:sz w:val="20"/>
          <w:szCs w:val="20"/>
        </w:rPr>
      </w:pPr>
    </w:p>
    <w:p w14:paraId="02C8BD1B"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Mr. Timothy Beatty</w:t>
      </w:r>
    </w:p>
    <w:p w14:paraId="6A0B765E"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Principal, Heritage High School</w:t>
      </w:r>
    </w:p>
    <w:p w14:paraId="54C8F1E1"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Lynchburg City Schools</w:t>
      </w:r>
    </w:p>
    <w:p w14:paraId="3BF42DA3" w14:textId="77777777" w:rsidR="000D1747" w:rsidRPr="00133E9F" w:rsidRDefault="000D1747" w:rsidP="000D1747">
      <w:pPr>
        <w:jc w:val="center"/>
        <w:rPr>
          <w:rFonts w:ascii="Times New Roman" w:eastAsia="Times New Roman" w:hAnsi="Times New Roman" w:cs="Times New Roman"/>
          <w:sz w:val="20"/>
          <w:szCs w:val="20"/>
        </w:rPr>
      </w:pPr>
    </w:p>
    <w:p w14:paraId="2187AB72"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 xml:space="preserve">Ms. Melinda Bright </w:t>
      </w:r>
    </w:p>
    <w:p w14:paraId="6CC8F719" w14:textId="77777777" w:rsidR="000D1747" w:rsidRPr="00133E9F" w:rsidRDefault="000D1747" w:rsidP="000D1747">
      <w:pPr>
        <w:jc w:val="center"/>
        <w:rPr>
          <w:rFonts w:ascii="Times New Roman" w:eastAsia="Times New Roman" w:hAnsi="Times New Roman" w:cs="Times New Roman"/>
          <w:strike/>
          <w:sz w:val="20"/>
          <w:szCs w:val="20"/>
        </w:rPr>
      </w:pPr>
      <w:r w:rsidRPr="00133E9F">
        <w:rPr>
          <w:rFonts w:ascii="Times New Roman" w:eastAsia="Times New Roman" w:hAnsi="Times New Roman" w:cs="Times New Roman"/>
          <w:sz w:val="20"/>
          <w:szCs w:val="20"/>
        </w:rPr>
        <w:t>Director, VEA Teaching and Learning</w:t>
      </w:r>
    </w:p>
    <w:p w14:paraId="74BC6D3E"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Virginia Education Association</w:t>
      </w:r>
    </w:p>
    <w:p w14:paraId="7BB7EAC4" w14:textId="77777777" w:rsidR="000D1747" w:rsidRPr="00133E9F" w:rsidRDefault="000D1747" w:rsidP="000D1747">
      <w:pPr>
        <w:jc w:val="center"/>
        <w:rPr>
          <w:rFonts w:ascii="Times New Roman" w:hAnsi="Times New Roman" w:cs="Times New Roman"/>
          <w:bCs/>
          <w:sz w:val="20"/>
          <w:szCs w:val="20"/>
        </w:rPr>
      </w:pPr>
    </w:p>
    <w:p w14:paraId="59B65C29" w14:textId="77777777" w:rsidR="000D1747" w:rsidRPr="00133E9F" w:rsidRDefault="000D1747" w:rsidP="000D1747">
      <w:pPr>
        <w:jc w:val="center"/>
        <w:rPr>
          <w:rFonts w:ascii="Times New Roman" w:hAnsi="Times New Roman" w:cs="Times New Roman"/>
          <w:b/>
          <w:bCs/>
          <w:sz w:val="20"/>
          <w:szCs w:val="20"/>
        </w:rPr>
      </w:pPr>
      <w:r w:rsidRPr="00133E9F">
        <w:rPr>
          <w:rFonts w:ascii="Times New Roman" w:eastAsia="Times New Roman" w:hAnsi="Times New Roman" w:cs="Times New Roman"/>
          <w:b/>
          <w:bCs/>
          <w:sz w:val="20"/>
          <w:szCs w:val="20"/>
        </w:rPr>
        <w:t xml:space="preserve">Mr. Miles Carey </w:t>
      </w:r>
    </w:p>
    <w:p w14:paraId="43FA6D95"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Assistant Principal, Washington-Liberty High School</w:t>
      </w:r>
    </w:p>
    <w:p w14:paraId="794ABB0D"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Arlington Public Schools</w:t>
      </w:r>
    </w:p>
    <w:p w14:paraId="42F6DE54"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Virginia Education Association Teacher Representative</w:t>
      </w:r>
    </w:p>
    <w:p w14:paraId="13BC190E" w14:textId="77777777" w:rsidR="000D1747" w:rsidRPr="00133E9F" w:rsidRDefault="000D1747" w:rsidP="000D1747">
      <w:pPr>
        <w:jc w:val="center"/>
        <w:rPr>
          <w:rFonts w:ascii="Times New Roman" w:hAnsi="Times New Roman" w:cs="Times New Roman"/>
          <w:b/>
          <w:sz w:val="20"/>
          <w:szCs w:val="20"/>
        </w:rPr>
      </w:pPr>
    </w:p>
    <w:p w14:paraId="3219EE13" w14:textId="77777777" w:rsidR="000D1747" w:rsidRPr="00133E9F" w:rsidRDefault="000D1747" w:rsidP="000D1747">
      <w:pPr>
        <w:jc w:val="center"/>
        <w:rPr>
          <w:rFonts w:ascii="Times New Roman" w:hAnsi="Times New Roman" w:cs="Times New Roman"/>
          <w:b/>
          <w:sz w:val="20"/>
          <w:szCs w:val="20"/>
        </w:rPr>
      </w:pPr>
      <w:r w:rsidRPr="00133E9F">
        <w:rPr>
          <w:rFonts w:ascii="Times New Roman" w:hAnsi="Times New Roman" w:cs="Times New Roman"/>
          <w:b/>
          <w:sz w:val="20"/>
          <w:szCs w:val="20"/>
        </w:rPr>
        <w:t>Dr. Amy Cashwell</w:t>
      </w:r>
    </w:p>
    <w:p w14:paraId="27CF2D64"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Superintendent</w:t>
      </w:r>
    </w:p>
    <w:p w14:paraId="520D0AAD"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Henrico County Public Schools</w:t>
      </w:r>
    </w:p>
    <w:p w14:paraId="595F7546" w14:textId="77777777" w:rsidR="000D1747" w:rsidRPr="00133E9F" w:rsidRDefault="000D1747" w:rsidP="000D1747">
      <w:pPr>
        <w:jc w:val="center"/>
        <w:rPr>
          <w:rFonts w:ascii="Times New Roman" w:hAnsi="Times New Roman" w:cs="Times New Roman"/>
          <w:b/>
          <w:sz w:val="20"/>
          <w:szCs w:val="20"/>
        </w:rPr>
      </w:pPr>
    </w:p>
    <w:p w14:paraId="3E22E3E2" w14:textId="77777777" w:rsidR="000D1747" w:rsidRPr="00133E9F" w:rsidRDefault="000D1747" w:rsidP="000D1747">
      <w:pPr>
        <w:jc w:val="center"/>
        <w:rPr>
          <w:rFonts w:ascii="Times New Roman" w:hAnsi="Times New Roman" w:cs="Times New Roman"/>
          <w:b/>
          <w:sz w:val="20"/>
          <w:szCs w:val="20"/>
        </w:rPr>
      </w:pPr>
      <w:r w:rsidRPr="00133E9F">
        <w:rPr>
          <w:rFonts w:ascii="Times New Roman" w:hAnsi="Times New Roman" w:cs="Times New Roman"/>
          <w:b/>
          <w:sz w:val="20"/>
          <w:szCs w:val="20"/>
        </w:rPr>
        <w:t>Dr. Walter Clements</w:t>
      </w:r>
    </w:p>
    <w:p w14:paraId="5B8D2CB1"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Superintendent</w:t>
      </w:r>
    </w:p>
    <w:p w14:paraId="51F8691A"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Gloucester County Public Schools</w:t>
      </w:r>
    </w:p>
    <w:p w14:paraId="41E4EC60" w14:textId="77777777" w:rsidR="000D1747" w:rsidRPr="00133E9F" w:rsidRDefault="000D1747" w:rsidP="000D1747">
      <w:pPr>
        <w:jc w:val="center"/>
        <w:rPr>
          <w:rFonts w:ascii="Times New Roman" w:hAnsi="Times New Roman" w:cs="Times New Roman"/>
          <w:b/>
          <w:sz w:val="20"/>
          <w:szCs w:val="20"/>
        </w:rPr>
      </w:pPr>
    </w:p>
    <w:p w14:paraId="064D083A" w14:textId="77777777" w:rsidR="000D1747" w:rsidRPr="00133E9F" w:rsidRDefault="000D1747" w:rsidP="000D1747">
      <w:pPr>
        <w:jc w:val="center"/>
        <w:rPr>
          <w:rFonts w:ascii="Times New Roman" w:hAnsi="Times New Roman" w:cs="Times New Roman"/>
          <w:b/>
          <w:sz w:val="20"/>
          <w:szCs w:val="20"/>
        </w:rPr>
      </w:pPr>
      <w:r w:rsidRPr="00133E9F">
        <w:rPr>
          <w:rFonts w:ascii="Times New Roman" w:hAnsi="Times New Roman" w:cs="Times New Roman"/>
          <w:b/>
          <w:sz w:val="20"/>
          <w:szCs w:val="20"/>
        </w:rPr>
        <w:t>Dr. Jared Cotton</w:t>
      </w:r>
    </w:p>
    <w:p w14:paraId="54415B62"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Superintendent</w:t>
      </w:r>
    </w:p>
    <w:p w14:paraId="6A5B8EEC"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Chesapeake Public Schools</w:t>
      </w:r>
    </w:p>
    <w:p w14:paraId="5586E925" w14:textId="77777777" w:rsidR="000D1747" w:rsidRPr="00133E9F" w:rsidRDefault="000D1747" w:rsidP="000D1747">
      <w:pPr>
        <w:jc w:val="center"/>
        <w:rPr>
          <w:rFonts w:ascii="Times New Roman" w:hAnsi="Times New Roman" w:cs="Times New Roman"/>
          <w:bCs/>
          <w:sz w:val="20"/>
          <w:szCs w:val="20"/>
        </w:rPr>
      </w:pPr>
    </w:p>
    <w:p w14:paraId="33AB227C"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Dr. Lyle Evans</w:t>
      </w:r>
    </w:p>
    <w:p w14:paraId="4756B40E"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Adjunct Assistant Professor, Education</w:t>
      </w:r>
    </w:p>
    <w:p w14:paraId="7B2DE07F" w14:textId="34EFC868" w:rsidR="000D1747" w:rsidRDefault="000D1747" w:rsidP="00FE3F61">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University of Richmond</w:t>
      </w:r>
      <w:r>
        <w:rPr>
          <w:rFonts w:ascii="Times New Roman" w:eastAsia="Times New Roman" w:hAnsi="Times New Roman" w:cs="Times New Roman"/>
          <w:sz w:val="20"/>
          <w:szCs w:val="20"/>
        </w:rPr>
        <w:br w:type="page"/>
      </w:r>
    </w:p>
    <w:p w14:paraId="2A0A67AB"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Dr. Tomika L. Ferguson</w:t>
      </w:r>
    </w:p>
    <w:p w14:paraId="6C37C497"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Assistant Dean, Student Affairs and Inclusive Excellence</w:t>
      </w:r>
    </w:p>
    <w:p w14:paraId="327DBAE9"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Assistant Professor, Educational Leadership</w:t>
      </w:r>
    </w:p>
    <w:p w14:paraId="1C783F68"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Virginia Commonwealth University</w:t>
      </w:r>
    </w:p>
    <w:p w14:paraId="4C254C8D" w14:textId="77777777" w:rsidR="000D1747" w:rsidRPr="00133E9F" w:rsidRDefault="000D1747" w:rsidP="000D1747">
      <w:pPr>
        <w:jc w:val="center"/>
        <w:rPr>
          <w:rFonts w:ascii="Times New Roman" w:hAnsi="Times New Roman" w:cs="Times New Roman"/>
          <w:b/>
          <w:sz w:val="20"/>
          <w:szCs w:val="20"/>
        </w:rPr>
      </w:pPr>
    </w:p>
    <w:p w14:paraId="4DF699E9" w14:textId="77777777" w:rsidR="000D1747" w:rsidRPr="00133E9F" w:rsidRDefault="000D1747" w:rsidP="000D1747">
      <w:pPr>
        <w:jc w:val="center"/>
        <w:rPr>
          <w:rFonts w:ascii="Times New Roman" w:hAnsi="Times New Roman" w:cs="Times New Roman"/>
          <w:b/>
          <w:sz w:val="20"/>
          <w:szCs w:val="20"/>
        </w:rPr>
      </w:pPr>
      <w:r w:rsidRPr="00133E9F">
        <w:rPr>
          <w:rFonts w:ascii="Times New Roman" w:hAnsi="Times New Roman" w:cs="Times New Roman"/>
          <w:b/>
          <w:sz w:val="20"/>
          <w:szCs w:val="20"/>
        </w:rPr>
        <w:t>Dr. Daisy Hicks</w:t>
      </w:r>
    </w:p>
    <w:p w14:paraId="087B4D93"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Superintendent</w:t>
      </w:r>
    </w:p>
    <w:p w14:paraId="7D5BB047"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Buckingham County Public Schools</w:t>
      </w:r>
    </w:p>
    <w:p w14:paraId="4186969E" w14:textId="77777777" w:rsidR="000D1747" w:rsidRPr="00133E9F" w:rsidRDefault="000D1747" w:rsidP="000D1747">
      <w:pPr>
        <w:jc w:val="center"/>
        <w:rPr>
          <w:rFonts w:ascii="Times New Roman" w:hAnsi="Times New Roman" w:cs="Times New Roman"/>
          <w:b/>
          <w:sz w:val="20"/>
          <w:szCs w:val="20"/>
        </w:rPr>
      </w:pPr>
    </w:p>
    <w:p w14:paraId="634D0AEE" w14:textId="77777777" w:rsidR="000D1747" w:rsidRPr="00133E9F" w:rsidRDefault="000D1747" w:rsidP="000D1747">
      <w:pPr>
        <w:jc w:val="center"/>
        <w:rPr>
          <w:rFonts w:ascii="Times New Roman" w:hAnsi="Times New Roman" w:cs="Times New Roman"/>
          <w:b/>
          <w:sz w:val="20"/>
          <w:szCs w:val="20"/>
        </w:rPr>
      </w:pPr>
      <w:r w:rsidRPr="00133E9F">
        <w:rPr>
          <w:rFonts w:ascii="Times New Roman" w:hAnsi="Times New Roman" w:cs="Times New Roman"/>
          <w:b/>
          <w:sz w:val="20"/>
          <w:szCs w:val="20"/>
        </w:rPr>
        <w:t>Dr. David Jeck</w:t>
      </w:r>
    </w:p>
    <w:p w14:paraId="1DA93D01"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Superintendent</w:t>
      </w:r>
    </w:p>
    <w:p w14:paraId="00962277" w14:textId="77777777" w:rsidR="000D1747" w:rsidRPr="00133E9F" w:rsidRDefault="000D1747" w:rsidP="000D1747">
      <w:pPr>
        <w:jc w:val="center"/>
        <w:rPr>
          <w:rFonts w:ascii="Times New Roman" w:hAnsi="Times New Roman" w:cs="Times New Roman"/>
          <w:bCs/>
          <w:sz w:val="20"/>
          <w:szCs w:val="20"/>
        </w:rPr>
      </w:pPr>
      <w:r w:rsidRPr="00133E9F">
        <w:rPr>
          <w:rFonts w:ascii="Times New Roman" w:hAnsi="Times New Roman" w:cs="Times New Roman"/>
          <w:bCs/>
          <w:sz w:val="20"/>
          <w:szCs w:val="20"/>
        </w:rPr>
        <w:t>Fauquier County Public Schools</w:t>
      </w:r>
    </w:p>
    <w:p w14:paraId="1AB4CD34" w14:textId="77777777" w:rsidR="000D1747" w:rsidRPr="00133E9F" w:rsidRDefault="000D1747" w:rsidP="000D1747">
      <w:pPr>
        <w:jc w:val="center"/>
        <w:rPr>
          <w:rFonts w:ascii="Times New Roman" w:hAnsi="Times New Roman" w:cs="Times New Roman"/>
          <w:bCs/>
          <w:sz w:val="20"/>
          <w:szCs w:val="20"/>
        </w:rPr>
      </w:pPr>
    </w:p>
    <w:p w14:paraId="2531108C"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Dr. Barbara Kanninen</w:t>
      </w:r>
    </w:p>
    <w:p w14:paraId="665482DE"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Arlington County School Board</w:t>
      </w:r>
    </w:p>
    <w:p w14:paraId="532D6317"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Northeastern Region Chair, Virginia School Boards Association Board of Directors</w:t>
      </w:r>
    </w:p>
    <w:p w14:paraId="0F3F42D3" w14:textId="77777777" w:rsidR="000D1747" w:rsidRPr="00133E9F" w:rsidRDefault="000D1747" w:rsidP="000D1747">
      <w:pPr>
        <w:jc w:val="center"/>
        <w:rPr>
          <w:rFonts w:ascii="Times New Roman" w:eastAsia="Times New Roman" w:hAnsi="Times New Roman" w:cs="Times New Roman"/>
          <w:b/>
          <w:bCs/>
          <w:sz w:val="20"/>
          <w:szCs w:val="20"/>
        </w:rPr>
      </w:pPr>
    </w:p>
    <w:p w14:paraId="08F3477C"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Mr. Jason Kessler</w:t>
      </w:r>
    </w:p>
    <w:p w14:paraId="780A27AD"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Governmental Relations Specialist</w:t>
      </w:r>
    </w:p>
    <w:p w14:paraId="38A10A90"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sz w:val="20"/>
          <w:szCs w:val="20"/>
        </w:rPr>
        <w:t>Virginia School Boards Association</w:t>
      </w:r>
    </w:p>
    <w:p w14:paraId="151F13C0" w14:textId="77777777" w:rsidR="000D1747" w:rsidRPr="00133E9F" w:rsidRDefault="000D1747" w:rsidP="000D1747">
      <w:pPr>
        <w:jc w:val="center"/>
        <w:rPr>
          <w:rFonts w:ascii="Times New Roman" w:eastAsia="Times New Roman" w:hAnsi="Times New Roman" w:cs="Times New Roman"/>
          <w:b/>
          <w:bCs/>
          <w:sz w:val="20"/>
          <w:szCs w:val="20"/>
        </w:rPr>
      </w:pPr>
    </w:p>
    <w:p w14:paraId="644573A1" w14:textId="77777777" w:rsidR="000D1747" w:rsidRPr="00133E9F" w:rsidRDefault="000D1747" w:rsidP="000D1747">
      <w:pPr>
        <w:jc w:val="center"/>
        <w:rPr>
          <w:rFonts w:ascii="Times New Roman" w:hAnsi="Times New Roman" w:cs="Times New Roman"/>
          <w:b/>
          <w:sz w:val="20"/>
          <w:szCs w:val="20"/>
        </w:rPr>
      </w:pPr>
      <w:r w:rsidRPr="00133E9F">
        <w:rPr>
          <w:rFonts w:ascii="Times New Roman" w:hAnsi="Times New Roman" w:cs="Times New Roman"/>
          <w:b/>
          <w:sz w:val="20"/>
          <w:szCs w:val="20"/>
        </w:rPr>
        <w:t>Dr. Ben Kiser</w:t>
      </w:r>
    </w:p>
    <w:p w14:paraId="5771E13F" w14:textId="77777777" w:rsidR="000D1747" w:rsidRPr="00133E9F" w:rsidRDefault="000D1747" w:rsidP="000D1747">
      <w:pPr>
        <w:jc w:val="center"/>
        <w:rPr>
          <w:rFonts w:ascii="Times New Roman" w:hAnsi="Times New Roman" w:cs="Times New Roman"/>
          <w:sz w:val="20"/>
          <w:szCs w:val="20"/>
        </w:rPr>
      </w:pPr>
      <w:r w:rsidRPr="00133E9F">
        <w:rPr>
          <w:rFonts w:ascii="Times New Roman" w:hAnsi="Times New Roman" w:cs="Times New Roman"/>
          <w:sz w:val="20"/>
          <w:szCs w:val="20"/>
        </w:rPr>
        <w:t>Executive Director</w:t>
      </w:r>
    </w:p>
    <w:p w14:paraId="46DB0E18" w14:textId="77777777" w:rsidR="000D1747" w:rsidRPr="00133E9F" w:rsidRDefault="000D1747" w:rsidP="000D1747">
      <w:pPr>
        <w:jc w:val="center"/>
        <w:rPr>
          <w:rFonts w:ascii="Times New Roman" w:hAnsi="Times New Roman" w:cs="Times New Roman"/>
          <w:sz w:val="20"/>
          <w:szCs w:val="20"/>
        </w:rPr>
      </w:pPr>
      <w:r w:rsidRPr="00133E9F">
        <w:rPr>
          <w:rFonts w:ascii="Times New Roman" w:hAnsi="Times New Roman" w:cs="Times New Roman"/>
          <w:sz w:val="20"/>
          <w:szCs w:val="20"/>
        </w:rPr>
        <w:t>Virginia Association of School Superintendents</w:t>
      </w:r>
    </w:p>
    <w:p w14:paraId="5CB8913F" w14:textId="77777777" w:rsidR="000D1747" w:rsidRPr="00133E9F" w:rsidRDefault="000D1747" w:rsidP="000D1747">
      <w:pPr>
        <w:jc w:val="center"/>
        <w:rPr>
          <w:rFonts w:ascii="Times New Roman" w:eastAsia="Times New Roman" w:hAnsi="Times New Roman" w:cs="Times New Roman"/>
          <w:sz w:val="20"/>
          <w:szCs w:val="20"/>
        </w:rPr>
      </w:pPr>
    </w:p>
    <w:p w14:paraId="2FA9189F"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Dr. Cardell Patillo</w:t>
      </w:r>
    </w:p>
    <w:p w14:paraId="05225379"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Portsmouth City School Board</w:t>
      </w:r>
    </w:p>
    <w:p w14:paraId="10E8F5EB"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At-large Member, Virginia School Boards Association Board of Directors</w:t>
      </w:r>
    </w:p>
    <w:p w14:paraId="542EEB3F" w14:textId="77777777" w:rsidR="000D1747" w:rsidRPr="00133E9F" w:rsidRDefault="000D1747" w:rsidP="000D1747">
      <w:pPr>
        <w:jc w:val="center"/>
        <w:rPr>
          <w:rFonts w:ascii="Times New Roman" w:eastAsia="Times New Roman" w:hAnsi="Times New Roman" w:cs="Times New Roman"/>
          <w:sz w:val="20"/>
          <w:szCs w:val="20"/>
        </w:rPr>
      </w:pPr>
    </w:p>
    <w:p w14:paraId="2703B68A"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Dr. Brian Ratcliff</w:t>
      </w:r>
    </w:p>
    <w:p w14:paraId="547EA020"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Superintendent</w:t>
      </w:r>
    </w:p>
    <w:p w14:paraId="18D1DD38"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Washington County Public Schools</w:t>
      </w:r>
    </w:p>
    <w:p w14:paraId="46206EE8" w14:textId="77777777" w:rsidR="000D1747" w:rsidRPr="00133E9F" w:rsidRDefault="000D1747" w:rsidP="000D1747">
      <w:pPr>
        <w:jc w:val="center"/>
        <w:rPr>
          <w:rFonts w:ascii="Times New Roman" w:eastAsia="Times New Roman" w:hAnsi="Times New Roman" w:cs="Times New Roman"/>
          <w:sz w:val="20"/>
          <w:szCs w:val="20"/>
        </w:rPr>
      </w:pPr>
    </w:p>
    <w:p w14:paraId="654B91A5"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Ms. Jowanda Rollins-Fells</w:t>
      </w:r>
    </w:p>
    <w:p w14:paraId="1F1F5F34"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Caroline County School Board Chair</w:t>
      </w:r>
    </w:p>
    <w:p w14:paraId="119415D3"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Eastern Region Chair, Virginia School Boards Association Board of Directors</w:t>
      </w:r>
    </w:p>
    <w:p w14:paraId="79160183" w14:textId="77777777" w:rsidR="000D1747" w:rsidRPr="00133E9F" w:rsidRDefault="000D1747" w:rsidP="000D1747">
      <w:pPr>
        <w:jc w:val="center"/>
        <w:rPr>
          <w:rFonts w:ascii="Times New Roman" w:eastAsia="Times New Roman" w:hAnsi="Times New Roman" w:cs="Times New Roman"/>
          <w:b/>
          <w:bCs/>
          <w:sz w:val="20"/>
          <w:szCs w:val="20"/>
        </w:rPr>
      </w:pPr>
    </w:p>
    <w:p w14:paraId="5C44F1D4"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Ms. Verletta White</w:t>
      </w:r>
    </w:p>
    <w:p w14:paraId="5BFE39F1"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Superintendent</w:t>
      </w:r>
    </w:p>
    <w:p w14:paraId="4301A9EB"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Roanoke City Public Schools</w:t>
      </w:r>
    </w:p>
    <w:p w14:paraId="31E06E45" w14:textId="77777777" w:rsidR="000D1747" w:rsidRPr="00133E9F" w:rsidRDefault="000D1747" w:rsidP="000D1747">
      <w:pPr>
        <w:jc w:val="center"/>
        <w:rPr>
          <w:rFonts w:ascii="Times New Roman" w:eastAsia="Times New Roman" w:hAnsi="Times New Roman" w:cs="Times New Roman"/>
          <w:b/>
          <w:bCs/>
          <w:sz w:val="20"/>
          <w:szCs w:val="20"/>
        </w:rPr>
      </w:pPr>
    </w:p>
    <w:p w14:paraId="09F31500"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Dr. Andrea Whitmarsh</w:t>
      </w:r>
    </w:p>
    <w:p w14:paraId="4D7962DD"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Superintendent</w:t>
      </w:r>
    </w:p>
    <w:p w14:paraId="44D28529"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Greene County Public Schools</w:t>
      </w:r>
    </w:p>
    <w:p w14:paraId="5B4B5DAB" w14:textId="77777777" w:rsidR="000D1747" w:rsidRPr="00133E9F" w:rsidRDefault="000D1747" w:rsidP="000D1747">
      <w:pPr>
        <w:jc w:val="center"/>
        <w:rPr>
          <w:rFonts w:ascii="Times New Roman" w:eastAsia="Times New Roman" w:hAnsi="Times New Roman" w:cs="Times New Roman"/>
          <w:sz w:val="20"/>
          <w:szCs w:val="20"/>
        </w:rPr>
      </w:pPr>
    </w:p>
    <w:p w14:paraId="755558E9"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Mr. David Woodard</w:t>
      </w:r>
    </w:p>
    <w:p w14:paraId="6640E325"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Tazewell County School Board</w:t>
      </w:r>
    </w:p>
    <w:p w14:paraId="6256F00F"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Chair, Virginia School Boards Association Legislative Positions/FRN Committee</w:t>
      </w:r>
    </w:p>
    <w:p w14:paraId="3C4465B0" w14:textId="77777777" w:rsidR="000D1747" w:rsidRPr="00133E9F" w:rsidRDefault="000D1747" w:rsidP="000D1747">
      <w:pPr>
        <w:jc w:val="center"/>
        <w:rPr>
          <w:rFonts w:ascii="Times New Roman" w:eastAsia="Times New Roman" w:hAnsi="Times New Roman" w:cs="Times New Roman"/>
          <w:b/>
          <w:bCs/>
          <w:sz w:val="20"/>
          <w:szCs w:val="20"/>
        </w:rPr>
      </w:pPr>
    </w:p>
    <w:p w14:paraId="26FDDC8B" w14:textId="77777777" w:rsidR="000D1747" w:rsidRPr="00133E9F" w:rsidRDefault="000D1747" w:rsidP="000D1747">
      <w:pPr>
        <w:jc w:val="center"/>
        <w:rPr>
          <w:rFonts w:ascii="Times New Roman" w:eastAsia="Times New Roman" w:hAnsi="Times New Roman" w:cs="Times New Roman"/>
          <w:b/>
          <w:bCs/>
          <w:sz w:val="20"/>
          <w:szCs w:val="20"/>
        </w:rPr>
      </w:pPr>
      <w:r w:rsidRPr="00133E9F">
        <w:rPr>
          <w:rFonts w:ascii="Times New Roman" w:eastAsia="Times New Roman" w:hAnsi="Times New Roman" w:cs="Times New Roman"/>
          <w:b/>
          <w:bCs/>
          <w:sz w:val="20"/>
          <w:szCs w:val="20"/>
        </w:rPr>
        <w:t>Dr. Patricia Zissios</w:t>
      </w:r>
    </w:p>
    <w:p w14:paraId="74027E89"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Principal</w:t>
      </w:r>
    </w:p>
    <w:p w14:paraId="1EBD36E5" w14:textId="77777777" w:rsidR="000D1747" w:rsidRPr="00133E9F" w:rsidRDefault="000D1747" w:rsidP="000D1747">
      <w:pPr>
        <w:jc w:val="center"/>
        <w:rPr>
          <w:rFonts w:ascii="Times New Roman" w:eastAsia="Times New Roman" w:hAnsi="Times New Roman" w:cs="Times New Roman"/>
          <w:sz w:val="20"/>
          <w:szCs w:val="20"/>
        </w:rPr>
      </w:pPr>
      <w:r w:rsidRPr="00133E9F">
        <w:rPr>
          <w:rFonts w:ascii="Times New Roman" w:eastAsia="Times New Roman" w:hAnsi="Times New Roman" w:cs="Times New Roman"/>
          <w:sz w:val="20"/>
          <w:szCs w:val="20"/>
        </w:rPr>
        <w:t>Lyles Couch Traditional Academy, Alexandria</w:t>
      </w:r>
    </w:p>
    <w:p w14:paraId="5BEFC309" w14:textId="77777777" w:rsidR="000D1747" w:rsidRPr="00133E9F" w:rsidRDefault="000D1747" w:rsidP="000D1747">
      <w:pPr>
        <w:jc w:val="center"/>
        <w:rPr>
          <w:rFonts w:ascii="Times New Roman" w:eastAsia="Times New Roman" w:hAnsi="Times New Roman" w:cs="Times New Roman"/>
          <w:sz w:val="20"/>
          <w:szCs w:val="20"/>
        </w:rPr>
      </w:pPr>
    </w:p>
    <w:p w14:paraId="181A13ED" w14:textId="77777777" w:rsidR="000D1747" w:rsidRPr="00133E9F" w:rsidRDefault="000D1747" w:rsidP="000D1747">
      <w:pPr>
        <w:pStyle w:val="PlainText"/>
        <w:rPr>
          <w:rFonts w:ascii="Times New Roman" w:hAnsi="Times New Roman" w:cs="Times New Roman"/>
          <w:b/>
        </w:rPr>
      </w:pPr>
    </w:p>
    <w:p w14:paraId="3D987873" w14:textId="77777777" w:rsidR="000D1747" w:rsidRDefault="000D1747">
      <w:pPr>
        <w:rPr>
          <w:rFonts w:ascii="Times New Roman" w:hAnsi="Times New Roman" w:cs="Times New Roman"/>
          <w:b/>
          <w:sz w:val="20"/>
          <w:szCs w:val="20"/>
          <w:u w:val="single"/>
        </w:rPr>
      </w:pPr>
      <w:r>
        <w:rPr>
          <w:rFonts w:ascii="Times New Roman" w:hAnsi="Times New Roman" w:cs="Times New Roman"/>
          <w:b/>
          <w:sz w:val="20"/>
          <w:szCs w:val="20"/>
          <w:u w:val="single"/>
        </w:rPr>
        <w:br w:type="page"/>
      </w:r>
    </w:p>
    <w:p w14:paraId="3B7B34E7" w14:textId="3447B285" w:rsidR="000D1747" w:rsidRPr="00133E9F" w:rsidRDefault="000D1747" w:rsidP="000D1747">
      <w:pPr>
        <w:jc w:val="center"/>
        <w:rPr>
          <w:rFonts w:ascii="Times New Roman" w:hAnsi="Times New Roman" w:cs="Times New Roman"/>
          <w:b/>
          <w:sz w:val="20"/>
          <w:szCs w:val="20"/>
          <w:u w:val="single"/>
        </w:rPr>
      </w:pPr>
      <w:r w:rsidRPr="00133E9F">
        <w:rPr>
          <w:rFonts w:ascii="Times New Roman" w:hAnsi="Times New Roman" w:cs="Times New Roman"/>
          <w:b/>
          <w:sz w:val="20"/>
          <w:szCs w:val="20"/>
          <w:u w:val="single"/>
        </w:rPr>
        <w:t>Virginia Department of Education</w:t>
      </w:r>
    </w:p>
    <w:p w14:paraId="00A9588A" w14:textId="77777777" w:rsidR="000D1747" w:rsidRPr="00133E9F" w:rsidRDefault="000D1747" w:rsidP="000D1747">
      <w:pPr>
        <w:jc w:val="center"/>
        <w:rPr>
          <w:rFonts w:ascii="Times New Roman" w:hAnsi="Times New Roman" w:cs="Times New Roman"/>
          <w:b/>
          <w:sz w:val="20"/>
          <w:szCs w:val="20"/>
        </w:rPr>
      </w:pPr>
      <w:r w:rsidRPr="00133E9F">
        <w:rPr>
          <w:rFonts w:ascii="Times New Roman" w:hAnsi="Times New Roman" w:cs="Times New Roman"/>
          <w:b/>
          <w:sz w:val="20"/>
          <w:szCs w:val="20"/>
        </w:rPr>
        <w:t>Dr. James F. Lane</w:t>
      </w:r>
    </w:p>
    <w:p w14:paraId="7BB658B5" w14:textId="77777777" w:rsidR="000D1747" w:rsidRPr="00133E9F" w:rsidRDefault="000D1747" w:rsidP="000D1747">
      <w:pPr>
        <w:jc w:val="center"/>
        <w:rPr>
          <w:rFonts w:ascii="Times New Roman" w:hAnsi="Times New Roman" w:cs="Times New Roman"/>
          <w:sz w:val="20"/>
          <w:szCs w:val="20"/>
        </w:rPr>
      </w:pPr>
      <w:r w:rsidRPr="00133E9F">
        <w:rPr>
          <w:rFonts w:ascii="Times New Roman" w:hAnsi="Times New Roman" w:cs="Times New Roman"/>
          <w:sz w:val="20"/>
          <w:szCs w:val="20"/>
        </w:rPr>
        <w:t>Superintendent of Public Instruction</w:t>
      </w:r>
    </w:p>
    <w:p w14:paraId="1D7608E6" w14:textId="77777777" w:rsidR="000D1747" w:rsidRPr="00133E9F" w:rsidRDefault="000D1747" w:rsidP="000D1747">
      <w:pPr>
        <w:jc w:val="center"/>
        <w:rPr>
          <w:rFonts w:ascii="Times New Roman" w:hAnsi="Times New Roman" w:cs="Times New Roman"/>
          <w:sz w:val="20"/>
          <w:szCs w:val="20"/>
        </w:rPr>
      </w:pPr>
    </w:p>
    <w:p w14:paraId="54402935" w14:textId="77777777" w:rsidR="000D1747" w:rsidRPr="00133E9F" w:rsidRDefault="000D1747" w:rsidP="000D1747">
      <w:pPr>
        <w:jc w:val="center"/>
        <w:rPr>
          <w:rFonts w:ascii="Times New Roman" w:hAnsi="Times New Roman" w:cs="Times New Roman"/>
          <w:b/>
          <w:bCs/>
          <w:sz w:val="20"/>
          <w:szCs w:val="20"/>
        </w:rPr>
      </w:pPr>
      <w:r w:rsidRPr="00133E9F">
        <w:rPr>
          <w:rFonts w:ascii="Times New Roman" w:hAnsi="Times New Roman" w:cs="Times New Roman"/>
          <w:b/>
          <w:bCs/>
          <w:sz w:val="20"/>
          <w:szCs w:val="20"/>
        </w:rPr>
        <w:t>Dr. Rosa Atkins</w:t>
      </w:r>
    </w:p>
    <w:p w14:paraId="3C79C54C" w14:textId="77777777" w:rsidR="000D1747" w:rsidRPr="00133E9F" w:rsidRDefault="000D1747" w:rsidP="000D1747">
      <w:pPr>
        <w:jc w:val="center"/>
        <w:rPr>
          <w:rFonts w:ascii="Times New Roman" w:hAnsi="Times New Roman" w:cs="Times New Roman"/>
          <w:sz w:val="20"/>
          <w:szCs w:val="20"/>
        </w:rPr>
      </w:pPr>
      <w:r w:rsidRPr="00133E9F">
        <w:rPr>
          <w:rFonts w:ascii="Times New Roman" w:hAnsi="Times New Roman" w:cs="Times New Roman"/>
          <w:sz w:val="20"/>
          <w:szCs w:val="20"/>
        </w:rPr>
        <w:t>Chief Diversity, Equity, and Inclusion Officer</w:t>
      </w:r>
    </w:p>
    <w:p w14:paraId="2692D5CB" w14:textId="77777777" w:rsidR="000D1747" w:rsidRPr="00133E9F" w:rsidRDefault="000D1747" w:rsidP="000D1747">
      <w:pPr>
        <w:jc w:val="center"/>
        <w:rPr>
          <w:rFonts w:ascii="Times New Roman" w:hAnsi="Times New Roman" w:cs="Times New Roman"/>
          <w:sz w:val="20"/>
          <w:szCs w:val="20"/>
        </w:rPr>
      </w:pPr>
    </w:p>
    <w:p w14:paraId="6A2096C6" w14:textId="77777777" w:rsidR="000D1747" w:rsidRPr="00133E9F" w:rsidRDefault="000D1747" w:rsidP="000D1747">
      <w:pPr>
        <w:jc w:val="center"/>
        <w:rPr>
          <w:rFonts w:ascii="Times New Roman" w:hAnsi="Times New Roman" w:cs="Times New Roman"/>
          <w:b/>
          <w:bCs/>
          <w:sz w:val="20"/>
          <w:szCs w:val="20"/>
        </w:rPr>
      </w:pPr>
      <w:r w:rsidRPr="00133E9F">
        <w:rPr>
          <w:rFonts w:ascii="Times New Roman" w:hAnsi="Times New Roman" w:cs="Times New Roman"/>
          <w:b/>
          <w:bCs/>
          <w:sz w:val="20"/>
          <w:szCs w:val="20"/>
        </w:rPr>
        <w:t>Dr. Joan Johnson</w:t>
      </w:r>
    </w:p>
    <w:p w14:paraId="7F451573" w14:textId="77777777" w:rsidR="000D1747" w:rsidRPr="00133E9F" w:rsidRDefault="000D1747" w:rsidP="000D1747">
      <w:pPr>
        <w:jc w:val="center"/>
        <w:rPr>
          <w:rFonts w:ascii="Times New Roman" w:hAnsi="Times New Roman" w:cs="Times New Roman"/>
          <w:sz w:val="20"/>
          <w:szCs w:val="20"/>
        </w:rPr>
      </w:pPr>
      <w:r w:rsidRPr="00133E9F">
        <w:rPr>
          <w:rFonts w:ascii="Times New Roman" w:hAnsi="Times New Roman" w:cs="Times New Roman"/>
          <w:sz w:val="20"/>
          <w:szCs w:val="20"/>
        </w:rPr>
        <w:t>Assistant Superintendent of Teacher Education and Licensure</w:t>
      </w:r>
    </w:p>
    <w:p w14:paraId="1854CFB8" w14:textId="77777777" w:rsidR="000D1747" w:rsidRPr="00133E9F" w:rsidRDefault="000D1747" w:rsidP="000D1747">
      <w:pPr>
        <w:jc w:val="center"/>
        <w:rPr>
          <w:rFonts w:ascii="Times New Roman" w:hAnsi="Times New Roman" w:cs="Times New Roman"/>
          <w:sz w:val="20"/>
          <w:szCs w:val="20"/>
        </w:rPr>
      </w:pPr>
    </w:p>
    <w:p w14:paraId="08B191E6" w14:textId="77777777" w:rsidR="000D1747" w:rsidRPr="00133E9F" w:rsidRDefault="000D1747" w:rsidP="000D1747">
      <w:pPr>
        <w:jc w:val="center"/>
        <w:rPr>
          <w:rFonts w:ascii="Times New Roman" w:hAnsi="Times New Roman" w:cs="Times New Roman"/>
          <w:b/>
          <w:sz w:val="20"/>
          <w:szCs w:val="20"/>
        </w:rPr>
      </w:pPr>
      <w:r w:rsidRPr="00133E9F">
        <w:rPr>
          <w:rFonts w:ascii="Times New Roman" w:hAnsi="Times New Roman" w:cs="Times New Roman"/>
          <w:b/>
          <w:sz w:val="20"/>
          <w:szCs w:val="20"/>
        </w:rPr>
        <w:t>Dr. Amy W. Griffin</w:t>
      </w:r>
    </w:p>
    <w:p w14:paraId="1F36E60B" w14:textId="77777777" w:rsidR="000D1747" w:rsidRPr="00133E9F" w:rsidRDefault="000D1747" w:rsidP="000D1747">
      <w:pPr>
        <w:jc w:val="center"/>
        <w:rPr>
          <w:rFonts w:ascii="Times New Roman" w:eastAsia="Times New Roman" w:hAnsi="Times New Roman" w:cs="Times New Roman"/>
          <w:color w:val="222222"/>
          <w:sz w:val="20"/>
          <w:szCs w:val="20"/>
        </w:rPr>
      </w:pPr>
      <w:r w:rsidRPr="00133E9F">
        <w:rPr>
          <w:rFonts w:ascii="Times New Roman" w:eastAsia="Times New Roman" w:hAnsi="Times New Roman" w:cs="Times New Roman"/>
          <w:color w:val="222222"/>
          <w:sz w:val="20"/>
          <w:szCs w:val="20"/>
        </w:rPr>
        <w:t>Education Consultant</w:t>
      </w:r>
    </w:p>
    <w:p w14:paraId="18240466" w14:textId="77777777" w:rsidR="000D1747" w:rsidRPr="00133E9F" w:rsidRDefault="000D1747" w:rsidP="000D1747">
      <w:pPr>
        <w:jc w:val="center"/>
        <w:rPr>
          <w:rFonts w:ascii="Times New Roman" w:eastAsia="Times New Roman" w:hAnsi="Times New Roman" w:cs="Times New Roman"/>
          <w:color w:val="222222"/>
          <w:sz w:val="20"/>
          <w:szCs w:val="20"/>
        </w:rPr>
      </w:pPr>
      <w:r w:rsidRPr="00133E9F">
        <w:rPr>
          <w:rFonts w:ascii="Times New Roman" w:eastAsia="Times New Roman" w:hAnsi="Times New Roman" w:cs="Times New Roman"/>
          <w:color w:val="222222"/>
          <w:sz w:val="20"/>
          <w:szCs w:val="20"/>
        </w:rPr>
        <w:t>Office of Learning and Innovation</w:t>
      </w:r>
    </w:p>
    <w:p w14:paraId="38C96CB6" w14:textId="77777777" w:rsidR="000D1747" w:rsidRPr="00133E9F" w:rsidRDefault="000D1747" w:rsidP="000D1747">
      <w:pPr>
        <w:jc w:val="center"/>
        <w:rPr>
          <w:rFonts w:ascii="Times New Roman" w:hAnsi="Times New Roman" w:cs="Times New Roman"/>
          <w:sz w:val="20"/>
          <w:szCs w:val="20"/>
        </w:rPr>
      </w:pPr>
    </w:p>
    <w:p w14:paraId="225C49AD" w14:textId="77777777" w:rsidR="000D1747" w:rsidRPr="00133E9F" w:rsidRDefault="000D1747" w:rsidP="000D1747">
      <w:pPr>
        <w:jc w:val="center"/>
        <w:rPr>
          <w:rFonts w:ascii="Times New Roman" w:hAnsi="Times New Roman" w:cs="Times New Roman"/>
          <w:b/>
          <w:sz w:val="20"/>
          <w:szCs w:val="20"/>
        </w:rPr>
      </w:pPr>
      <w:r w:rsidRPr="00133E9F">
        <w:rPr>
          <w:rFonts w:ascii="Times New Roman" w:hAnsi="Times New Roman" w:cs="Times New Roman"/>
          <w:b/>
          <w:sz w:val="20"/>
          <w:szCs w:val="20"/>
        </w:rPr>
        <w:t>Ms. Jenne Nurse</w:t>
      </w:r>
    </w:p>
    <w:p w14:paraId="4983373B" w14:textId="77777777" w:rsidR="000D1747" w:rsidRPr="00133E9F" w:rsidRDefault="000D1747" w:rsidP="000D1747">
      <w:pPr>
        <w:jc w:val="center"/>
        <w:rPr>
          <w:rFonts w:ascii="Times New Roman" w:hAnsi="Times New Roman" w:cs="Times New Roman"/>
          <w:sz w:val="20"/>
          <w:szCs w:val="20"/>
        </w:rPr>
      </w:pPr>
      <w:r w:rsidRPr="00133E9F">
        <w:rPr>
          <w:rFonts w:ascii="Times New Roman" w:hAnsi="Times New Roman" w:cs="Times New Roman"/>
          <w:sz w:val="20"/>
          <w:szCs w:val="20"/>
        </w:rPr>
        <w:t>Equity Coordinator</w:t>
      </w:r>
    </w:p>
    <w:p w14:paraId="49EAB3EA" w14:textId="77777777" w:rsidR="000D1747" w:rsidRPr="00133E9F" w:rsidRDefault="000D1747" w:rsidP="000D1747">
      <w:pPr>
        <w:jc w:val="center"/>
        <w:rPr>
          <w:rFonts w:ascii="Times New Roman" w:hAnsi="Times New Roman" w:cs="Times New Roman"/>
          <w:sz w:val="20"/>
          <w:szCs w:val="20"/>
        </w:rPr>
      </w:pPr>
      <w:r w:rsidRPr="00133E9F">
        <w:rPr>
          <w:rFonts w:ascii="Times New Roman" w:hAnsi="Times New Roman" w:cs="Times New Roman"/>
          <w:sz w:val="20"/>
          <w:szCs w:val="20"/>
        </w:rPr>
        <w:t>Office of Equity and Community Engagement</w:t>
      </w:r>
    </w:p>
    <w:p w14:paraId="4C04FDE9" w14:textId="77777777" w:rsidR="000D1747" w:rsidRPr="00133E9F" w:rsidRDefault="000D1747" w:rsidP="000D1747">
      <w:pPr>
        <w:jc w:val="center"/>
        <w:rPr>
          <w:rFonts w:ascii="Times New Roman" w:eastAsia="Times New Roman" w:hAnsi="Times New Roman" w:cs="Times New Roman"/>
          <w:b/>
          <w:iCs/>
          <w:sz w:val="20"/>
          <w:szCs w:val="20"/>
        </w:rPr>
      </w:pPr>
    </w:p>
    <w:p w14:paraId="768DAEAE" w14:textId="77777777" w:rsidR="000D1747" w:rsidRPr="00133E9F" w:rsidRDefault="000D1747" w:rsidP="000D1747">
      <w:pPr>
        <w:shd w:val="clear" w:color="auto" w:fill="FFFFFF"/>
        <w:rPr>
          <w:rFonts w:ascii="Times New Roman" w:eastAsia="Times New Roman" w:hAnsi="Times New Roman" w:cs="Times New Roman"/>
          <w:b/>
          <w:i/>
          <w:color w:val="000000"/>
        </w:rPr>
      </w:pPr>
    </w:p>
    <w:p w14:paraId="34733DA7" w14:textId="77777777" w:rsidR="000D1747" w:rsidRPr="00133E9F" w:rsidRDefault="000D1747" w:rsidP="000D1747">
      <w:pPr>
        <w:widowControl w:val="0"/>
        <w:tabs>
          <w:tab w:val="left" w:pos="0"/>
          <w:tab w:val="right" w:leader="dot" w:pos="9360"/>
        </w:tabs>
        <w:jc w:val="center"/>
        <w:rPr>
          <w:rFonts w:ascii="Times New Roman" w:hAnsi="Times New Roman" w:cs="Times New Roman"/>
          <w:b/>
          <w:bCs/>
          <w:iCs/>
          <w:sz w:val="20"/>
          <w:szCs w:val="20"/>
          <w:u w:val="single"/>
        </w:rPr>
      </w:pPr>
      <w:r w:rsidRPr="00133E9F">
        <w:rPr>
          <w:rFonts w:ascii="Times New Roman" w:hAnsi="Times New Roman" w:cs="Times New Roman"/>
          <w:b/>
          <w:bCs/>
          <w:iCs/>
          <w:sz w:val="20"/>
          <w:szCs w:val="20"/>
          <w:u w:val="single"/>
        </w:rPr>
        <w:t xml:space="preserve">Project Consultants </w:t>
      </w:r>
    </w:p>
    <w:p w14:paraId="4410EDA2" w14:textId="77777777" w:rsidR="000D1747" w:rsidRPr="00133E9F" w:rsidRDefault="000D1747" w:rsidP="000D1747">
      <w:pPr>
        <w:widowControl w:val="0"/>
        <w:tabs>
          <w:tab w:val="left" w:pos="0"/>
          <w:tab w:val="right" w:leader="dot" w:pos="9360"/>
        </w:tabs>
        <w:jc w:val="center"/>
        <w:rPr>
          <w:rFonts w:ascii="Times New Roman" w:hAnsi="Times New Roman" w:cs="Times New Roman"/>
          <w:iCs/>
          <w:sz w:val="20"/>
          <w:szCs w:val="20"/>
        </w:rPr>
      </w:pPr>
      <w:r w:rsidRPr="00133E9F">
        <w:rPr>
          <w:rFonts w:ascii="Times New Roman" w:hAnsi="Times New Roman" w:cs="Times New Roman"/>
          <w:iCs/>
          <w:sz w:val="20"/>
          <w:szCs w:val="20"/>
        </w:rPr>
        <w:t>(Stronge &amp;Associates Educational Consulting, LLC)</w:t>
      </w:r>
    </w:p>
    <w:p w14:paraId="58794202" w14:textId="77777777" w:rsidR="000D1747" w:rsidRPr="00133E9F" w:rsidRDefault="000D1747" w:rsidP="000D1747">
      <w:pPr>
        <w:widowControl w:val="0"/>
        <w:tabs>
          <w:tab w:val="left" w:pos="0"/>
          <w:tab w:val="right" w:leader="dot" w:pos="8640"/>
          <w:tab w:val="left" w:pos="8730"/>
          <w:tab w:val="right" w:leader="dot" w:pos="9360"/>
        </w:tabs>
        <w:jc w:val="center"/>
        <w:rPr>
          <w:rFonts w:ascii="Times New Roman" w:hAnsi="Times New Roman" w:cs="Times New Roman"/>
          <w:b/>
          <w:iCs/>
          <w:sz w:val="20"/>
          <w:szCs w:val="20"/>
        </w:rPr>
      </w:pPr>
      <w:r w:rsidRPr="00133E9F">
        <w:rPr>
          <w:rFonts w:ascii="Times New Roman" w:hAnsi="Times New Roman" w:cs="Times New Roman"/>
          <w:b/>
          <w:iCs/>
          <w:sz w:val="20"/>
          <w:szCs w:val="20"/>
        </w:rPr>
        <w:t>Dr. James H. Stronge</w:t>
      </w:r>
    </w:p>
    <w:p w14:paraId="3EE61E9E" w14:textId="77777777" w:rsidR="000D1747" w:rsidRPr="00133E9F" w:rsidRDefault="000D1747" w:rsidP="000D1747">
      <w:pPr>
        <w:widowControl w:val="0"/>
        <w:tabs>
          <w:tab w:val="left" w:pos="0"/>
          <w:tab w:val="right" w:leader="dot" w:pos="8640"/>
          <w:tab w:val="left" w:pos="8730"/>
          <w:tab w:val="right" w:leader="dot" w:pos="9360"/>
        </w:tabs>
        <w:jc w:val="center"/>
        <w:rPr>
          <w:rFonts w:ascii="Times New Roman" w:hAnsi="Times New Roman" w:cs="Times New Roman"/>
          <w:b/>
          <w:iCs/>
          <w:sz w:val="20"/>
          <w:szCs w:val="20"/>
        </w:rPr>
      </w:pPr>
      <w:r w:rsidRPr="00133E9F">
        <w:rPr>
          <w:rFonts w:ascii="Times New Roman" w:hAnsi="Times New Roman" w:cs="Times New Roman"/>
          <w:b/>
          <w:iCs/>
          <w:sz w:val="20"/>
          <w:szCs w:val="20"/>
        </w:rPr>
        <w:t>Dr. Virginia Caine Tonneson</w:t>
      </w:r>
    </w:p>
    <w:p w14:paraId="1D316FB6" w14:textId="77777777" w:rsidR="000D1747" w:rsidRPr="00133E9F" w:rsidRDefault="000D1747" w:rsidP="000D1747">
      <w:pPr>
        <w:widowControl w:val="0"/>
        <w:tabs>
          <w:tab w:val="left" w:pos="0"/>
          <w:tab w:val="right" w:leader="dot" w:pos="8640"/>
          <w:tab w:val="left" w:pos="8730"/>
          <w:tab w:val="right" w:leader="dot" w:pos="9360"/>
        </w:tabs>
        <w:jc w:val="center"/>
        <w:rPr>
          <w:rFonts w:ascii="Times New Roman" w:hAnsi="Times New Roman" w:cs="Times New Roman"/>
          <w:b/>
          <w:iCs/>
          <w:sz w:val="20"/>
          <w:szCs w:val="20"/>
        </w:rPr>
      </w:pPr>
      <w:r w:rsidRPr="00133E9F">
        <w:rPr>
          <w:rFonts w:ascii="Times New Roman" w:hAnsi="Times New Roman" w:cs="Times New Roman"/>
          <w:b/>
          <w:iCs/>
          <w:sz w:val="20"/>
          <w:szCs w:val="20"/>
        </w:rPr>
        <w:t>Dr. Jessica Straessle</w:t>
      </w:r>
    </w:p>
    <w:p w14:paraId="0C976A91" w14:textId="77777777" w:rsidR="000D1747" w:rsidRPr="00133E9F" w:rsidRDefault="000D1747" w:rsidP="000D1747">
      <w:pPr>
        <w:widowControl w:val="0"/>
        <w:tabs>
          <w:tab w:val="left" w:pos="0"/>
          <w:tab w:val="right" w:leader="dot" w:pos="8640"/>
          <w:tab w:val="left" w:pos="8730"/>
          <w:tab w:val="right" w:leader="dot" w:pos="9360"/>
        </w:tabs>
        <w:jc w:val="center"/>
        <w:rPr>
          <w:rFonts w:ascii="Times New Roman" w:hAnsi="Times New Roman" w:cs="Times New Roman"/>
          <w:b/>
          <w:iCs/>
          <w:sz w:val="20"/>
          <w:szCs w:val="20"/>
        </w:rPr>
      </w:pPr>
      <w:r w:rsidRPr="00133E9F">
        <w:rPr>
          <w:rFonts w:ascii="Times New Roman" w:hAnsi="Times New Roman" w:cs="Times New Roman"/>
          <w:b/>
          <w:iCs/>
          <w:sz w:val="20"/>
          <w:szCs w:val="20"/>
        </w:rPr>
        <w:t>Dr. Rachel Ball</w:t>
      </w:r>
    </w:p>
    <w:p w14:paraId="27E00129" w14:textId="77777777" w:rsidR="000D1747" w:rsidRDefault="000D1747" w:rsidP="000D1747">
      <w:pPr>
        <w:pStyle w:val="PlainText"/>
        <w:rPr>
          <w:rFonts w:ascii="Times New Roman" w:hAnsi="Times New Roman" w:cs="Times New Roman"/>
          <w:b/>
          <w:sz w:val="24"/>
          <w:szCs w:val="24"/>
        </w:rPr>
      </w:pPr>
    </w:p>
    <w:p w14:paraId="57995C7B" w14:textId="77777777" w:rsidR="000D1747" w:rsidRDefault="000D1747" w:rsidP="000D1747">
      <w:pPr>
        <w:pStyle w:val="PlainText"/>
        <w:rPr>
          <w:rFonts w:ascii="Times New Roman" w:hAnsi="Times New Roman" w:cs="Times New Roman"/>
          <w:b/>
          <w:sz w:val="24"/>
          <w:szCs w:val="24"/>
        </w:rPr>
      </w:pPr>
    </w:p>
    <w:p w14:paraId="317DCBAD" w14:textId="77777777" w:rsidR="000D1747" w:rsidRDefault="000D1747" w:rsidP="000D1747">
      <w:pPr>
        <w:pStyle w:val="PlainText"/>
        <w:rPr>
          <w:rFonts w:ascii="Times New Roman" w:hAnsi="Times New Roman" w:cs="Times New Roman"/>
          <w:b/>
          <w:sz w:val="24"/>
          <w:szCs w:val="24"/>
        </w:rPr>
      </w:pPr>
    </w:p>
    <w:p w14:paraId="41FB8264" w14:textId="77777777" w:rsidR="000D1747" w:rsidRDefault="000D1747" w:rsidP="000D1747">
      <w:pPr>
        <w:pStyle w:val="PlainText"/>
        <w:rPr>
          <w:rFonts w:ascii="Times New Roman" w:hAnsi="Times New Roman" w:cs="Times New Roman"/>
          <w:b/>
          <w:sz w:val="24"/>
          <w:szCs w:val="24"/>
        </w:rPr>
      </w:pPr>
    </w:p>
    <w:p w14:paraId="68C6084C" w14:textId="77777777" w:rsidR="000D1747" w:rsidRDefault="000D1747" w:rsidP="000D1747">
      <w:pPr>
        <w:pStyle w:val="PlainText"/>
        <w:rPr>
          <w:rFonts w:ascii="Times New Roman" w:hAnsi="Times New Roman" w:cs="Times New Roman"/>
          <w:b/>
          <w:sz w:val="24"/>
          <w:szCs w:val="24"/>
        </w:rPr>
      </w:pPr>
    </w:p>
    <w:p w14:paraId="103940E0" w14:textId="77777777" w:rsidR="000D1747" w:rsidRDefault="000D1747" w:rsidP="000D1747">
      <w:pPr>
        <w:pStyle w:val="PlainText"/>
        <w:rPr>
          <w:rFonts w:ascii="Times New Roman" w:hAnsi="Times New Roman" w:cs="Times New Roman"/>
          <w:b/>
          <w:sz w:val="24"/>
          <w:szCs w:val="24"/>
        </w:rPr>
      </w:pPr>
    </w:p>
    <w:p w14:paraId="7F7A8F1D" w14:textId="77777777" w:rsidR="000D1747" w:rsidRDefault="000D1747" w:rsidP="000D1747">
      <w:pPr>
        <w:pStyle w:val="PlainText"/>
        <w:rPr>
          <w:rFonts w:ascii="Times New Roman" w:hAnsi="Times New Roman" w:cs="Times New Roman"/>
          <w:b/>
          <w:sz w:val="24"/>
          <w:szCs w:val="24"/>
        </w:rPr>
      </w:pPr>
    </w:p>
    <w:p w14:paraId="1BD13F27" w14:textId="77777777" w:rsidR="000D1747" w:rsidRDefault="000D1747" w:rsidP="000D1747">
      <w:pPr>
        <w:pStyle w:val="PlainText"/>
        <w:rPr>
          <w:rFonts w:ascii="Times New Roman" w:hAnsi="Times New Roman" w:cs="Times New Roman"/>
          <w:b/>
          <w:sz w:val="24"/>
          <w:szCs w:val="24"/>
        </w:rPr>
      </w:pPr>
    </w:p>
    <w:p w14:paraId="45707922" w14:textId="77777777" w:rsidR="000D1747" w:rsidRDefault="000D1747" w:rsidP="000D1747">
      <w:pPr>
        <w:pStyle w:val="PlainText"/>
        <w:rPr>
          <w:rFonts w:ascii="Times New Roman" w:hAnsi="Times New Roman" w:cs="Times New Roman"/>
          <w:b/>
          <w:sz w:val="24"/>
          <w:szCs w:val="24"/>
        </w:rPr>
      </w:pPr>
    </w:p>
    <w:p w14:paraId="06E3EF83" w14:textId="77777777" w:rsidR="000D1747" w:rsidRDefault="000D1747" w:rsidP="000D1747">
      <w:pPr>
        <w:pStyle w:val="PlainText"/>
        <w:rPr>
          <w:rFonts w:ascii="Times New Roman" w:hAnsi="Times New Roman" w:cs="Times New Roman"/>
          <w:b/>
          <w:sz w:val="24"/>
          <w:szCs w:val="24"/>
        </w:rPr>
      </w:pPr>
    </w:p>
    <w:p w14:paraId="68C626A8" w14:textId="77777777" w:rsidR="000D1747" w:rsidRDefault="000D1747" w:rsidP="000D1747">
      <w:pPr>
        <w:pStyle w:val="PlainText"/>
        <w:rPr>
          <w:rFonts w:ascii="Times New Roman" w:hAnsi="Times New Roman" w:cs="Times New Roman"/>
          <w:b/>
          <w:sz w:val="24"/>
          <w:szCs w:val="24"/>
        </w:rPr>
      </w:pPr>
    </w:p>
    <w:p w14:paraId="14C5FBFC" w14:textId="77777777" w:rsidR="000D1747" w:rsidRDefault="000D1747" w:rsidP="000D1747">
      <w:pPr>
        <w:pStyle w:val="PlainText"/>
        <w:rPr>
          <w:rFonts w:ascii="Times New Roman" w:hAnsi="Times New Roman" w:cs="Times New Roman"/>
          <w:b/>
          <w:sz w:val="24"/>
          <w:szCs w:val="24"/>
        </w:rPr>
      </w:pPr>
    </w:p>
    <w:p w14:paraId="0A60BD2E" w14:textId="77777777" w:rsidR="000D1747" w:rsidRPr="00133E9F" w:rsidRDefault="000D1747" w:rsidP="000D1747">
      <w:pPr>
        <w:rPr>
          <w:b/>
          <w:i/>
          <w:shd w:val="clear" w:color="auto" w:fill="D6E3BC" w:themeFill="accent3" w:themeFillTint="66"/>
        </w:rPr>
      </w:pPr>
      <w:r w:rsidRPr="00133E9F">
        <w:rPr>
          <w:b/>
          <w:i/>
        </w:rPr>
        <w:t>Attribution and copyright for Standard 6 (</w:t>
      </w:r>
      <w:r w:rsidRPr="00133E9F">
        <w:rPr>
          <w:rFonts w:ascii="Times New Roman" w:eastAsia="Times New Roman" w:hAnsi="Times New Roman" w:cs="Times New Roman"/>
          <w:b/>
          <w:bCs/>
          <w:i/>
          <w:iCs/>
        </w:rPr>
        <w:t>Culturally Responsive and Equitable Division Leadership</w:t>
      </w:r>
      <w:r w:rsidRPr="00133E9F">
        <w:rPr>
          <w:rFonts w:eastAsia="Times"/>
          <w:b/>
          <w:i/>
          <w:iCs/>
          <w:szCs w:val="28"/>
        </w:rPr>
        <w:t>)</w:t>
      </w:r>
      <w:r w:rsidRPr="00133E9F">
        <w:rPr>
          <w:b/>
          <w:i/>
          <w:iCs/>
        </w:rPr>
        <w:t xml:space="preserve"> is the property of the Virginia</w:t>
      </w:r>
      <w:r w:rsidRPr="00133E9F">
        <w:rPr>
          <w:b/>
          <w:i/>
        </w:rPr>
        <w:t xml:space="preserve"> Department of Education.</w:t>
      </w:r>
    </w:p>
    <w:p w14:paraId="3C463DE4" w14:textId="77777777" w:rsidR="000D1747" w:rsidRPr="00133E9F" w:rsidRDefault="000D1747" w:rsidP="000D1747">
      <w:pPr>
        <w:rPr>
          <w:b/>
          <w:i/>
          <w:u w:val="single"/>
        </w:rPr>
      </w:pPr>
    </w:p>
    <w:p w14:paraId="6DC125CC" w14:textId="77777777" w:rsidR="000D1747" w:rsidRPr="00133E9F" w:rsidRDefault="000D1747" w:rsidP="000D1747">
      <w:pPr>
        <w:rPr>
          <w:rFonts w:ascii="Times New Roman" w:hAnsi="Times New Roman" w:cs="Times New Roman"/>
          <w:b/>
          <w:i/>
        </w:rPr>
      </w:pPr>
      <w:r w:rsidRPr="00133E9F">
        <w:rPr>
          <w:rFonts w:ascii="Times New Roman" w:hAnsi="Times New Roman" w:cs="Times New Roman"/>
          <w:b/>
          <w:i/>
        </w:rPr>
        <w:t>Portions of these superintendent evaluation materials were adapted from superintendent evaluation handbooks, research, and publications developed and copyrighted [2010-2020] by James H. Stronge and Stronge &amp; Associates Educational Consulting, LLC.  James H. Stronge hereby grants permission for noncommercial use to the Virginia Department of Education, Virginia school divisions, and other Virginia educational organizations to modify, create derivatives, reproduce, publish, or otherwise use these materials exclusively in Virginia.  Permission is not granted for its use outside of the Commonwealth of Virginia or by third-party vendors without prior permission of Stronge &amp; Associates. (Approved by the Virginia Board of Education on XXX).</w:t>
      </w:r>
    </w:p>
    <w:p w14:paraId="7708313D" w14:textId="537922CE" w:rsidR="004B3F39" w:rsidRPr="00FE3F61" w:rsidRDefault="004B3F39" w:rsidP="00A85C72">
      <w:pPr>
        <w:rPr>
          <w:rFonts w:ascii="Times New Roman" w:hAnsi="Times New Roman" w:cs="Times New Roman"/>
          <w:b/>
          <w:sz w:val="48"/>
          <w:szCs w:val="40"/>
        </w:rPr>
      </w:pPr>
      <w:r>
        <w:rPr>
          <w:rFonts w:ascii="Times New Roman" w:hAnsi="Times New Roman" w:cs="Times New Roman"/>
          <w:b/>
          <w:i/>
        </w:rPr>
        <w:br w:type="page"/>
      </w:r>
      <w:r w:rsidR="0019663C" w:rsidRPr="00FE3F61">
        <w:rPr>
          <w:rFonts w:ascii="Times New Roman" w:hAnsi="Times New Roman" w:cs="Times New Roman"/>
          <w:b/>
          <w:sz w:val="48"/>
          <w:szCs w:val="40"/>
        </w:rPr>
        <w:t>ENDNOTES</w:t>
      </w:r>
    </w:p>
    <w:sectPr w:rsidR="004B3F39" w:rsidRPr="00FE3F61" w:rsidSect="00792896">
      <w:headerReference w:type="even" r:id="rId47"/>
      <w:headerReference w:type="default" r:id="rId48"/>
      <w:headerReference w:type="first" r:id="rId49"/>
      <w:footnotePr>
        <w:numFmt w:val="lowerLetter"/>
        <w:numRestart w:val="eachSect"/>
      </w:footnotePr>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98CC" w14:textId="77777777" w:rsidR="0039465F" w:rsidRPr="00771B48" w:rsidRDefault="0039465F" w:rsidP="00771B48">
      <w:pPr>
        <w:pStyle w:val="Footer"/>
      </w:pPr>
    </w:p>
  </w:endnote>
  <w:endnote w:type="continuationSeparator" w:id="0">
    <w:p w14:paraId="2CD24AAD" w14:textId="77777777" w:rsidR="0039465F" w:rsidRPr="00771B48" w:rsidRDefault="0039465F" w:rsidP="00771B48">
      <w:pPr>
        <w:pStyle w:val="Footer"/>
      </w:pPr>
    </w:p>
  </w:endnote>
  <w:endnote w:id="1">
    <w:p w14:paraId="46AD9E02" w14:textId="4DEF1510" w:rsidR="00A45CE4" w:rsidRPr="00331A22" w:rsidRDefault="00A45CE4" w:rsidP="006B12E9">
      <w:pPr>
        <w:pStyle w:val="EndnoteText"/>
        <w:spacing w:after="40"/>
        <w:ind w:left="234" w:hanging="234"/>
        <w:rPr>
          <w:rStyle w:val="EndnoteReference"/>
          <w:vertAlign w:val="baseline"/>
          <w:lang w:eastAsia="en-US"/>
        </w:rPr>
      </w:pPr>
      <w:r w:rsidRPr="00331A22">
        <w:rPr>
          <w:rStyle w:val="EndnoteReference"/>
          <w:sz w:val="24"/>
          <w:szCs w:val="24"/>
        </w:rPr>
        <w:endnoteRef/>
      </w:r>
      <w:r w:rsidRPr="00331A22">
        <w:rPr>
          <w:rStyle w:val="EndnoteReference"/>
          <w:sz w:val="24"/>
          <w:szCs w:val="24"/>
        </w:rPr>
        <w:t xml:space="preserve"> </w:t>
      </w:r>
      <w:r>
        <w:rPr>
          <w:sz w:val="24"/>
          <w:szCs w:val="24"/>
        </w:rPr>
        <w:tab/>
      </w:r>
      <w:r w:rsidRPr="00331A22">
        <w:rPr>
          <w:rStyle w:val="EndnoteReference"/>
          <w:vertAlign w:val="baseline"/>
        </w:rPr>
        <w:t>Portions of this section were adapted from principal evaluation handbooks published in various states, copyright [2010] by J. H. Stronge.  Adapted with permission.</w:t>
      </w:r>
    </w:p>
  </w:endnote>
  <w:endnote w:id="2">
    <w:p w14:paraId="0D93964F" w14:textId="1F59B291" w:rsidR="00A45CE4" w:rsidRPr="00331A22" w:rsidRDefault="00A45CE4" w:rsidP="006B12E9">
      <w:pPr>
        <w:pStyle w:val="EndnoteText"/>
        <w:spacing w:after="40"/>
        <w:ind w:left="234" w:hanging="234"/>
        <w:rPr>
          <w:rStyle w:val="EndnoteReference"/>
          <w:vertAlign w:val="baseline"/>
          <w:lang w:eastAsia="en-US"/>
        </w:rPr>
      </w:pPr>
      <w:r w:rsidRPr="00331A22">
        <w:rPr>
          <w:rStyle w:val="EndnoteReference"/>
        </w:rPr>
        <w:endnoteRef/>
      </w:r>
      <w:r w:rsidRPr="00331A22">
        <w:rPr>
          <w:rStyle w:val="EndnoteReference"/>
        </w:rPr>
        <w:t xml:space="preserve"> </w:t>
      </w:r>
      <w:r>
        <w:tab/>
      </w:r>
      <w:r w:rsidRPr="00331A22">
        <w:rPr>
          <w:rStyle w:val="EndnoteReference"/>
          <w:vertAlign w:val="baseline"/>
        </w:rPr>
        <w:t>American Association of School Administrators. (1980). p. 4</w:t>
      </w:r>
    </w:p>
  </w:endnote>
  <w:endnote w:id="3">
    <w:p w14:paraId="78A9B975" w14:textId="4F2429C2" w:rsidR="00A45CE4" w:rsidRPr="00621123" w:rsidRDefault="00A45CE4" w:rsidP="006B12E9">
      <w:pPr>
        <w:pStyle w:val="EndnoteText"/>
        <w:spacing w:after="40"/>
        <w:ind w:left="234" w:hanging="234"/>
      </w:pPr>
      <w:r w:rsidRPr="005D234B">
        <w:rPr>
          <w:rStyle w:val="EndnoteReference"/>
        </w:rPr>
        <w:endnoteRef/>
      </w:r>
      <w:r w:rsidRPr="005D234B">
        <w:t xml:space="preserve"> </w:t>
      </w:r>
      <w:r>
        <w:tab/>
      </w:r>
      <w:r w:rsidRPr="00621123">
        <w:t>Herman, R., Gates, S. M., Arifkhanova, A, Bega, A., Chavez-Herrerias, E. R., Han, E., Harris, M., Tamargo, J., Wrabel, S. (2017).</w:t>
      </w:r>
    </w:p>
  </w:endnote>
  <w:endnote w:id="4">
    <w:p w14:paraId="223CC7AC" w14:textId="3962E373"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t>Jimenez &amp; Sargrad (2017).</w:t>
      </w:r>
    </w:p>
  </w:endnote>
  <w:endnote w:id="5">
    <w:p w14:paraId="10C4E93B" w14:textId="21BC82CE"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t>Condoli, I. C., Cullen, K., &amp; Stufflebean, D. L. (2012).</w:t>
      </w:r>
    </w:p>
  </w:endnote>
  <w:endnote w:id="6">
    <w:p w14:paraId="6D342471" w14:textId="57F2CC03"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t>DiPaola, M. F., Schneider, T. L., and  Staples, S. R. (2019).</w:t>
      </w:r>
    </w:p>
  </w:endnote>
  <w:endnote w:id="7">
    <w:p w14:paraId="63A8A5EA" w14:textId="18896B41" w:rsidR="00A45CE4" w:rsidRPr="00621123" w:rsidRDefault="00A45CE4" w:rsidP="006B12E9">
      <w:pPr>
        <w:pStyle w:val="EndnoteText"/>
        <w:spacing w:after="40"/>
        <w:ind w:left="234" w:hanging="234"/>
        <w:rPr>
          <w:rStyle w:val="EndnoteReference"/>
          <w:vertAlign w:val="baseline"/>
          <w:lang w:eastAsia="en-US"/>
        </w:rPr>
      </w:pPr>
      <w:r w:rsidRPr="00621123">
        <w:rPr>
          <w:rStyle w:val="EndnoteReference"/>
        </w:rPr>
        <w:endnoteRef/>
      </w:r>
      <w:r w:rsidRPr="00621123">
        <w:rPr>
          <w:rStyle w:val="EndnoteReference"/>
        </w:rPr>
        <w:t xml:space="preserve"> </w:t>
      </w:r>
      <w:r w:rsidRPr="00621123">
        <w:tab/>
      </w:r>
      <w:r w:rsidRPr="00621123">
        <w:rPr>
          <w:rStyle w:val="EndnoteReference"/>
          <w:vertAlign w:val="baseline"/>
        </w:rPr>
        <w:t xml:space="preserve">Leithwood, K., &amp; Riehl, C. (2003). </w:t>
      </w:r>
    </w:p>
  </w:endnote>
  <w:endnote w:id="8">
    <w:p w14:paraId="4891AEBF" w14:textId="6AE4601F"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t>Waters,  &amp; Marzano (2006).</w:t>
      </w:r>
    </w:p>
  </w:endnote>
  <w:endnote w:id="9">
    <w:p w14:paraId="57F1F6F8" w14:textId="5648785A" w:rsidR="00A45CE4" w:rsidRPr="00621123" w:rsidRDefault="00A45CE4" w:rsidP="006B12E9">
      <w:pPr>
        <w:pStyle w:val="EndnoteText"/>
        <w:spacing w:after="40"/>
        <w:ind w:left="234" w:hanging="234"/>
        <w:rPr>
          <w:rStyle w:val="EndnoteReference"/>
          <w:vertAlign w:val="baseline"/>
          <w:lang w:eastAsia="en-US"/>
        </w:rPr>
      </w:pPr>
      <w:r w:rsidRPr="00621123">
        <w:rPr>
          <w:rStyle w:val="EndnoteReference"/>
        </w:rPr>
        <w:endnoteRef/>
      </w:r>
      <w:r w:rsidRPr="00621123">
        <w:rPr>
          <w:rStyle w:val="EndnoteReference"/>
        </w:rPr>
        <w:t xml:space="preserve"> </w:t>
      </w:r>
      <w:r w:rsidRPr="00621123">
        <w:tab/>
      </w:r>
      <w:r w:rsidRPr="00621123">
        <w:rPr>
          <w:rStyle w:val="EndnoteReference"/>
          <w:vertAlign w:val="baseline"/>
        </w:rPr>
        <w:t xml:space="preserve">Leithwood, K., &amp; Riehl, C. (2003); Leithwood, K., &amp; Jantzi, D. (2000); Witziers, B., Bosker, R. J., &amp; Krüger, M. L. (2003). </w:t>
      </w:r>
    </w:p>
  </w:endnote>
  <w:endnote w:id="10">
    <w:p w14:paraId="789C76AF" w14:textId="353DEE89" w:rsidR="00A45CE4" w:rsidRPr="00621123" w:rsidRDefault="00A45CE4" w:rsidP="006B12E9">
      <w:pPr>
        <w:pStyle w:val="EndnoteText"/>
        <w:spacing w:after="40"/>
        <w:ind w:left="234" w:hanging="234"/>
        <w:rPr>
          <w:rStyle w:val="EndnoteReference"/>
          <w:vertAlign w:val="baseline"/>
          <w:lang w:eastAsia="en-US"/>
        </w:rPr>
      </w:pPr>
      <w:r w:rsidRPr="00621123">
        <w:rPr>
          <w:rStyle w:val="EndnoteReference"/>
        </w:rPr>
        <w:endnoteRef/>
      </w:r>
      <w:r w:rsidRPr="00621123">
        <w:rPr>
          <w:rStyle w:val="EndnoteReference"/>
        </w:rPr>
        <w:t xml:space="preserve"> </w:t>
      </w:r>
      <w:r w:rsidRPr="00621123">
        <w:tab/>
      </w:r>
      <w:r w:rsidRPr="00621123">
        <w:rPr>
          <w:rStyle w:val="EndnoteReference"/>
          <w:vertAlign w:val="baseline"/>
        </w:rPr>
        <w:t>Stronge, J. H., Richard, H. B., &amp; Catano, N. (2008).</w:t>
      </w:r>
    </w:p>
  </w:endnote>
  <w:endnote w:id="11">
    <w:p w14:paraId="57D50447" w14:textId="23F4CF72"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r>
      <w:r w:rsidRPr="00621123">
        <w:rPr>
          <w:rFonts w:eastAsia="Times New Roman"/>
        </w:rPr>
        <w:t>DiPaola, M. F. (2010</w:t>
      </w:r>
      <w:r w:rsidRPr="00621123">
        <w:rPr>
          <w:rFonts w:eastAsia="Times New Roman"/>
          <w:b/>
          <w:bCs/>
        </w:rPr>
        <w:t>)</w:t>
      </w:r>
    </w:p>
  </w:endnote>
  <w:endnote w:id="12">
    <w:p w14:paraId="25821BAD" w14:textId="01C6FB72" w:rsidR="00A45CE4" w:rsidRPr="00621123" w:rsidRDefault="00A45CE4" w:rsidP="006B12E9">
      <w:pPr>
        <w:pStyle w:val="EndnoteText"/>
        <w:spacing w:after="40"/>
        <w:ind w:left="234" w:hanging="234"/>
        <w:rPr>
          <w:rStyle w:val="EndnoteReference"/>
          <w:vertAlign w:val="baseline"/>
          <w:lang w:eastAsia="en-US"/>
        </w:rPr>
      </w:pPr>
      <w:r w:rsidRPr="00621123">
        <w:rPr>
          <w:rStyle w:val="EndnoteReference"/>
        </w:rPr>
        <w:endnoteRef/>
      </w:r>
      <w:r w:rsidRPr="00621123">
        <w:rPr>
          <w:rStyle w:val="EndnoteReference"/>
        </w:rPr>
        <w:t xml:space="preserve"> </w:t>
      </w:r>
      <w:r w:rsidRPr="00621123">
        <w:tab/>
      </w:r>
      <w:r w:rsidRPr="00621123">
        <w:rPr>
          <w:rStyle w:val="EndnoteReference"/>
          <w:vertAlign w:val="baseline"/>
        </w:rPr>
        <w:t>Goldring, E., Cravens, X. C., Murphy, J., Porter, A. C., Elliott, S. N., &amp; Carson, B. (2009).</w:t>
      </w:r>
    </w:p>
  </w:endnote>
  <w:endnote w:id="13">
    <w:p w14:paraId="3FD955B1" w14:textId="49A8EC47" w:rsidR="00A45CE4" w:rsidRPr="00621123" w:rsidRDefault="00A45CE4" w:rsidP="006B12E9">
      <w:pPr>
        <w:pStyle w:val="EndnoteText"/>
        <w:spacing w:after="40"/>
        <w:ind w:left="234" w:hanging="234"/>
        <w:rPr>
          <w:rStyle w:val="EndnoteReference"/>
          <w:vertAlign w:val="baseline"/>
          <w:lang w:eastAsia="en-US"/>
        </w:rPr>
      </w:pPr>
      <w:r w:rsidRPr="00621123">
        <w:rPr>
          <w:rStyle w:val="EndnoteReference"/>
        </w:rPr>
        <w:endnoteRef/>
      </w:r>
      <w:r w:rsidRPr="00621123">
        <w:rPr>
          <w:rStyle w:val="EndnoteReference"/>
        </w:rPr>
        <w:t xml:space="preserve"> </w:t>
      </w:r>
      <w:r w:rsidRPr="00621123">
        <w:tab/>
      </w:r>
      <w:r w:rsidRPr="00621123">
        <w:rPr>
          <w:rStyle w:val="EndnoteReference"/>
          <w:vertAlign w:val="baseline"/>
        </w:rPr>
        <w:t>Peterson, G. J., &amp; Barnett, B. G. (2005).</w:t>
      </w:r>
    </w:p>
  </w:endnote>
  <w:endnote w:id="14">
    <w:p w14:paraId="0BBC0927" w14:textId="707D2B8C"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r>
      <w:r w:rsidRPr="00621123">
        <w:rPr>
          <w:rFonts w:eastAsia="Times New Roman"/>
        </w:rPr>
        <w:t>Spanneut, G., Tobin, J., &amp; Ayers, S. (2011).</w:t>
      </w:r>
    </w:p>
  </w:endnote>
  <w:endnote w:id="15">
    <w:p w14:paraId="6DD452B1" w14:textId="0CFC7CD8"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r>
      <w:r w:rsidRPr="00621123">
        <w:rPr>
          <w:rStyle w:val="fontstyle01"/>
          <w:rFonts w:ascii="Times New Roman" w:hAnsi="Times New Roman"/>
          <w:sz w:val="20"/>
          <w:szCs w:val="20"/>
        </w:rPr>
        <w:t>Brown, T., Swenson, S., &amp; Hertz, K. (2007</w:t>
      </w:r>
      <w:r w:rsidRPr="00621123">
        <w:rPr>
          <w:rStyle w:val="fontstyle21"/>
          <w:rFonts w:ascii="Times New Roman" w:hAnsi="Times New Roman"/>
          <w:sz w:val="20"/>
          <w:szCs w:val="20"/>
        </w:rPr>
        <w:t xml:space="preserve">); </w:t>
      </w:r>
      <w:r w:rsidRPr="00621123">
        <w:rPr>
          <w:rStyle w:val="fontstyle01"/>
          <w:rFonts w:ascii="Times New Roman" w:hAnsi="Times New Roman"/>
          <w:sz w:val="20"/>
          <w:szCs w:val="20"/>
        </w:rPr>
        <w:t>Peterson, G. J., &amp; Barnett, B. G. (2005)</w:t>
      </w:r>
    </w:p>
  </w:endnote>
  <w:endnote w:id="16">
    <w:p w14:paraId="3BA3A89F" w14:textId="4D4E1BFF" w:rsidR="00A45CE4" w:rsidRPr="00621123" w:rsidRDefault="00A45CE4" w:rsidP="006B12E9">
      <w:pPr>
        <w:pStyle w:val="EndnoteText"/>
        <w:spacing w:after="40"/>
        <w:ind w:left="234" w:hanging="234"/>
        <w:rPr>
          <w:rStyle w:val="EndnoteReference"/>
          <w:vertAlign w:val="baseline"/>
          <w:lang w:eastAsia="en-US"/>
        </w:rPr>
      </w:pPr>
      <w:r w:rsidRPr="00621123">
        <w:rPr>
          <w:rStyle w:val="EndnoteReference"/>
        </w:rPr>
        <w:endnoteRef/>
      </w:r>
      <w:r w:rsidRPr="00621123">
        <w:rPr>
          <w:rStyle w:val="EndnoteReference"/>
        </w:rPr>
        <w:t xml:space="preserve"> </w:t>
      </w:r>
      <w:r w:rsidRPr="00621123">
        <w:tab/>
      </w:r>
      <w:r w:rsidRPr="00621123">
        <w:rPr>
          <w:rStyle w:val="EndnoteReference"/>
          <w:vertAlign w:val="baseline"/>
        </w:rPr>
        <w:t xml:space="preserve">Hoyle, J. R., Björk, L. G., Collier, V., &amp; Glass, T. (2005). </w:t>
      </w:r>
    </w:p>
  </w:endnote>
  <w:endnote w:id="17">
    <w:p w14:paraId="094AAC98" w14:textId="4894E1F3"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t>Joint Committee on Standards for Educational Evaluation [JCSEE], 2009, p. 3.</w:t>
      </w:r>
    </w:p>
  </w:endnote>
  <w:endnote w:id="18">
    <w:p w14:paraId="1088B887" w14:textId="12ACF8BA" w:rsidR="00A45CE4" w:rsidRPr="00621123" w:rsidRDefault="00A45CE4" w:rsidP="006B12E9">
      <w:pPr>
        <w:pStyle w:val="EndnoteText"/>
        <w:spacing w:after="40"/>
        <w:ind w:left="234" w:hanging="234"/>
        <w:rPr>
          <w:rStyle w:val="EndnoteReference"/>
          <w:vertAlign w:val="baseline"/>
          <w:lang w:eastAsia="en-US"/>
        </w:rPr>
      </w:pPr>
      <w:r w:rsidRPr="00621123">
        <w:rPr>
          <w:rStyle w:val="EndnoteReference"/>
        </w:rPr>
        <w:endnoteRef/>
      </w:r>
      <w:r w:rsidRPr="00621123">
        <w:rPr>
          <w:rStyle w:val="EndnoteReference"/>
        </w:rPr>
        <w:t xml:space="preserve"> </w:t>
      </w:r>
      <w:r w:rsidRPr="00621123">
        <w:tab/>
      </w:r>
      <w:r w:rsidRPr="00621123">
        <w:rPr>
          <w:rStyle w:val="EndnoteReference"/>
          <w:vertAlign w:val="baseline"/>
        </w:rPr>
        <w:t>Candoli, I. C., Cullen, K., &amp; Stufflebeam, D. L. (1997).</w:t>
      </w:r>
    </w:p>
  </w:endnote>
  <w:endnote w:id="19">
    <w:p w14:paraId="681BC192" w14:textId="10CEBC0F" w:rsidR="00A45CE4" w:rsidRPr="00621123" w:rsidRDefault="00A45CE4" w:rsidP="006B12E9">
      <w:pPr>
        <w:pStyle w:val="EndnoteText"/>
        <w:spacing w:after="40"/>
        <w:ind w:left="234" w:hanging="234"/>
        <w:rPr>
          <w:rStyle w:val="EndnoteReference"/>
          <w:vertAlign w:val="baseline"/>
          <w:lang w:eastAsia="en-US"/>
        </w:rPr>
      </w:pPr>
      <w:r w:rsidRPr="00621123">
        <w:rPr>
          <w:rStyle w:val="EndnoteReference"/>
        </w:rPr>
        <w:endnoteRef/>
      </w:r>
      <w:r w:rsidRPr="00621123">
        <w:rPr>
          <w:rStyle w:val="EndnoteReference"/>
        </w:rPr>
        <w:t xml:space="preserve"> </w:t>
      </w:r>
      <w:r w:rsidRPr="00621123">
        <w:tab/>
      </w:r>
      <w:r w:rsidRPr="00621123">
        <w:rPr>
          <w:rStyle w:val="EndnoteReference"/>
          <w:vertAlign w:val="baseline"/>
        </w:rPr>
        <w:t>Candoli, I. C., Cullen, K., &amp; Stufflebeam, D. L. (1997); Hoyle, J., Hogan, D., Skrla, L., &amp; Ealy, C. (2001).</w:t>
      </w:r>
    </w:p>
  </w:endnote>
  <w:endnote w:id="20">
    <w:p w14:paraId="28670F16" w14:textId="66113FAC"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r>
      <w:r w:rsidRPr="00621123">
        <w:rPr>
          <w:rFonts w:eastAsia="Times New Roman"/>
        </w:rPr>
        <w:t xml:space="preserve">Lavy, V., &amp; Boiko, A. (2017). </w:t>
      </w:r>
      <w:r w:rsidRPr="00621123">
        <w:t>Waters, J. T., &amp; Marzano, R. J. (2006)</w:t>
      </w:r>
    </w:p>
  </w:endnote>
  <w:endnote w:id="21">
    <w:p w14:paraId="14BA95B0" w14:textId="3EC49A7A"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r>
      <w:r w:rsidRPr="00621123">
        <w:rPr>
          <w:rFonts w:eastAsia="Times New Roman"/>
        </w:rPr>
        <w:t>Maxfield, C. R., Wells, C. M., Keane, W., &amp; Klocko, B. A. (2008), p.13</w:t>
      </w:r>
    </w:p>
  </w:endnote>
  <w:endnote w:id="22">
    <w:p w14:paraId="550D3A7B" w14:textId="176710DE"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r>
      <w:r w:rsidRPr="00621123">
        <w:rPr>
          <w:rFonts w:eastAsia="Times New Roman"/>
        </w:rPr>
        <w:t>Arar, K., &amp; Avidov-Ungar, O. (2020)</w:t>
      </w:r>
    </w:p>
  </w:endnote>
  <w:endnote w:id="23">
    <w:p w14:paraId="77896DB4" w14:textId="67FEC041" w:rsidR="00A45CE4" w:rsidRPr="00621123" w:rsidRDefault="00A45CE4" w:rsidP="006B12E9">
      <w:pPr>
        <w:spacing w:after="40"/>
        <w:ind w:left="234" w:hanging="234"/>
        <w:rPr>
          <w:rFonts w:ascii="Times New Roman" w:eastAsia="Times New Roman" w:hAnsi="Times New Roman" w:cs="Times New Roman"/>
          <w:sz w:val="20"/>
          <w:szCs w:val="20"/>
        </w:rPr>
      </w:pPr>
      <w:r w:rsidRPr="00621123">
        <w:rPr>
          <w:rStyle w:val="EndnoteReference"/>
          <w:rFonts w:ascii="Times New Roman" w:hAnsi="Times New Roman"/>
          <w:sz w:val="20"/>
          <w:szCs w:val="20"/>
        </w:rPr>
        <w:endnoteRef/>
      </w:r>
      <w:r w:rsidRPr="00621123">
        <w:rPr>
          <w:rFonts w:ascii="Times New Roman" w:hAnsi="Times New Roman" w:cs="Times New Roman"/>
          <w:sz w:val="20"/>
          <w:szCs w:val="20"/>
        </w:rPr>
        <w:t xml:space="preserve"> </w:t>
      </w:r>
      <w:r w:rsidRPr="00621123">
        <w:rPr>
          <w:rFonts w:ascii="Times New Roman" w:hAnsi="Times New Roman" w:cs="Times New Roman"/>
          <w:sz w:val="20"/>
          <w:szCs w:val="20"/>
        </w:rPr>
        <w:tab/>
      </w:r>
      <w:r w:rsidRPr="00621123">
        <w:rPr>
          <w:rFonts w:ascii="Times New Roman" w:eastAsia="Times New Roman" w:hAnsi="Times New Roman" w:cs="Times New Roman"/>
          <w:sz w:val="20"/>
          <w:szCs w:val="20"/>
        </w:rPr>
        <w:t>Arar, K., &amp; Avidov-Ungar, O. (2020); Spanneut, G., Tobin, J., &amp; Ayers, S. (2011)</w:t>
      </w:r>
    </w:p>
  </w:endnote>
  <w:endnote w:id="24">
    <w:p w14:paraId="6E42773E" w14:textId="332272E1"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r>
      <w:r w:rsidRPr="00621123">
        <w:rPr>
          <w:rFonts w:eastAsia="Times New Roman"/>
        </w:rPr>
        <w:t>Arar, K., &amp; Avidov-Ungar, O. (2020)</w:t>
      </w:r>
    </w:p>
  </w:endnote>
  <w:endnote w:id="25">
    <w:p w14:paraId="06E57240" w14:textId="4B9DDF7B"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r>
      <w:r w:rsidRPr="00621123">
        <w:rPr>
          <w:rFonts w:eastAsia="Times New Roman"/>
        </w:rPr>
        <w:t>Lavy, V., &amp; Boiko, A. (2017)</w:t>
      </w:r>
    </w:p>
  </w:endnote>
  <w:endnote w:id="26">
    <w:p w14:paraId="62216D23" w14:textId="02933EF0" w:rsidR="00A45CE4" w:rsidRPr="00621123" w:rsidRDefault="00A45CE4" w:rsidP="006B12E9">
      <w:pPr>
        <w:pStyle w:val="EndnoteText"/>
        <w:spacing w:after="40"/>
        <w:ind w:left="234" w:hanging="234"/>
      </w:pPr>
      <w:r w:rsidRPr="00621123">
        <w:rPr>
          <w:rStyle w:val="EndnoteReference"/>
        </w:rPr>
        <w:endnoteRef/>
      </w:r>
      <w:r w:rsidRPr="00621123">
        <w:t xml:space="preserve"> </w:t>
      </w:r>
      <w:r w:rsidRPr="00621123">
        <w:tab/>
        <w:t>Waters, J. T., &amp; Marzano, R. J. (2006)</w:t>
      </w:r>
    </w:p>
  </w:endnote>
  <w:endnote w:id="27">
    <w:p w14:paraId="3764C4A9" w14:textId="65E23B14" w:rsidR="00A45CE4" w:rsidRPr="00331A22" w:rsidRDefault="00A45CE4" w:rsidP="006B12E9">
      <w:pPr>
        <w:pStyle w:val="EndnoteText"/>
        <w:spacing w:after="40"/>
        <w:ind w:left="234" w:hanging="234"/>
      </w:pPr>
      <w:r w:rsidRPr="00621123">
        <w:rPr>
          <w:rStyle w:val="EndnoteReference"/>
        </w:rPr>
        <w:endnoteRef/>
      </w:r>
      <w:r w:rsidRPr="00621123">
        <w:t xml:space="preserve"> </w:t>
      </w:r>
      <w:r w:rsidRPr="00621123">
        <w:tab/>
        <w:t>Leithwood, K., &amp; Azah, V. N. (2017)</w:t>
      </w:r>
    </w:p>
  </w:endnote>
  <w:endnote w:id="28">
    <w:p w14:paraId="6E5C1086" w14:textId="09A07CE7" w:rsidR="00A45CE4" w:rsidRDefault="00A45CE4" w:rsidP="006B12E9">
      <w:pPr>
        <w:pStyle w:val="EndnoteText"/>
        <w:ind w:left="234" w:hanging="234"/>
      </w:pPr>
    </w:p>
    <w:p w14:paraId="6CE47212" w14:textId="12F919AC" w:rsidR="00A45CE4" w:rsidRDefault="00A45CE4" w:rsidP="006B12E9">
      <w:pPr>
        <w:pStyle w:val="EndnoteText"/>
        <w:ind w:left="234" w:hanging="234"/>
      </w:pPr>
    </w:p>
    <w:p w14:paraId="795A9C25" w14:textId="24252E48" w:rsidR="00A45CE4" w:rsidRDefault="00A45CE4" w:rsidP="006B12E9">
      <w:pPr>
        <w:pStyle w:val="EndnoteText"/>
        <w:ind w:left="234" w:hanging="234"/>
      </w:pPr>
    </w:p>
    <w:p w14:paraId="23BFF6C1" w14:textId="166A0B3B" w:rsidR="00A45CE4" w:rsidRDefault="00A45CE4" w:rsidP="006B12E9">
      <w:pPr>
        <w:pStyle w:val="EndnoteText"/>
        <w:ind w:left="234" w:hanging="234"/>
      </w:pPr>
    </w:p>
    <w:p w14:paraId="7D3D83FD" w14:textId="3BFD6B89" w:rsidR="00A45CE4" w:rsidRDefault="00A45CE4" w:rsidP="006B12E9">
      <w:pPr>
        <w:pStyle w:val="EndnoteText"/>
        <w:ind w:left="234" w:hanging="234"/>
      </w:pPr>
    </w:p>
    <w:p w14:paraId="04132C88" w14:textId="6EA01500" w:rsidR="00A45CE4" w:rsidRDefault="00A45CE4" w:rsidP="006B12E9">
      <w:pPr>
        <w:pStyle w:val="EndnoteText"/>
        <w:ind w:left="234" w:hanging="234"/>
      </w:pPr>
    </w:p>
    <w:p w14:paraId="0E5298AA" w14:textId="11B76862" w:rsidR="00A45CE4" w:rsidRDefault="00A45CE4" w:rsidP="006B12E9">
      <w:pPr>
        <w:pStyle w:val="EndnoteText"/>
        <w:ind w:left="234" w:hanging="234"/>
      </w:pPr>
    </w:p>
    <w:p w14:paraId="41A3C416" w14:textId="61C07518" w:rsidR="00A45CE4" w:rsidRPr="00133E9F" w:rsidRDefault="00A45CE4" w:rsidP="000D1747">
      <w:pPr>
        <w:widowControl w:val="0"/>
        <w:tabs>
          <w:tab w:val="left" w:pos="90"/>
          <w:tab w:val="left" w:pos="9000"/>
        </w:tabs>
        <w:ind w:left="-630" w:right="-270"/>
        <w:jc w:val="center"/>
        <w:rPr>
          <w:rFonts w:ascii="Times New Roman" w:hAnsi="Times New Roman" w:cs="Times New Roman"/>
          <w:b/>
          <w: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96CB" w14:textId="77777777" w:rsidR="003959FF" w:rsidRDefault="003959FF" w:rsidP="00200C6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BEC0" w14:textId="77777777" w:rsidR="003959FF" w:rsidRDefault="003959FF">
    <w:pPr>
      <w:pStyle w:val="Footer"/>
      <w:jc w:val="center"/>
      <w:rPr>
        <w:noProof/>
      </w:rPr>
    </w:pPr>
    <w:r>
      <w:fldChar w:fldCharType="begin"/>
    </w:r>
    <w:r>
      <w:instrText xml:space="preserve"> PAGE   \* MERGEFORMAT </w:instrText>
    </w:r>
    <w:r>
      <w:fldChar w:fldCharType="separate"/>
    </w:r>
    <w:r>
      <w:rPr>
        <w:noProof/>
      </w:rPr>
      <w:t>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955840"/>
      <w:docPartObj>
        <w:docPartGallery w:val="Page Numbers (Bottom of Page)"/>
        <w:docPartUnique/>
      </w:docPartObj>
    </w:sdtPr>
    <w:sdtEndPr>
      <w:rPr>
        <w:noProof/>
      </w:rPr>
    </w:sdtEndPr>
    <w:sdtContent>
      <w:sdt>
        <w:sdtPr>
          <w:id w:val="-104266445"/>
          <w:docPartObj>
            <w:docPartGallery w:val="Page Numbers (Bottom of Page)"/>
            <w:docPartUnique/>
          </w:docPartObj>
        </w:sdtPr>
        <w:sdtEndPr>
          <w:rPr>
            <w:noProof/>
          </w:rPr>
        </w:sdtEndPr>
        <w:sdtContent>
          <w:p w14:paraId="187A50CB" w14:textId="7FE7045D" w:rsidR="00A45CE4" w:rsidRDefault="00CB3F6D" w:rsidP="002D027C">
            <w:pPr>
              <w:pStyle w:val="Footer"/>
              <w:tabs>
                <w:tab w:val="clear" w:pos="8640"/>
              </w:tabs>
              <w:jc w:val="right"/>
            </w:pPr>
            <w:r>
              <w:fldChar w:fldCharType="begin"/>
            </w:r>
            <w:r>
              <w:instrText xml:space="preserve"> PAGE   \* MERGEFORMAT </w:instrText>
            </w:r>
            <w:r>
              <w:fldChar w:fldCharType="separate"/>
            </w:r>
            <w:r>
              <w:t>35</w:t>
            </w:r>
            <w:r>
              <w:rPr>
                <w:noProof/>
              </w:rPr>
              <w:fldChar w:fldCharType="end"/>
            </w:r>
            <w:r w:rsidR="00A45CE4">
              <w:rPr>
                <w:noProof/>
              </w:rPr>
              <w:t xml:space="preserve">             </w:t>
            </w:r>
            <w:r w:rsidR="00A45CE4" w:rsidRPr="002D027C">
              <w:rPr>
                <w:sz w:val="16"/>
                <w:szCs w:val="16"/>
              </w:rPr>
              <w:t xml:space="preserve"> </w:t>
            </w:r>
            <w:r w:rsidR="00A45CE4">
              <w:rPr>
                <w:sz w:val="16"/>
                <w:szCs w:val="16"/>
              </w:rPr>
              <w:t xml:space="preserve">VIRGINIA BOARD OF EDUCATION | </w:t>
            </w:r>
            <w:hyperlink r:id="rId1" w:history="1">
              <w:r w:rsidR="00A45CE4" w:rsidRPr="008473CA">
                <w:rPr>
                  <w:rStyle w:val="Hyperlink"/>
                  <w:sz w:val="16"/>
                  <w:szCs w:val="16"/>
                </w:rPr>
                <w:t>doe.virginia.gov</w:t>
              </w:r>
            </w:hyperlink>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4E62" w14:textId="77777777" w:rsidR="0039465F" w:rsidRDefault="0039465F">
      <w:r>
        <w:separator/>
      </w:r>
    </w:p>
  </w:footnote>
  <w:footnote w:type="continuationSeparator" w:id="0">
    <w:p w14:paraId="6414264F" w14:textId="77777777" w:rsidR="0039465F" w:rsidRDefault="0039465F">
      <w:r>
        <w:continuationSeparator/>
      </w:r>
    </w:p>
  </w:footnote>
  <w:footnote w:id="1">
    <w:p w14:paraId="44ACEDB3" w14:textId="36E492B1" w:rsidR="00A45CE4" w:rsidRDefault="00A45CE4" w:rsidP="00C9443D">
      <w:pPr>
        <w:pStyle w:val="FootnoteText"/>
      </w:pPr>
      <w:r>
        <w:rPr>
          <w:rStyle w:val="FootnoteReference"/>
          <w:rFonts w:ascii="Times New Roman" w:hAnsi="Times New Roman"/>
        </w:rPr>
        <w:footnoteRef/>
      </w:r>
      <w:r>
        <w:rPr>
          <w:rFonts w:ascii="Times New Roman" w:hAnsi="Times New Roman"/>
        </w:rPr>
        <w:t xml:space="preserve"> These recommendations are adapted from: Peterson, K.D</w:t>
      </w:r>
      <w:r w:rsidRPr="0075135E">
        <w:rPr>
          <w:rFonts w:ascii="Times New Roman" w:hAnsi="Times New Roman"/>
        </w:rPr>
        <w:t xml:space="preserve">. (2000). </w:t>
      </w:r>
      <w:r w:rsidRPr="0075135E">
        <w:rPr>
          <w:rFonts w:ascii="Times New Roman" w:hAnsi="Times New Roman"/>
          <w:i/>
        </w:rPr>
        <w:t>Teacher evaluation: A comprehensive guide to new directions and practices</w:t>
      </w:r>
      <w:r w:rsidRPr="0075135E">
        <w:rPr>
          <w:rFonts w:ascii="Times New Roman" w:hAnsi="Times New Roman"/>
          <w:iCs/>
        </w:rPr>
        <w:t xml:space="preserve"> (2</w:t>
      </w:r>
      <w:r w:rsidRPr="0075135E">
        <w:rPr>
          <w:rFonts w:ascii="Times New Roman" w:hAnsi="Times New Roman"/>
          <w:iCs/>
          <w:vertAlign w:val="superscript"/>
        </w:rPr>
        <w:t>nd</w:t>
      </w:r>
      <w:r w:rsidRPr="0075135E">
        <w:rPr>
          <w:rFonts w:ascii="Times New Roman" w:hAnsi="Times New Roman"/>
          <w:iCs/>
        </w:rPr>
        <w:t xml:space="preserve"> ed.)</w:t>
      </w:r>
      <w:r w:rsidRPr="0075135E">
        <w:rPr>
          <w:rFonts w:ascii="Times New Roman" w:hAnsi="Times New Roman"/>
          <w:i/>
        </w:rPr>
        <w:t>.</w:t>
      </w:r>
      <w:r w:rsidRPr="0075135E">
        <w:rPr>
          <w:rFonts w:ascii="Times New Roman" w:hAnsi="Times New Roman"/>
        </w:rPr>
        <w:t xml:space="preserve"> Corwin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4BFD" w14:textId="77777777" w:rsidR="003959FF" w:rsidRPr="00DF4290" w:rsidRDefault="003959FF" w:rsidP="00DF4290">
    <w:pPr>
      <w:pStyle w:val="Header"/>
      <w:jc w:val="center"/>
      <w:rPr>
        <w:b/>
      </w:rPr>
    </w:pPr>
    <w:r w:rsidRPr="00DF4290">
      <w:rPr>
        <w:b/>
      </w:rPr>
      <w:t>DRAFT DISCUSSION DOCUMENT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73A66" w14:textId="73049C8F" w:rsidR="00A45CE4" w:rsidRPr="00A80A71" w:rsidRDefault="00A45CE4" w:rsidP="00A80A7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6B7E" w14:textId="77777777" w:rsidR="00A45CE4" w:rsidRPr="000962BD" w:rsidRDefault="00A45CE4" w:rsidP="00A80A71">
    <w:pPr>
      <w:rPr>
        <w:rFonts w:eastAsia="Times New Roman"/>
      </w:rPr>
    </w:pPr>
    <w:r w:rsidRPr="000962BD">
      <w:rPr>
        <w:rFonts w:ascii="Times New Roman" w:eastAsia="Times" w:hAnsi="Times New Roman" w:cs="Times New Roman"/>
        <w:bCs/>
        <w:noProof/>
        <w:szCs w:val="28"/>
      </w:rPr>
      <w:t>Sample: Documentation Cover Sheet</w:t>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t xml:space="preserve">     Page 1 of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B3B2" w14:textId="69D766D5" w:rsidR="00A45CE4" w:rsidRPr="000962BD" w:rsidRDefault="00A45CE4" w:rsidP="00A80A71">
    <w:pPr>
      <w:rPr>
        <w:rFonts w:eastAsia="Times New Roman"/>
      </w:rPr>
    </w:pPr>
    <w:r w:rsidRPr="000962BD">
      <w:rPr>
        <w:rFonts w:ascii="Times New Roman" w:eastAsia="Times" w:hAnsi="Times New Roman" w:cs="Times New Roman"/>
        <w:bCs/>
        <w:noProof/>
        <w:szCs w:val="28"/>
      </w:rPr>
      <w:t>Sample: Documentation Cover Sheet</w:t>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t xml:space="preserve">     Page </w:t>
    </w:r>
    <w:r>
      <w:rPr>
        <w:rFonts w:ascii="Times New Roman" w:eastAsia="Times" w:hAnsi="Times New Roman" w:cs="Times New Roman"/>
        <w:bCs/>
        <w:noProof/>
        <w:szCs w:val="28"/>
      </w:rPr>
      <w:t>2</w:t>
    </w:r>
    <w:r w:rsidRPr="000962BD">
      <w:rPr>
        <w:rFonts w:ascii="Times New Roman" w:eastAsia="Times" w:hAnsi="Times New Roman" w:cs="Times New Roman"/>
        <w:bCs/>
        <w:noProof/>
        <w:szCs w:val="28"/>
      </w:rPr>
      <w:t xml:space="preserve"> of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00C0" w14:textId="68F38AB1" w:rsidR="00A45CE4" w:rsidRPr="00036F60" w:rsidRDefault="00A45CE4" w:rsidP="00036F6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E689" w14:textId="43EC11CE" w:rsidR="00A45CE4" w:rsidRPr="009B5105" w:rsidRDefault="00A45CE4" w:rsidP="009B5105">
    <w:pPr>
      <w:rPr>
        <w:rFonts w:eastAsia="Times New Roman"/>
      </w:rPr>
    </w:pPr>
    <w:r w:rsidRPr="000962BD">
      <w:rPr>
        <w:rFonts w:ascii="Times New Roman" w:eastAsia="Times" w:hAnsi="Times New Roman" w:cs="Times New Roman"/>
        <w:bCs/>
        <w:noProof/>
        <w:szCs w:val="28"/>
      </w:rPr>
      <w:t>Sample</w:t>
    </w:r>
    <w:r w:rsidRPr="002C2FE5">
      <w:rPr>
        <w:rFonts w:ascii="Times New Roman" w:eastAsia="Times" w:hAnsi="Times New Roman" w:cs="Times New Roman"/>
        <w:bCs/>
        <w:noProof/>
        <w:szCs w:val="28"/>
      </w:rPr>
      <w:t xml:space="preserve">: </w:t>
    </w:r>
    <w:r w:rsidRPr="00036F60">
      <w:rPr>
        <w:rFonts w:ascii="Times New Roman" w:eastAsia="Times" w:hAnsi="Times New Roman" w:cs="Times New Roman"/>
        <w:bCs/>
        <w:noProof/>
        <w:szCs w:val="28"/>
      </w:rPr>
      <w:t>Stakeholder Survey</w:t>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t xml:space="preserve">                Page 1 of </w:t>
    </w:r>
    <w:r w:rsidR="00AD242B">
      <w:rPr>
        <w:rFonts w:ascii="Times New Roman" w:eastAsia="Times" w:hAnsi="Times New Roman" w:cs="Times New Roman"/>
        <w:bCs/>
        <w:noProof/>
        <w:szCs w:val="28"/>
      </w:rPr>
      <w:t>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8407" w14:textId="6CF34DD6" w:rsidR="00AD242B" w:rsidRPr="009B5105" w:rsidRDefault="00AD242B" w:rsidP="009B5105">
    <w:pPr>
      <w:rPr>
        <w:rFonts w:eastAsia="Times New Roman"/>
      </w:rPr>
    </w:pPr>
    <w:r w:rsidRPr="000962BD">
      <w:rPr>
        <w:rFonts w:ascii="Times New Roman" w:eastAsia="Times" w:hAnsi="Times New Roman" w:cs="Times New Roman"/>
        <w:bCs/>
        <w:noProof/>
        <w:szCs w:val="28"/>
      </w:rPr>
      <w:t>Sample</w:t>
    </w:r>
    <w:r w:rsidRPr="002C2FE5">
      <w:rPr>
        <w:rFonts w:ascii="Times New Roman" w:eastAsia="Times" w:hAnsi="Times New Roman" w:cs="Times New Roman"/>
        <w:bCs/>
        <w:noProof/>
        <w:szCs w:val="28"/>
      </w:rPr>
      <w:t xml:space="preserve">: </w:t>
    </w:r>
    <w:r w:rsidRPr="00036F60">
      <w:rPr>
        <w:rFonts w:ascii="Times New Roman" w:eastAsia="Times" w:hAnsi="Times New Roman" w:cs="Times New Roman"/>
        <w:bCs/>
        <w:noProof/>
        <w:szCs w:val="28"/>
      </w:rPr>
      <w:t>Stakeholder Survey</w:t>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t xml:space="preserve">                Page </w:t>
    </w:r>
    <w:r>
      <w:rPr>
        <w:rFonts w:ascii="Times New Roman" w:eastAsia="Times" w:hAnsi="Times New Roman" w:cs="Times New Roman"/>
        <w:bCs/>
        <w:noProof/>
        <w:szCs w:val="28"/>
      </w:rPr>
      <w:t>2</w:t>
    </w:r>
    <w:r w:rsidRPr="000962BD">
      <w:rPr>
        <w:rFonts w:ascii="Times New Roman" w:eastAsia="Times" w:hAnsi="Times New Roman" w:cs="Times New Roman"/>
        <w:bCs/>
        <w:noProof/>
        <w:szCs w:val="28"/>
      </w:rPr>
      <w:t xml:space="preserve"> of </w:t>
    </w:r>
    <w:r>
      <w:rPr>
        <w:rFonts w:ascii="Times New Roman" w:eastAsia="Times" w:hAnsi="Times New Roman" w:cs="Times New Roman"/>
        <w:bCs/>
        <w:noProof/>
        <w:szCs w:val="28"/>
      </w:rPr>
      <w:t>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6942" w14:textId="4FF452CF" w:rsidR="00A45CE4" w:rsidRPr="009B5105" w:rsidRDefault="00A45CE4" w:rsidP="009B5105">
    <w:pPr>
      <w:rPr>
        <w:rFonts w:eastAsia="Times New Roman"/>
      </w:rPr>
    </w:pPr>
    <w:r w:rsidRPr="000962BD">
      <w:rPr>
        <w:rFonts w:ascii="Times New Roman" w:eastAsia="Times" w:hAnsi="Times New Roman" w:cs="Times New Roman"/>
        <w:bCs/>
        <w:noProof/>
        <w:szCs w:val="28"/>
      </w:rPr>
      <w:t>Sample: Survey</w:t>
    </w:r>
    <w:r>
      <w:rPr>
        <w:rFonts w:ascii="Times New Roman" w:eastAsia="Times" w:hAnsi="Times New Roman" w:cs="Times New Roman"/>
        <w:bCs/>
        <w:noProof/>
        <w:szCs w:val="28"/>
      </w:rPr>
      <w:t xml:space="preserve"> Summary Form</w:t>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r>
    <w:r w:rsidRPr="000962BD">
      <w:rPr>
        <w:rFonts w:ascii="Times New Roman" w:eastAsia="Times" w:hAnsi="Times New Roman" w:cs="Times New Roman"/>
        <w:bCs/>
        <w:noProof/>
        <w:szCs w:val="28"/>
      </w:rPr>
      <w:tab/>
      <w:t xml:space="preserve">                Page 1 of 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1E83" w14:textId="326180C0" w:rsidR="00A45CE4" w:rsidRPr="00307129" w:rsidRDefault="00A45CE4" w:rsidP="0030712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184E" w14:textId="234CFDAD" w:rsidR="00A45CE4" w:rsidRPr="000962BD" w:rsidRDefault="00A45CE4" w:rsidP="00307129">
    <w:pPr>
      <w:tabs>
        <w:tab w:val="center" w:pos="4320"/>
        <w:tab w:val="right" w:pos="9360"/>
      </w:tabs>
      <w:rPr>
        <w:rFonts w:ascii="Times New Roman" w:eastAsia="Times New Roman" w:hAnsi="Times New Roman" w:cs="Times New Roman"/>
      </w:rPr>
    </w:pPr>
    <w:r w:rsidRPr="000962BD">
      <w:rPr>
        <w:rFonts w:ascii="Times New Roman" w:eastAsia="Times New Roman" w:hAnsi="Times New Roman" w:cs="Times New Roman"/>
      </w:rPr>
      <w:t>Sample: Superintendent’s Annual Goals</w:t>
    </w:r>
    <w:r w:rsidRPr="000962BD">
      <w:rPr>
        <w:rFonts w:ascii="Times New Roman" w:eastAsia="Times New Roman" w:hAnsi="Times New Roman" w:cs="Times New Roman"/>
      </w:rPr>
      <w:tab/>
    </w:r>
    <w:r>
      <w:rPr>
        <w:rFonts w:ascii="Times New Roman" w:eastAsia="Times New Roman" w:hAnsi="Times New Roman" w:cs="Times New Roman"/>
      </w:rPr>
      <w:tab/>
      <w:t>Page 1 of 1</w:t>
    </w:r>
  </w:p>
  <w:p w14:paraId="67565F8B" w14:textId="77777777" w:rsidR="00A45CE4" w:rsidRPr="00307129" w:rsidRDefault="00A45CE4" w:rsidP="0030712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8903" w14:textId="77777777" w:rsidR="00A45CE4" w:rsidRPr="0047525B" w:rsidRDefault="00A45CE4" w:rsidP="00475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C634" w14:textId="77777777" w:rsidR="00A45CE4" w:rsidRDefault="00A45CE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5B15" w14:textId="176F4068" w:rsidR="00A45CE4" w:rsidRPr="000962BD" w:rsidRDefault="00A45CE4" w:rsidP="0047525B">
    <w:pPr>
      <w:tabs>
        <w:tab w:val="center" w:pos="4320"/>
        <w:tab w:val="right" w:pos="9360"/>
      </w:tabs>
      <w:rPr>
        <w:rFonts w:eastAsia="Times New Roman"/>
      </w:rPr>
    </w:pPr>
    <w:r w:rsidRPr="000962BD">
      <w:rPr>
        <w:rFonts w:eastAsia="Times New Roman"/>
      </w:rPr>
      <w:t>Sample: Superintendent Formative Assessment Performance Report</w:t>
    </w:r>
    <w:r w:rsidRPr="000962BD">
      <w:rPr>
        <w:rFonts w:eastAsia="Times New Roman"/>
      </w:rPr>
      <w:tab/>
    </w:r>
    <w:sdt>
      <w:sdtPr>
        <w:rPr>
          <w:rFonts w:eastAsia="Times New Roman"/>
        </w:rPr>
        <w:id w:val="419139382"/>
        <w:docPartObj>
          <w:docPartGallery w:val="Page Numbers (Top of Page)"/>
          <w:docPartUnique/>
        </w:docPartObj>
      </w:sdtPr>
      <w:sdtEndPr/>
      <w:sdtContent>
        <w:r w:rsidRPr="000962BD">
          <w:rPr>
            <w:rFonts w:eastAsia="Times New Roman"/>
          </w:rPr>
          <w:t xml:space="preserve">Page 1 of </w:t>
        </w:r>
        <w:r>
          <w:rPr>
            <w:rFonts w:eastAsia="Times New Roman"/>
          </w:rPr>
          <w:t>2</w:t>
        </w:r>
      </w:sdtContent>
    </w:sdt>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B3D8" w14:textId="7B130293" w:rsidR="00A45CE4" w:rsidRPr="000962BD" w:rsidRDefault="00A45CE4" w:rsidP="0047525B">
    <w:pPr>
      <w:tabs>
        <w:tab w:val="center" w:pos="4320"/>
        <w:tab w:val="right" w:pos="9360"/>
      </w:tabs>
      <w:rPr>
        <w:rFonts w:eastAsia="Times New Roman"/>
      </w:rPr>
    </w:pPr>
    <w:r w:rsidRPr="000962BD">
      <w:rPr>
        <w:rFonts w:eastAsia="Times New Roman"/>
      </w:rPr>
      <w:t>Sample:  Superintendent Formative Assessment Performance Report</w:t>
    </w:r>
    <w:r w:rsidRPr="000962BD">
      <w:rPr>
        <w:rFonts w:eastAsia="Times New Roman"/>
      </w:rPr>
      <w:tab/>
    </w:r>
    <w:sdt>
      <w:sdtPr>
        <w:rPr>
          <w:rFonts w:eastAsia="Times New Roman"/>
        </w:rPr>
        <w:id w:val="-1301612115"/>
        <w:docPartObj>
          <w:docPartGallery w:val="Page Numbers (Top of Page)"/>
          <w:docPartUnique/>
        </w:docPartObj>
      </w:sdtPr>
      <w:sdtEndPr/>
      <w:sdtContent>
        <w:r w:rsidRPr="000962BD">
          <w:rPr>
            <w:rFonts w:eastAsia="Times New Roman"/>
          </w:rPr>
          <w:t xml:space="preserve">Page </w:t>
        </w:r>
        <w:r>
          <w:rPr>
            <w:rFonts w:eastAsia="Times New Roman"/>
          </w:rPr>
          <w:t>2</w:t>
        </w:r>
        <w:r w:rsidRPr="000962BD">
          <w:rPr>
            <w:rFonts w:eastAsia="Times New Roman"/>
          </w:rPr>
          <w:t xml:space="preserve"> of </w:t>
        </w:r>
        <w:r>
          <w:rPr>
            <w:rFonts w:eastAsia="Times New Roman"/>
          </w:rPr>
          <w:t>2</w:t>
        </w:r>
      </w:sdtContent>
    </w:sdt>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F1B7" w14:textId="77777777" w:rsidR="00A45CE4" w:rsidRPr="00592508" w:rsidRDefault="00A45CE4" w:rsidP="0059250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84CC" w14:textId="7F3444C7" w:rsidR="00A45CE4" w:rsidRPr="00BE4149" w:rsidRDefault="00A45CE4" w:rsidP="00F47A61">
    <w:pPr>
      <w:pStyle w:val="Header"/>
      <w:tabs>
        <w:tab w:val="clear" w:pos="8640"/>
        <w:tab w:val="right" w:pos="9360"/>
      </w:tabs>
      <w:rPr>
        <w:rFonts w:eastAsia="Times New Roman"/>
      </w:rPr>
    </w:pPr>
    <w:r w:rsidRPr="00BE4149">
      <w:rPr>
        <w:rFonts w:eastAsia="Times New Roman"/>
      </w:rPr>
      <w:t xml:space="preserve">Sample: Superintendent Summative Performance Report </w:t>
    </w:r>
    <w:r w:rsidRPr="00BE4149">
      <w:rPr>
        <w:rFonts w:eastAsia="Times New Roman"/>
      </w:rPr>
      <w:tab/>
      <w:t xml:space="preserve">Page </w:t>
    </w:r>
    <w:r>
      <w:rPr>
        <w:rFonts w:eastAsia="Times New Roman"/>
      </w:rPr>
      <w:t>1</w:t>
    </w:r>
    <w:r w:rsidRPr="00BE4149">
      <w:rPr>
        <w:rFonts w:eastAsia="Times New Roman"/>
      </w:rPr>
      <w:t xml:space="preserve"> of </w:t>
    </w:r>
    <w:r>
      <w:rPr>
        <w:rFonts w:eastAsia="Times New Roman"/>
      </w:rPr>
      <w:t>6</w:t>
    </w:r>
  </w:p>
  <w:p w14:paraId="1335730F" w14:textId="77777777" w:rsidR="00A45CE4" w:rsidRPr="00E81C7C" w:rsidRDefault="00A45CE4" w:rsidP="00E81C7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C125" w14:textId="4E3B376A" w:rsidR="00A45CE4" w:rsidRPr="00BE4149" w:rsidRDefault="00A45CE4" w:rsidP="00F47A61">
    <w:pPr>
      <w:pStyle w:val="Header"/>
      <w:tabs>
        <w:tab w:val="clear" w:pos="8640"/>
        <w:tab w:val="right" w:pos="9360"/>
      </w:tabs>
      <w:rPr>
        <w:rFonts w:eastAsia="Times New Roman"/>
      </w:rPr>
    </w:pPr>
    <w:r w:rsidRPr="00BE4149">
      <w:rPr>
        <w:rFonts w:eastAsia="Times New Roman"/>
      </w:rPr>
      <w:t>Sample: Superintendent Summative Performance Report</w:t>
    </w:r>
    <w:r w:rsidRPr="00BE4149">
      <w:rPr>
        <w:rFonts w:eastAsia="Times New Roman"/>
      </w:rPr>
      <w:tab/>
      <w:t xml:space="preserve">Page </w:t>
    </w:r>
    <w:r w:rsidR="00D1790F">
      <w:rPr>
        <w:rFonts w:eastAsia="Times New Roman"/>
      </w:rPr>
      <w:t>2</w:t>
    </w:r>
    <w:r w:rsidRPr="00BE4149">
      <w:rPr>
        <w:rFonts w:eastAsia="Times New Roman"/>
      </w:rPr>
      <w:t xml:space="preserve"> of </w:t>
    </w:r>
    <w:r w:rsidR="00D1790F">
      <w:rPr>
        <w:rFonts w:eastAsia="Times New Roman"/>
      </w:rPr>
      <w:t>6</w:t>
    </w:r>
  </w:p>
  <w:p w14:paraId="7DFE9E00" w14:textId="77777777" w:rsidR="00A45CE4" w:rsidRPr="00E81C7C" w:rsidRDefault="00A45CE4" w:rsidP="00E81C7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14B5" w14:textId="4BB2F620" w:rsidR="00A45CE4" w:rsidRPr="00BE4149" w:rsidRDefault="00A45CE4" w:rsidP="00F47A61">
    <w:pPr>
      <w:pStyle w:val="Header"/>
      <w:tabs>
        <w:tab w:val="clear" w:pos="8640"/>
        <w:tab w:val="right" w:pos="9360"/>
      </w:tabs>
      <w:rPr>
        <w:rFonts w:eastAsia="Times New Roman"/>
      </w:rPr>
    </w:pPr>
    <w:r w:rsidRPr="00BE4149">
      <w:rPr>
        <w:rFonts w:eastAsia="Times New Roman"/>
      </w:rPr>
      <w:t xml:space="preserve">Sample: Superintendent Summative Performance Report </w:t>
    </w:r>
    <w:r w:rsidRPr="00BE4149">
      <w:rPr>
        <w:rFonts w:eastAsia="Times New Roman"/>
      </w:rPr>
      <w:tab/>
      <w:t xml:space="preserve">Page </w:t>
    </w:r>
    <w:r>
      <w:rPr>
        <w:rFonts w:eastAsia="Times New Roman"/>
      </w:rPr>
      <w:t>3</w:t>
    </w:r>
    <w:r w:rsidRPr="00BE4149">
      <w:rPr>
        <w:rFonts w:eastAsia="Times New Roman"/>
      </w:rPr>
      <w:t xml:space="preserve"> of </w:t>
    </w:r>
    <w:r>
      <w:rPr>
        <w:rFonts w:eastAsia="Times New Roman"/>
      </w:rPr>
      <w:t>6</w:t>
    </w:r>
  </w:p>
  <w:p w14:paraId="262805FF" w14:textId="77777777" w:rsidR="00A45CE4" w:rsidRPr="00E81C7C" w:rsidRDefault="00A45CE4" w:rsidP="00E81C7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997B" w14:textId="2AD01642" w:rsidR="00A45CE4" w:rsidRPr="00BE4149" w:rsidRDefault="00A45CE4" w:rsidP="00F47A61">
    <w:pPr>
      <w:pStyle w:val="Header"/>
      <w:tabs>
        <w:tab w:val="clear" w:pos="8640"/>
        <w:tab w:val="right" w:pos="9360"/>
      </w:tabs>
      <w:rPr>
        <w:rFonts w:eastAsia="Times New Roman"/>
      </w:rPr>
    </w:pPr>
    <w:r w:rsidRPr="00BE4149">
      <w:rPr>
        <w:rFonts w:eastAsia="Times New Roman"/>
      </w:rPr>
      <w:t xml:space="preserve">Sample: Superintendent Summative Performance Report </w:t>
    </w:r>
    <w:r w:rsidRPr="00BE4149">
      <w:rPr>
        <w:rFonts w:eastAsia="Times New Roman"/>
      </w:rPr>
      <w:tab/>
      <w:t xml:space="preserve">Page </w:t>
    </w:r>
    <w:r>
      <w:rPr>
        <w:rFonts w:eastAsia="Times New Roman"/>
      </w:rPr>
      <w:t>4</w:t>
    </w:r>
    <w:r w:rsidRPr="00BE4149">
      <w:rPr>
        <w:rFonts w:eastAsia="Times New Roman"/>
      </w:rPr>
      <w:t xml:space="preserve"> of </w:t>
    </w:r>
    <w:r>
      <w:rPr>
        <w:rFonts w:eastAsia="Times New Roman"/>
      </w:rPr>
      <w:t>6</w:t>
    </w:r>
  </w:p>
  <w:p w14:paraId="7ACFF965" w14:textId="77777777" w:rsidR="00A45CE4" w:rsidRPr="00E81C7C" w:rsidRDefault="00A45CE4" w:rsidP="00E81C7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DE11" w14:textId="760B8169" w:rsidR="00A45CE4" w:rsidRPr="00BE4149" w:rsidRDefault="00A45CE4" w:rsidP="00F47A61">
    <w:pPr>
      <w:pStyle w:val="Header"/>
      <w:tabs>
        <w:tab w:val="clear" w:pos="8640"/>
        <w:tab w:val="right" w:pos="9360"/>
      </w:tabs>
      <w:rPr>
        <w:rFonts w:eastAsia="Times New Roman"/>
      </w:rPr>
    </w:pPr>
    <w:r w:rsidRPr="00BE4149">
      <w:rPr>
        <w:rFonts w:eastAsia="Times New Roman"/>
      </w:rPr>
      <w:t xml:space="preserve">Sample: Superintendent Summative Performance Report </w:t>
    </w:r>
    <w:r w:rsidRPr="00BE4149">
      <w:rPr>
        <w:rFonts w:eastAsia="Times New Roman"/>
      </w:rPr>
      <w:tab/>
      <w:t xml:space="preserve">Page </w:t>
    </w:r>
    <w:r>
      <w:rPr>
        <w:rFonts w:eastAsia="Times New Roman"/>
      </w:rPr>
      <w:t>5</w:t>
    </w:r>
    <w:r w:rsidRPr="00BE4149">
      <w:rPr>
        <w:rFonts w:eastAsia="Times New Roman"/>
      </w:rPr>
      <w:t xml:space="preserve"> of </w:t>
    </w:r>
    <w:r>
      <w:rPr>
        <w:rFonts w:eastAsia="Times New Roman"/>
      </w:rPr>
      <w:t>6</w:t>
    </w:r>
  </w:p>
  <w:p w14:paraId="219BFDDB" w14:textId="77777777" w:rsidR="00A45CE4" w:rsidRPr="00E81C7C" w:rsidRDefault="00A45CE4" w:rsidP="00E81C7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0D4A" w14:textId="23FFC55C" w:rsidR="00A45CE4" w:rsidRPr="00BE4149" w:rsidRDefault="00A45CE4" w:rsidP="00F47A61">
    <w:pPr>
      <w:pStyle w:val="Header"/>
      <w:tabs>
        <w:tab w:val="clear" w:pos="8640"/>
        <w:tab w:val="right" w:pos="9360"/>
      </w:tabs>
      <w:rPr>
        <w:rFonts w:eastAsia="Times New Roman"/>
      </w:rPr>
    </w:pPr>
    <w:r w:rsidRPr="00BE4149">
      <w:rPr>
        <w:rFonts w:eastAsia="Times New Roman"/>
      </w:rPr>
      <w:t xml:space="preserve">Sample: Superintendent Summative Performance Report </w:t>
    </w:r>
    <w:r w:rsidRPr="00BE4149">
      <w:rPr>
        <w:rFonts w:eastAsia="Times New Roman"/>
      </w:rPr>
      <w:tab/>
      <w:t xml:space="preserve">Page </w:t>
    </w:r>
    <w:r>
      <w:rPr>
        <w:rFonts w:eastAsia="Times New Roman"/>
      </w:rPr>
      <w:t xml:space="preserve">6 </w:t>
    </w:r>
    <w:r w:rsidRPr="00BE4149">
      <w:rPr>
        <w:rFonts w:eastAsia="Times New Roman"/>
      </w:rPr>
      <w:t xml:space="preserve">of </w:t>
    </w:r>
    <w:r>
      <w:rPr>
        <w:rFonts w:eastAsia="Times New Roman"/>
      </w:rPr>
      <w:t>6</w:t>
    </w:r>
  </w:p>
  <w:p w14:paraId="03C7B9C3" w14:textId="77777777" w:rsidR="00A45CE4" w:rsidRPr="00E81C7C" w:rsidRDefault="00A45CE4" w:rsidP="00E81C7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1E51" w14:textId="77777777" w:rsidR="00A45CE4" w:rsidRPr="00F47A61" w:rsidRDefault="00A45CE4" w:rsidP="00F47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E084" w14:textId="77777777" w:rsidR="00A45CE4" w:rsidRDefault="00A45CE4">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9315" w14:textId="77777777" w:rsidR="00A45CE4" w:rsidRDefault="00A45CE4">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3038" w14:textId="78E2D314" w:rsidR="00A45CE4" w:rsidRPr="00973CB6" w:rsidRDefault="00A45CE4" w:rsidP="00B92C59">
    <w:pPr>
      <w:pStyle w:val="Header"/>
      <w:tabs>
        <w:tab w:val="clear" w:pos="8640"/>
        <w:tab w:val="right" w:pos="9270"/>
      </w:tabs>
    </w:pPr>
    <w:r>
      <w:t>Sample: Targeted Professional Growth Form</w:t>
    </w:r>
    <w:r>
      <w:tab/>
    </w:r>
    <w:r>
      <w:tab/>
      <w:t>Page 1 of 1</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3B18" w14:textId="77777777" w:rsidR="00A45CE4" w:rsidRDefault="00A45CE4">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5AFE" w14:textId="77777777" w:rsidR="00A45CE4" w:rsidRDefault="00A45CE4">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D030" w14:textId="77777777" w:rsidR="00A45CE4" w:rsidRPr="00B52472" w:rsidRDefault="00A45CE4" w:rsidP="00B5247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27F5" w14:textId="77777777" w:rsidR="00A45CE4" w:rsidRDefault="00A45C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A97D" w14:textId="77777777" w:rsidR="00A45CE4" w:rsidRDefault="00A45C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7B1F" w14:textId="77777777" w:rsidR="00A45CE4" w:rsidRDefault="00A45C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01C5D" w14:textId="69878E84" w:rsidR="00A45CE4" w:rsidRPr="002A568B" w:rsidRDefault="00A45CE4" w:rsidP="002A56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6E6B" w14:textId="77777777" w:rsidR="00A45CE4" w:rsidRDefault="00A45CE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E5F8" w14:textId="6E6A4250" w:rsidR="00A45CE4" w:rsidRPr="0071422D" w:rsidRDefault="00A45CE4" w:rsidP="0071422D">
    <w:pPr>
      <w:tabs>
        <w:tab w:val="center" w:pos="4320"/>
        <w:tab w:val="right" w:pos="9360"/>
      </w:tabs>
      <w:rPr>
        <w:rFonts w:ascii="Times New Roman" w:eastAsia="Times New Roman" w:hAnsi="Times New Roman" w:cs="Times New Roman"/>
      </w:rPr>
    </w:pPr>
    <w:r w:rsidRPr="00410650">
      <w:rPr>
        <w:rFonts w:ascii="Times New Roman" w:eastAsia="Times New Roman" w:hAnsi="Times New Roman" w:cs="Times New Roman"/>
      </w:rPr>
      <w:t>Sample: Superintendent Self-</w:t>
    </w:r>
    <w:r w:rsidRPr="005D1446">
      <w:rPr>
        <w:rFonts w:ascii="Times New Roman" w:eastAsia="Times New Roman" w:hAnsi="Times New Roman" w:cs="Times New Roman"/>
      </w:rPr>
      <w:t>e</w:t>
    </w:r>
    <w:r>
      <w:rPr>
        <w:rFonts w:ascii="Times New Roman" w:eastAsia="Times New Roman" w:hAnsi="Times New Roman" w:cs="Times New Roman"/>
      </w:rPr>
      <w:t>v</w:t>
    </w:r>
    <w:r w:rsidRPr="00410650">
      <w:rPr>
        <w:rFonts w:ascii="Times New Roman" w:eastAsia="Times New Roman" w:hAnsi="Times New Roman" w:cs="Times New Roman"/>
      </w:rPr>
      <w:t>aluation Form</w:t>
    </w:r>
    <w:r w:rsidRPr="00410650">
      <w:rPr>
        <w:rFonts w:ascii="Times New Roman" w:eastAsia="Times New Roman" w:hAnsi="Times New Roman" w:cs="Times New Roman"/>
      </w:rPr>
      <w:tab/>
    </w:r>
    <w:sdt>
      <w:sdtPr>
        <w:rPr>
          <w:rFonts w:ascii="Times New Roman" w:eastAsia="Times New Roman" w:hAnsi="Times New Roman" w:cs="Times New Roman"/>
        </w:rPr>
        <w:id w:val="-1320572490"/>
        <w:docPartObj>
          <w:docPartGallery w:val="Page Numbers (Top of Page)"/>
          <w:docPartUnique/>
        </w:docPartObj>
      </w:sdtPr>
      <w:sdtEndPr/>
      <w:sdtContent>
        <w:r w:rsidRPr="00410650">
          <w:rPr>
            <w:rFonts w:ascii="Times New Roman" w:eastAsia="Times New Roman" w:hAnsi="Times New Roman" w:cs="Times New Roman"/>
          </w:rPr>
          <w:t>Page 1 of 2</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7BC8" w14:textId="7D7EDA6A" w:rsidR="00A45CE4" w:rsidRPr="0071422D" w:rsidRDefault="00A45CE4" w:rsidP="0071422D">
    <w:pPr>
      <w:tabs>
        <w:tab w:val="center" w:pos="4320"/>
        <w:tab w:val="right" w:pos="9360"/>
      </w:tabs>
      <w:rPr>
        <w:rFonts w:ascii="Times New Roman" w:eastAsia="Times New Roman" w:hAnsi="Times New Roman" w:cs="Times New Roman"/>
      </w:rPr>
    </w:pPr>
    <w:r w:rsidRPr="00410650">
      <w:rPr>
        <w:rFonts w:ascii="Times New Roman" w:eastAsia="Times New Roman" w:hAnsi="Times New Roman" w:cs="Times New Roman"/>
      </w:rPr>
      <w:t>Sample: Superintendent Self-</w:t>
    </w:r>
    <w:r w:rsidRPr="005D1446">
      <w:rPr>
        <w:rFonts w:ascii="Times New Roman" w:eastAsia="Times New Roman" w:hAnsi="Times New Roman" w:cs="Times New Roman"/>
      </w:rPr>
      <w:t>eval</w:t>
    </w:r>
    <w:r w:rsidRPr="00410650">
      <w:rPr>
        <w:rFonts w:ascii="Times New Roman" w:eastAsia="Times New Roman" w:hAnsi="Times New Roman" w:cs="Times New Roman"/>
      </w:rPr>
      <w:t>uation Form</w:t>
    </w:r>
    <w:r w:rsidRPr="00410650">
      <w:rPr>
        <w:rFonts w:ascii="Times New Roman" w:eastAsia="Times New Roman" w:hAnsi="Times New Roman" w:cs="Times New Roman"/>
      </w:rPr>
      <w:tab/>
    </w:r>
    <w:sdt>
      <w:sdtPr>
        <w:rPr>
          <w:rFonts w:ascii="Times New Roman" w:eastAsia="Times New Roman" w:hAnsi="Times New Roman" w:cs="Times New Roman"/>
        </w:rPr>
        <w:id w:val="1279833708"/>
        <w:docPartObj>
          <w:docPartGallery w:val="Page Numbers (Top of Page)"/>
          <w:docPartUnique/>
        </w:docPartObj>
      </w:sdtPr>
      <w:sdtEndPr/>
      <w:sdtContent>
        <w:r w:rsidRPr="00410650">
          <w:rPr>
            <w:rFonts w:ascii="Times New Roman" w:eastAsia="Times New Roman" w:hAnsi="Times New Roman" w:cs="Times New Roman"/>
          </w:rPr>
          <w:t xml:space="preserve">Page </w:t>
        </w:r>
        <w:r>
          <w:rPr>
            <w:rFonts w:ascii="Times New Roman" w:eastAsia="Times New Roman" w:hAnsi="Times New Roman" w:cs="Times New Roman"/>
          </w:rPr>
          <w:t>2</w:t>
        </w:r>
        <w:r w:rsidRPr="00410650">
          <w:rPr>
            <w:rFonts w:ascii="Times New Roman" w:eastAsia="Times New Roman" w:hAnsi="Times New Roman" w:cs="Times New Roman"/>
          </w:rPr>
          <w:t xml:space="preserve"> of 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090001"/>
    <w:lvl w:ilvl="0">
      <w:start w:val="1"/>
      <w:numFmt w:val="bullet"/>
      <w:lvlText w:val=""/>
      <w:lvlJc w:val="left"/>
      <w:pPr>
        <w:ind w:left="720" w:hanging="360"/>
      </w:pPr>
      <w:rPr>
        <w:rFonts w:ascii="Symbol" w:hAnsi="Symbol" w:hint="default"/>
        <w:sz w:val="20"/>
      </w:rPr>
    </w:lvl>
  </w:abstractNum>
  <w:abstractNum w:abstractNumId="1" w15:restartNumberingAfterBreak="0">
    <w:nsid w:val="050D7CDB"/>
    <w:multiLevelType w:val="hybridMultilevel"/>
    <w:tmpl w:val="4F4C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3566"/>
    <w:multiLevelType w:val="hybridMultilevel"/>
    <w:tmpl w:val="722A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40BA5"/>
    <w:multiLevelType w:val="hybridMultilevel"/>
    <w:tmpl w:val="7D848E0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E4555"/>
    <w:multiLevelType w:val="hybridMultilevel"/>
    <w:tmpl w:val="0576C262"/>
    <w:lvl w:ilvl="0" w:tplc="6F50E224">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4A5C67"/>
    <w:multiLevelType w:val="hybridMultilevel"/>
    <w:tmpl w:val="43101E9E"/>
    <w:lvl w:ilvl="0" w:tplc="6F50E22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27548"/>
    <w:multiLevelType w:val="hybridMultilevel"/>
    <w:tmpl w:val="34F61642"/>
    <w:lvl w:ilvl="0" w:tplc="04090001">
      <w:start w:val="1"/>
      <w:numFmt w:val="bullet"/>
      <w:lvlText w:val=""/>
      <w:lvlJc w:val="left"/>
      <w:pPr>
        <w:tabs>
          <w:tab w:val="num" w:pos="360"/>
        </w:tabs>
        <w:ind w:left="360" w:hanging="360"/>
      </w:pPr>
      <w:rPr>
        <w:rFonts w:ascii="Symbol" w:hAnsi="Symbol" w:hint="default"/>
        <w:color w:val="auto"/>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B302E"/>
    <w:multiLevelType w:val="hybridMultilevel"/>
    <w:tmpl w:val="B2167124"/>
    <w:lvl w:ilvl="0" w:tplc="0090E95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F47C1"/>
    <w:multiLevelType w:val="hybridMultilevel"/>
    <w:tmpl w:val="19841F4A"/>
    <w:lvl w:ilvl="0" w:tplc="04090001">
      <w:start w:val="1"/>
      <w:numFmt w:val="bullet"/>
      <w:lvlText w:val=""/>
      <w:lvlJc w:val="left"/>
      <w:pPr>
        <w:ind w:left="9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E38B5"/>
    <w:multiLevelType w:val="hybridMultilevel"/>
    <w:tmpl w:val="6AEA0CEC"/>
    <w:styleLink w:val="ImportedStyle1"/>
    <w:lvl w:ilvl="0" w:tplc="357C3E86">
      <w:start w:val="1"/>
      <w:numFmt w:val="bullet"/>
      <w:lvlText w:val="●"/>
      <w:lvlJc w:val="left"/>
      <w:pPr>
        <w:tabs>
          <w:tab w:val="left" w:pos="5760"/>
        </w:tabs>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5A8F964">
      <w:start w:val="1"/>
      <w:numFmt w:val="bullet"/>
      <w:lvlText w:val="o"/>
      <w:lvlJc w:val="left"/>
      <w:pPr>
        <w:tabs>
          <w:tab w:val="left" w:pos="576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276A24A">
      <w:start w:val="1"/>
      <w:numFmt w:val="bullet"/>
      <w:lvlText w:val="▪"/>
      <w:lvlJc w:val="left"/>
      <w:pPr>
        <w:tabs>
          <w:tab w:val="left" w:pos="57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EEF622">
      <w:start w:val="1"/>
      <w:numFmt w:val="bullet"/>
      <w:lvlText w:val="●"/>
      <w:lvlJc w:val="left"/>
      <w:pPr>
        <w:tabs>
          <w:tab w:val="left" w:pos="576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196CB66">
      <w:start w:val="1"/>
      <w:numFmt w:val="bullet"/>
      <w:lvlText w:val="o"/>
      <w:lvlJc w:val="left"/>
      <w:pPr>
        <w:tabs>
          <w:tab w:val="left" w:pos="5760"/>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A552D9FC">
      <w:start w:val="1"/>
      <w:numFmt w:val="bullet"/>
      <w:lvlText w:val="▪"/>
      <w:lvlJc w:val="left"/>
      <w:pPr>
        <w:tabs>
          <w:tab w:val="left" w:pos="57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48FA3E">
      <w:start w:val="1"/>
      <w:numFmt w:val="bullet"/>
      <w:lvlText w:val="●"/>
      <w:lvlJc w:val="left"/>
      <w:pPr>
        <w:tabs>
          <w:tab w:val="left" w:pos="5760"/>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598B7E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64C364E">
      <w:start w:val="1"/>
      <w:numFmt w:val="bullet"/>
      <w:lvlText w:val="▪"/>
      <w:lvlJc w:val="left"/>
      <w:pPr>
        <w:tabs>
          <w:tab w:val="left" w:pos="57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773112E"/>
    <w:multiLevelType w:val="hybridMultilevel"/>
    <w:tmpl w:val="4CA81D6A"/>
    <w:lvl w:ilvl="0" w:tplc="A4DC050C">
      <w:start w:val="1"/>
      <w:numFmt w:val="bullet"/>
      <w:lvlText w:val=""/>
      <w:lvlJc w:val="left"/>
      <w:pPr>
        <w:ind w:left="720" w:hanging="360"/>
      </w:pPr>
      <w:rPr>
        <w:rFonts w:ascii="Symbol" w:hAnsi="Symbol" w:hint="default"/>
        <w:sz w:val="22"/>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110BB9"/>
    <w:multiLevelType w:val="hybridMultilevel"/>
    <w:tmpl w:val="0AAAA112"/>
    <w:lvl w:ilvl="0" w:tplc="DCDEF1E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A755C"/>
    <w:multiLevelType w:val="hybridMultilevel"/>
    <w:tmpl w:val="D9A64EF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DC470F7"/>
    <w:multiLevelType w:val="hybridMultilevel"/>
    <w:tmpl w:val="1FEAAF5A"/>
    <w:lvl w:ilvl="0" w:tplc="C05405F4">
      <w:start w:val="1"/>
      <w:numFmt w:val="bullet"/>
      <w:lvlText w:val=""/>
      <w:lvlJc w:val="left"/>
      <w:pPr>
        <w:tabs>
          <w:tab w:val="num" w:pos="360"/>
        </w:tabs>
        <w:ind w:left="36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B54132"/>
    <w:multiLevelType w:val="hybridMultilevel"/>
    <w:tmpl w:val="6AEA0CEC"/>
    <w:numStyleLink w:val="ImportedStyle1"/>
  </w:abstractNum>
  <w:abstractNum w:abstractNumId="15" w15:restartNumberingAfterBreak="0">
    <w:nsid w:val="37057D4F"/>
    <w:multiLevelType w:val="hybridMultilevel"/>
    <w:tmpl w:val="1FDA4868"/>
    <w:lvl w:ilvl="0" w:tplc="04090001">
      <w:start w:val="1"/>
      <w:numFmt w:val="bullet"/>
      <w:lvlText w:val=""/>
      <w:lvlJc w:val="left"/>
      <w:pPr>
        <w:ind w:left="810" w:hanging="360"/>
      </w:pPr>
      <w:rPr>
        <w:rFonts w:ascii="Symbol" w:hAnsi="Symbol" w:hint="default"/>
        <w:color w:val="auto"/>
        <w:sz w:val="20"/>
        <w:szCs w:val="16"/>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9651258"/>
    <w:multiLevelType w:val="hybridMultilevel"/>
    <w:tmpl w:val="EC24A98C"/>
    <w:lvl w:ilvl="0" w:tplc="04090001">
      <w:start w:val="1"/>
      <w:numFmt w:val="bullet"/>
      <w:lvlText w:val=""/>
      <w:lvlJc w:val="left"/>
      <w:pPr>
        <w:ind w:left="108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50FEA"/>
    <w:multiLevelType w:val="hybridMultilevel"/>
    <w:tmpl w:val="5EC2D346"/>
    <w:lvl w:ilvl="0" w:tplc="A8E624A8">
      <w:start w:val="1"/>
      <w:numFmt w:val="bullet"/>
      <w:lvlText w:val=""/>
      <w:lvlJc w:val="left"/>
      <w:pPr>
        <w:tabs>
          <w:tab w:val="left" w:pos="5760"/>
        </w:tabs>
        <w:ind w:left="720" w:hanging="360"/>
      </w:pPr>
      <w:rPr>
        <w:rFonts w:ascii="Symbol" w:hAnsi="Symbol" w:hint="default"/>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 w:ilvl="1" w:tplc="F40E8442">
      <w:start w:val="1"/>
      <w:numFmt w:val="bullet"/>
      <w:lvlText w:val="o"/>
      <w:lvlJc w:val="left"/>
      <w:pPr>
        <w:tabs>
          <w:tab w:val="left" w:pos="576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4B44CA98">
      <w:start w:val="1"/>
      <w:numFmt w:val="bullet"/>
      <w:lvlText w:val="▪"/>
      <w:lvlJc w:val="left"/>
      <w:pPr>
        <w:tabs>
          <w:tab w:val="left" w:pos="57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7228B0">
      <w:start w:val="1"/>
      <w:numFmt w:val="bullet"/>
      <w:lvlText w:val="●"/>
      <w:lvlJc w:val="left"/>
      <w:pPr>
        <w:tabs>
          <w:tab w:val="left" w:pos="576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2C86FE6">
      <w:start w:val="1"/>
      <w:numFmt w:val="bullet"/>
      <w:lvlText w:val="o"/>
      <w:lvlJc w:val="left"/>
      <w:pPr>
        <w:tabs>
          <w:tab w:val="left" w:pos="5760"/>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FECA9F6">
      <w:start w:val="1"/>
      <w:numFmt w:val="bullet"/>
      <w:lvlText w:val="▪"/>
      <w:lvlJc w:val="left"/>
      <w:pPr>
        <w:tabs>
          <w:tab w:val="left" w:pos="57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3CDFDC">
      <w:start w:val="1"/>
      <w:numFmt w:val="bullet"/>
      <w:lvlText w:val="●"/>
      <w:lvlJc w:val="left"/>
      <w:pPr>
        <w:tabs>
          <w:tab w:val="left" w:pos="5760"/>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7C86C502">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FB45CAA">
      <w:start w:val="1"/>
      <w:numFmt w:val="bullet"/>
      <w:lvlText w:val="▪"/>
      <w:lvlJc w:val="left"/>
      <w:pPr>
        <w:tabs>
          <w:tab w:val="left" w:pos="57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59E57841"/>
    <w:multiLevelType w:val="hybridMultilevel"/>
    <w:tmpl w:val="6F2EC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9555AD"/>
    <w:multiLevelType w:val="hybridMultilevel"/>
    <w:tmpl w:val="3566144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5D2235C2"/>
    <w:multiLevelType w:val="hybridMultilevel"/>
    <w:tmpl w:val="6068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036AE"/>
    <w:multiLevelType w:val="hybridMultilevel"/>
    <w:tmpl w:val="D1EE45D8"/>
    <w:lvl w:ilvl="0" w:tplc="0409000F">
      <w:start w:val="1"/>
      <w:numFmt w:val="decimal"/>
      <w:lvlText w:val="%1."/>
      <w:lvlJc w:val="left"/>
      <w:pPr>
        <w:ind w:left="792" w:hanging="360"/>
      </w:pPr>
      <w:rPr>
        <w:rFonts w:cs="Times New Roman"/>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2" w15:restartNumberingAfterBreak="0">
    <w:nsid w:val="649045B4"/>
    <w:multiLevelType w:val="hybridMultilevel"/>
    <w:tmpl w:val="B358BE58"/>
    <w:lvl w:ilvl="0" w:tplc="B4BAC57A">
      <w:start w:val="1"/>
      <w:numFmt w:val="bullet"/>
      <w:lvlText w:val=""/>
      <w:lvlJc w:val="left"/>
      <w:pPr>
        <w:ind w:left="360" w:hanging="360"/>
      </w:pPr>
      <w:rPr>
        <w:rFonts w:ascii="Symbol" w:hAnsi="Symbol" w:hint="default"/>
        <w:color w:val="auto"/>
        <w:sz w:val="20"/>
        <w:szCs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114BD4"/>
    <w:multiLevelType w:val="hybridMultilevel"/>
    <w:tmpl w:val="6DDE6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7C1D41"/>
    <w:multiLevelType w:val="hybridMultilevel"/>
    <w:tmpl w:val="FEA00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453697"/>
    <w:multiLevelType w:val="hybridMultilevel"/>
    <w:tmpl w:val="0C8CA14C"/>
    <w:lvl w:ilvl="0" w:tplc="6F50E224">
      <w:start w:val="1"/>
      <w:numFmt w:val="bullet"/>
      <w:lvlText w:val=""/>
      <w:lvlJc w:val="left"/>
      <w:pPr>
        <w:tabs>
          <w:tab w:val="num" w:pos="360"/>
        </w:tabs>
        <w:ind w:left="360" w:hanging="360"/>
      </w:pPr>
      <w:rPr>
        <w:rFonts w:ascii="Symbol" w:hAnsi="Symbol" w:hint="default"/>
        <w:color w:val="auto"/>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FC40B9"/>
    <w:multiLevelType w:val="hybridMultilevel"/>
    <w:tmpl w:val="5A62F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081051"/>
    <w:multiLevelType w:val="hybridMultilevel"/>
    <w:tmpl w:val="295E4D1C"/>
    <w:lvl w:ilvl="0" w:tplc="6F50E224">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FA65FD"/>
    <w:multiLevelType w:val="hybridMultilevel"/>
    <w:tmpl w:val="CCB241F4"/>
    <w:lvl w:ilvl="0" w:tplc="04090001">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C22619"/>
    <w:multiLevelType w:val="hybridMultilevel"/>
    <w:tmpl w:val="B0DEB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A2156C"/>
    <w:multiLevelType w:val="hybridMultilevel"/>
    <w:tmpl w:val="51DA973E"/>
    <w:lvl w:ilvl="0" w:tplc="B470C26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E43ADF"/>
    <w:multiLevelType w:val="multilevel"/>
    <w:tmpl w:val="60E45E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D2E3419"/>
    <w:multiLevelType w:val="hybridMultilevel"/>
    <w:tmpl w:val="E5BE5F70"/>
    <w:lvl w:ilvl="0" w:tplc="6F50E224">
      <w:start w:val="1"/>
      <w:numFmt w:val="bullet"/>
      <w:lvlText w:val=""/>
      <w:lvlJc w:val="left"/>
      <w:pPr>
        <w:ind w:left="360" w:hanging="360"/>
      </w:pPr>
      <w:rPr>
        <w:rFonts w:ascii="Symbol" w:hAnsi="Symbol" w:hint="default"/>
        <w:color w:val="auto"/>
        <w:sz w:val="24"/>
        <w:szCs w:val="16"/>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E707036"/>
    <w:multiLevelType w:val="hybridMultilevel"/>
    <w:tmpl w:val="140A22D8"/>
    <w:lvl w:ilvl="0" w:tplc="6F50E224">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2264088">
    <w:abstractNumId w:val="0"/>
  </w:num>
  <w:num w:numId="2" w16cid:durableId="688914677">
    <w:abstractNumId w:val="6"/>
  </w:num>
  <w:num w:numId="3" w16cid:durableId="1645353528">
    <w:abstractNumId w:val="7"/>
  </w:num>
  <w:num w:numId="4" w16cid:durableId="741146665">
    <w:abstractNumId w:val="13"/>
  </w:num>
  <w:num w:numId="5" w16cid:durableId="674306285">
    <w:abstractNumId w:val="11"/>
  </w:num>
  <w:num w:numId="6" w16cid:durableId="338315481">
    <w:abstractNumId w:val="30"/>
  </w:num>
  <w:num w:numId="7" w16cid:durableId="1696886676">
    <w:abstractNumId w:val="3"/>
  </w:num>
  <w:num w:numId="8" w16cid:durableId="1546025519">
    <w:abstractNumId w:val="21"/>
  </w:num>
  <w:num w:numId="9" w16cid:durableId="1460565710">
    <w:abstractNumId w:val="12"/>
  </w:num>
  <w:num w:numId="10" w16cid:durableId="378936482">
    <w:abstractNumId w:val="15"/>
  </w:num>
  <w:num w:numId="11" w16cid:durableId="1562860153">
    <w:abstractNumId w:val="16"/>
  </w:num>
  <w:num w:numId="12" w16cid:durableId="994605654">
    <w:abstractNumId w:val="28"/>
  </w:num>
  <w:num w:numId="13" w16cid:durableId="491609111">
    <w:abstractNumId w:val="22"/>
  </w:num>
  <w:num w:numId="14" w16cid:durableId="588080470">
    <w:abstractNumId w:val="10"/>
  </w:num>
  <w:num w:numId="15" w16cid:durableId="315689045">
    <w:abstractNumId w:val="2"/>
  </w:num>
  <w:num w:numId="16" w16cid:durableId="413818938">
    <w:abstractNumId w:val="26"/>
  </w:num>
  <w:num w:numId="17" w16cid:durableId="1776947606">
    <w:abstractNumId w:val="23"/>
  </w:num>
  <w:num w:numId="18" w16cid:durableId="2038431922">
    <w:abstractNumId w:val="24"/>
  </w:num>
  <w:num w:numId="19" w16cid:durableId="1695645221">
    <w:abstractNumId w:val="19"/>
  </w:num>
  <w:num w:numId="20" w16cid:durableId="2009209659">
    <w:abstractNumId w:val="18"/>
  </w:num>
  <w:num w:numId="21" w16cid:durableId="1426998689">
    <w:abstractNumId w:val="1"/>
  </w:num>
  <w:num w:numId="22" w16cid:durableId="820118219">
    <w:abstractNumId w:val="20"/>
  </w:num>
  <w:num w:numId="23" w16cid:durableId="1612542530">
    <w:abstractNumId w:val="8"/>
  </w:num>
  <w:num w:numId="24" w16cid:durableId="204871814">
    <w:abstractNumId w:val="29"/>
  </w:num>
  <w:num w:numId="25" w16cid:durableId="1026520475">
    <w:abstractNumId w:val="9"/>
  </w:num>
  <w:num w:numId="26" w16cid:durableId="129828207">
    <w:abstractNumId w:val="14"/>
  </w:num>
  <w:num w:numId="27" w16cid:durableId="118231598">
    <w:abstractNumId w:val="17"/>
  </w:num>
  <w:num w:numId="28" w16cid:durableId="598025723">
    <w:abstractNumId w:val="31"/>
  </w:num>
  <w:num w:numId="29" w16cid:durableId="1945725796">
    <w:abstractNumId w:val="27"/>
  </w:num>
  <w:num w:numId="30" w16cid:durableId="222834941">
    <w:abstractNumId w:val="5"/>
  </w:num>
  <w:num w:numId="31" w16cid:durableId="942883905">
    <w:abstractNumId w:val="25"/>
  </w:num>
  <w:num w:numId="32" w16cid:durableId="2007785844">
    <w:abstractNumId w:val="32"/>
  </w:num>
  <w:num w:numId="33" w16cid:durableId="583271463">
    <w:abstractNumId w:val="33"/>
  </w:num>
  <w:num w:numId="34" w16cid:durableId="68401655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characterSpacingControl w:val="doNotCompress"/>
  <w:doNotValidateAgainstSchema/>
  <w:doNotDemarcateInvalidXml/>
  <w:hdrShapeDefaults>
    <o:shapedefaults v:ext="edit" spidmax="2050" fillcolor="white">
      <v:fill color="white"/>
    </o:shapedefaults>
  </w:hdrShapeDefaults>
  <w:footnotePr>
    <w:numFmt w:val="lowerLette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24C"/>
    <w:rsid w:val="000009C9"/>
    <w:rsid w:val="00000F43"/>
    <w:rsid w:val="00001A9C"/>
    <w:rsid w:val="000021F9"/>
    <w:rsid w:val="00002940"/>
    <w:rsid w:val="00003789"/>
    <w:rsid w:val="000044CF"/>
    <w:rsid w:val="00004D40"/>
    <w:rsid w:val="0000593C"/>
    <w:rsid w:val="0000647D"/>
    <w:rsid w:val="00006B70"/>
    <w:rsid w:val="00007F2C"/>
    <w:rsid w:val="000103BE"/>
    <w:rsid w:val="00011A87"/>
    <w:rsid w:val="00011A9C"/>
    <w:rsid w:val="00011FDB"/>
    <w:rsid w:val="0001204D"/>
    <w:rsid w:val="00012074"/>
    <w:rsid w:val="00012CC6"/>
    <w:rsid w:val="0001446E"/>
    <w:rsid w:val="00014C95"/>
    <w:rsid w:val="00016753"/>
    <w:rsid w:val="0001698C"/>
    <w:rsid w:val="000175BF"/>
    <w:rsid w:val="0001766F"/>
    <w:rsid w:val="00017ACE"/>
    <w:rsid w:val="000200A7"/>
    <w:rsid w:val="0002071E"/>
    <w:rsid w:val="00020BD8"/>
    <w:rsid w:val="00021167"/>
    <w:rsid w:val="00021AB8"/>
    <w:rsid w:val="00022ADA"/>
    <w:rsid w:val="000243C8"/>
    <w:rsid w:val="00024BC3"/>
    <w:rsid w:val="000307CC"/>
    <w:rsid w:val="00030C19"/>
    <w:rsid w:val="00031477"/>
    <w:rsid w:val="000318C1"/>
    <w:rsid w:val="00032591"/>
    <w:rsid w:val="000337AD"/>
    <w:rsid w:val="00034CAE"/>
    <w:rsid w:val="00036BEF"/>
    <w:rsid w:val="00036F60"/>
    <w:rsid w:val="00040A83"/>
    <w:rsid w:val="000410E9"/>
    <w:rsid w:val="000416C1"/>
    <w:rsid w:val="00041FEE"/>
    <w:rsid w:val="0004206A"/>
    <w:rsid w:val="00043036"/>
    <w:rsid w:val="000433FF"/>
    <w:rsid w:val="00043CF9"/>
    <w:rsid w:val="00043D1F"/>
    <w:rsid w:val="00043E1C"/>
    <w:rsid w:val="00044E35"/>
    <w:rsid w:val="00047013"/>
    <w:rsid w:val="00047754"/>
    <w:rsid w:val="0005069D"/>
    <w:rsid w:val="00050E08"/>
    <w:rsid w:val="000510BE"/>
    <w:rsid w:val="0005143E"/>
    <w:rsid w:val="00051633"/>
    <w:rsid w:val="00052B96"/>
    <w:rsid w:val="00052DC4"/>
    <w:rsid w:val="00053CF6"/>
    <w:rsid w:val="00053DE3"/>
    <w:rsid w:val="00053F97"/>
    <w:rsid w:val="000542D3"/>
    <w:rsid w:val="00055025"/>
    <w:rsid w:val="00055914"/>
    <w:rsid w:val="00055DCB"/>
    <w:rsid w:val="00056131"/>
    <w:rsid w:val="0005640B"/>
    <w:rsid w:val="000564BC"/>
    <w:rsid w:val="00056B11"/>
    <w:rsid w:val="00056D01"/>
    <w:rsid w:val="00057424"/>
    <w:rsid w:val="00057BAA"/>
    <w:rsid w:val="000603A7"/>
    <w:rsid w:val="000606E8"/>
    <w:rsid w:val="0006082B"/>
    <w:rsid w:val="00061184"/>
    <w:rsid w:val="000614B3"/>
    <w:rsid w:val="000617B1"/>
    <w:rsid w:val="00061CCD"/>
    <w:rsid w:val="00061E1A"/>
    <w:rsid w:val="000621F0"/>
    <w:rsid w:val="0006251F"/>
    <w:rsid w:val="00062F70"/>
    <w:rsid w:val="00063B82"/>
    <w:rsid w:val="000645E9"/>
    <w:rsid w:val="000648A7"/>
    <w:rsid w:val="000648AD"/>
    <w:rsid w:val="00065732"/>
    <w:rsid w:val="00065C23"/>
    <w:rsid w:val="00065E7D"/>
    <w:rsid w:val="00070DEF"/>
    <w:rsid w:val="00071464"/>
    <w:rsid w:val="000727D1"/>
    <w:rsid w:val="000729A1"/>
    <w:rsid w:val="000737E2"/>
    <w:rsid w:val="000738E6"/>
    <w:rsid w:val="000744BE"/>
    <w:rsid w:val="00074D73"/>
    <w:rsid w:val="00075208"/>
    <w:rsid w:val="00075310"/>
    <w:rsid w:val="000757DA"/>
    <w:rsid w:val="0007603A"/>
    <w:rsid w:val="00076B41"/>
    <w:rsid w:val="00077064"/>
    <w:rsid w:val="00077A4B"/>
    <w:rsid w:val="00080E78"/>
    <w:rsid w:val="000810E3"/>
    <w:rsid w:val="00081818"/>
    <w:rsid w:val="00081DEE"/>
    <w:rsid w:val="00082214"/>
    <w:rsid w:val="0008245F"/>
    <w:rsid w:val="00082670"/>
    <w:rsid w:val="00082E66"/>
    <w:rsid w:val="00082FA5"/>
    <w:rsid w:val="00083FD9"/>
    <w:rsid w:val="000847CF"/>
    <w:rsid w:val="0008516E"/>
    <w:rsid w:val="0008573B"/>
    <w:rsid w:val="000873E2"/>
    <w:rsid w:val="00087EC0"/>
    <w:rsid w:val="0009021F"/>
    <w:rsid w:val="000902F5"/>
    <w:rsid w:val="00090E03"/>
    <w:rsid w:val="00090F50"/>
    <w:rsid w:val="000959DC"/>
    <w:rsid w:val="000962BD"/>
    <w:rsid w:val="000965AF"/>
    <w:rsid w:val="00096E6F"/>
    <w:rsid w:val="00096EEC"/>
    <w:rsid w:val="00097466"/>
    <w:rsid w:val="000975CC"/>
    <w:rsid w:val="00097859"/>
    <w:rsid w:val="000A012F"/>
    <w:rsid w:val="000A0946"/>
    <w:rsid w:val="000A1B37"/>
    <w:rsid w:val="000A1F9A"/>
    <w:rsid w:val="000A379C"/>
    <w:rsid w:val="000A43EB"/>
    <w:rsid w:val="000A61B9"/>
    <w:rsid w:val="000A64D7"/>
    <w:rsid w:val="000A7669"/>
    <w:rsid w:val="000A7774"/>
    <w:rsid w:val="000A7F24"/>
    <w:rsid w:val="000B00E2"/>
    <w:rsid w:val="000B04E6"/>
    <w:rsid w:val="000B0551"/>
    <w:rsid w:val="000B08BC"/>
    <w:rsid w:val="000B0C6F"/>
    <w:rsid w:val="000B0D8E"/>
    <w:rsid w:val="000B1A7D"/>
    <w:rsid w:val="000B279B"/>
    <w:rsid w:val="000B28A6"/>
    <w:rsid w:val="000B357F"/>
    <w:rsid w:val="000B4DE9"/>
    <w:rsid w:val="000B5C20"/>
    <w:rsid w:val="000B5DDF"/>
    <w:rsid w:val="000B655B"/>
    <w:rsid w:val="000B6734"/>
    <w:rsid w:val="000B696B"/>
    <w:rsid w:val="000B6F12"/>
    <w:rsid w:val="000B75F4"/>
    <w:rsid w:val="000C098E"/>
    <w:rsid w:val="000C1615"/>
    <w:rsid w:val="000C1CFF"/>
    <w:rsid w:val="000C23A0"/>
    <w:rsid w:val="000C3105"/>
    <w:rsid w:val="000C541C"/>
    <w:rsid w:val="000C603A"/>
    <w:rsid w:val="000C742D"/>
    <w:rsid w:val="000C7903"/>
    <w:rsid w:val="000C7E52"/>
    <w:rsid w:val="000D12CC"/>
    <w:rsid w:val="000D1556"/>
    <w:rsid w:val="000D1747"/>
    <w:rsid w:val="000D313D"/>
    <w:rsid w:val="000D322E"/>
    <w:rsid w:val="000D4196"/>
    <w:rsid w:val="000D5DE6"/>
    <w:rsid w:val="000D6CDD"/>
    <w:rsid w:val="000D70C0"/>
    <w:rsid w:val="000D7172"/>
    <w:rsid w:val="000D7A46"/>
    <w:rsid w:val="000E0C96"/>
    <w:rsid w:val="000E21AF"/>
    <w:rsid w:val="000E2D75"/>
    <w:rsid w:val="000E3045"/>
    <w:rsid w:val="000E466E"/>
    <w:rsid w:val="000E5608"/>
    <w:rsid w:val="000E5DA3"/>
    <w:rsid w:val="000E6847"/>
    <w:rsid w:val="000E6C66"/>
    <w:rsid w:val="000E711C"/>
    <w:rsid w:val="000E74A4"/>
    <w:rsid w:val="000E74C1"/>
    <w:rsid w:val="000F0B45"/>
    <w:rsid w:val="000F0C24"/>
    <w:rsid w:val="000F139C"/>
    <w:rsid w:val="000F23A7"/>
    <w:rsid w:val="000F2593"/>
    <w:rsid w:val="000F2B7A"/>
    <w:rsid w:val="000F3C93"/>
    <w:rsid w:val="000F4D96"/>
    <w:rsid w:val="000F566B"/>
    <w:rsid w:val="000F5953"/>
    <w:rsid w:val="000F5DBD"/>
    <w:rsid w:val="000F6503"/>
    <w:rsid w:val="000F733E"/>
    <w:rsid w:val="001027FF"/>
    <w:rsid w:val="00103383"/>
    <w:rsid w:val="00103ADD"/>
    <w:rsid w:val="00103E0E"/>
    <w:rsid w:val="00105A1E"/>
    <w:rsid w:val="00105B44"/>
    <w:rsid w:val="00106851"/>
    <w:rsid w:val="00106AF7"/>
    <w:rsid w:val="00110088"/>
    <w:rsid w:val="001119E5"/>
    <w:rsid w:val="001136B0"/>
    <w:rsid w:val="00113851"/>
    <w:rsid w:val="00113B50"/>
    <w:rsid w:val="0011417F"/>
    <w:rsid w:val="001148CF"/>
    <w:rsid w:val="00115133"/>
    <w:rsid w:val="001160B0"/>
    <w:rsid w:val="0011658D"/>
    <w:rsid w:val="001172C1"/>
    <w:rsid w:val="001178E0"/>
    <w:rsid w:val="0012005F"/>
    <w:rsid w:val="00120BCD"/>
    <w:rsid w:val="00121106"/>
    <w:rsid w:val="00121142"/>
    <w:rsid w:val="00121624"/>
    <w:rsid w:val="00121D08"/>
    <w:rsid w:val="001222BC"/>
    <w:rsid w:val="00122593"/>
    <w:rsid w:val="00122921"/>
    <w:rsid w:val="00124232"/>
    <w:rsid w:val="00124883"/>
    <w:rsid w:val="001257C9"/>
    <w:rsid w:val="00126ABB"/>
    <w:rsid w:val="00127148"/>
    <w:rsid w:val="001303C1"/>
    <w:rsid w:val="00130FB3"/>
    <w:rsid w:val="0013131E"/>
    <w:rsid w:val="00131C66"/>
    <w:rsid w:val="0013292D"/>
    <w:rsid w:val="00133E9F"/>
    <w:rsid w:val="001351ED"/>
    <w:rsid w:val="001369EA"/>
    <w:rsid w:val="00136F27"/>
    <w:rsid w:val="00140846"/>
    <w:rsid w:val="00140D16"/>
    <w:rsid w:val="00141A72"/>
    <w:rsid w:val="00143711"/>
    <w:rsid w:val="0014446A"/>
    <w:rsid w:val="00144AD2"/>
    <w:rsid w:val="00145229"/>
    <w:rsid w:val="001466A6"/>
    <w:rsid w:val="001467C6"/>
    <w:rsid w:val="00146A0B"/>
    <w:rsid w:val="00146F10"/>
    <w:rsid w:val="00147079"/>
    <w:rsid w:val="00147E4F"/>
    <w:rsid w:val="001505CB"/>
    <w:rsid w:val="001506D9"/>
    <w:rsid w:val="0015223E"/>
    <w:rsid w:val="001525F2"/>
    <w:rsid w:val="00152AD4"/>
    <w:rsid w:val="0015406D"/>
    <w:rsid w:val="001541AE"/>
    <w:rsid w:val="00154E39"/>
    <w:rsid w:val="001552B9"/>
    <w:rsid w:val="001556A1"/>
    <w:rsid w:val="001558DE"/>
    <w:rsid w:val="00155DF8"/>
    <w:rsid w:val="001562AC"/>
    <w:rsid w:val="00156BE8"/>
    <w:rsid w:val="00156FF6"/>
    <w:rsid w:val="001577F7"/>
    <w:rsid w:val="001607F2"/>
    <w:rsid w:val="00160A64"/>
    <w:rsid w:val="00160CBB"/>
    <w:rsid w:val="001612FC"/>
    <w:rsid w:val="001620ED"/>
    <w:rsid w:val="00162505"/>
    <w:rsid w:val="00164288"/>
    <w:rsid w:val="001653B4"/>
    <w:rsid w:val="00166393"/>
    <w:rsid w:val="00167286"/>
    <w:rsid w:val="001676D3"/>
    <w:rsid w:val="00167A0F"/>
    <w:rsid w:val="00167EA5"/>
    <w:rsid w:val="00170694"/>
    <w:rsid w:val="00170763"/>
    <w:rsid w:val="00170AAC"/>
    <w:rsid w:val="0017107A"/>
    <w:rsid w:val="00171672"/>
    <w:rsid w:val="00171DF7"/>
    <w:rsid w:val="00171F85"/>
    <w:rsid w:val="001724B4"/>
    <w:rsid w:val="00172E9A"/>
    <w:rsid w:val="0017381B"/>
    <w:rsid w:val="001741ED"/>
    <w:rsid w:val="00174231"/>
    <w:rsid w:val="0017628C"/>
    <w:rsid w:val="0017682D"/>
    <w:rsid w:val="00177891"/>
    <w:rsid w:val="00177E32"/>
    <w:rsid w:val="0018003A"/>
    <w:rsid w:val="00180A94"/>
    <w:rsid w:val="00180D15"/>
    <w:rsid w:val="00180F3A"/>
    <w:rsid w:val="001838EC"/>
    <w:rsid w:val="00183E09"/>
    <w:rsid w:val="0018414F"/>
    <w:rsid w:val="001845D8"/>
    <w:rsid w:val="00184604"/>
    <w:rsid w:val="00185CB6"/>
    <w:rsid w:val="00186ED6"/>
    <w:rsid w:val="00187099"/>
    <w:rsid w:val="0018785F"/>
    <w:rsid w:val="00190EA9"/>
    <w:rsid w:val="00191297"/>
    <w:rsid w:val="00191E66"/>
    <w:rsid w:val="00192265"/>
    <w:rsid w:val="00192EA9"/>
    <w:rsid w:val="0019302E"/>
    <w:rsid w:val="001949AC"/>
    <w:rsid w:val="00195F43"/>
    <w:rsid w:val="00196092"/>
    <w:rsid w:val="0019663C"/>
    <w:rsid w:val="001968D6"/>
    <w:rsid w:val="001A07A7"/>
    <w:rsid w:val="001A1CE8"/>
    <w:rsid w:val="001A1FBF"/>
    <w:rsid w:val="001A3BDC"/>
    <w:rsid w:val="001A49A4"/>
    <w:rsid w:val="001A4B0A"/>
    <w:rsid w:val="001A7690"/>
    <w:rsid w:val="001A7B20"/>
    <w:rsid w:val="001A7EB3"/>
    <w:rsid w:val="001A7FE1"/>
    <w:rsid w:val="001B0369"/>
    <w:rsid w:val="001B2858"/>
    <w:rsid w:val="001B3407"/>
    <w:rsid w:val="001B3A81"/>
    <w:rsid w:val="001B3E58"/>
    <w:rsid w:val="001B5870"/>
    <w:rsid w:val="001B6045"/>
    <w:rsid w:val="001B757C"/>
    <w:rsid w:val="001B7623"/>
    <w:rsid w:val="001B7F54"/>
    <w:rsid w:val="001C0F5A"/>
    <w:rsid w:val="001C161B"/>
    <w:rsid w:val="001C1CAF"/>
    <w:rsid w:val="001C1FE7"/>
    <w:rsid w:val="001C22E5"/>
    <w:rsid w:val="001C2628"/>
    <w:rsid w:val="001C29E0"/>
    <w:rsid w:val="001C4233"/>
    <w:rsid w:val="001C4FA3"/>
    <w:rsid w:val="001C58BF"/>
    <w:rsid w:val="001C5FAC"/>
    <w:rsid w:val="001C6C06"/>
    <w:rsid w:val="001C7030"/>
    <w:rsid w:val="001C7830"/>
    <w:rsid w:val="001C7DF3"/>
    <w:rsid w:val="001D0CCB"/>
    <w:rsid w:val="001D0E81"/>
    <w:rsid w:val="001D16A2"/>
    <w:rsid w:val="001D1C54"/>
    <w:rsid w:val="001D2787"/>
    <w:rsid w:val="001D3BC4"/>
    <w:rsid w:val="001D4C09"/>
    <w:rsid w:val="001D4D14"/>
    <w:rsid w:val="001D7AD4"/>
    <w:rsid w:val="001E0DB3"/>
    <w:rsid w:val="001E32BC"/>
    <w:rsid w:val="001E3BC7"/>
    <w:rsid w:val="001E3D91"/>
    <w:rsid w:val="001E3F91"/>
    <w:rsid w:val="001E43A5"/>
    <w:rsid w:val="001E55A7"/>
    <w:rsid w:val="001E6593"/>
    <w:rsid w:val="001E6A63"/>
    <w:rsid w:val="001E715A"/>
    <w:rsid w:val="001E71B7"/>
    <w:rsid w:val="001E7CE9"/>
    <w:rsid w:val="001F0C7B"/>
    <w:rsid w:val="001F0CE8"/>
    <w:rsid w:val="001F0DB4"/>
    <w:rsid w:val="001F11FC"/>
    <w:rsid w:val="001F1462"/>
    <w:rsid w:val="001F1613"/>
    <w:rsid w:val="001F1E3B"/>
    <w:rsid w:val="001F25BA"/>
    <w:rsid w:val="001F2CAD"/>
    <w:rsid w:val="001F34BE"/>
    <w:rsid w:val="001F3C31"/>
    <w:rsid w:val="001F401A"/>
    <w:rsid w:val="001F6CA2"/>
    <w:rsid w:val="001F6F78"/>
    <w:rsid w:val="001F79F7"/>
    <w:rsid w:val="001F7EE0"/>
    <w:rsid w:val="002002DC"/>
    <w:rsid w:val="002004B9"/>
    <w:rsid w:val="00200C6B"/>
    <w:rsid w:val="00201DC2"/>
    <w:rsid w:val="002022A7"/>
    <w:rsid w:val="002026C4"/>
    <w:rsid w:val="0020338E"/>
    <w:rsid w:val="00203ED1"/>
    <w:rsid w:val="00204A89"/>
    <w:rsid w:val="0020792B"/>
    <w:rsid w:val="0021173B"/>
    <w:rsid w:val="00211998"/>
    <w:rsid w:val="00211B28"/>
    <w:rsid w:val="0021253E"/>
    <w:rsid w:val="00212891"/>
    <w:rsid w:val="00212BAC"/>
    <w:rsid w:val="00213064"/>
    <w:rsid w:val="002132EF"/>
    <w:rsid w:val="00213DD7"/>
    <w:rsid w:val="002146EA"/>
    <w:rsid w:val="00214B63"/>
    <w:rsid w:val="00214F57"/>
    <w:rsid w:val="00215143"/>
    <w:rsid w:val="00215144"/>
    <w:rsid w:val="00216F88"/>
    <w:rsid w:val="002179CF"/>
    <w:rsid w:val="002179E4"/>
    <w:rsid w:val="00220451"/>
    <w:rsid w:val="002214D5"/>
    <w:rsid w:val="00223B5F"/>
    <w:rsid w:val="00223C29"/>
    <w:rsid w:val="002249F5"/>
    <w:rsid w:val="00224E80"/>
    <w:rsid w:val="0022525F"/>
    <w:rsid w:val="002257F7"/>
    <w:rsid w:val="00226CD8"/>
    <w:rsid w:val="00227552"/>
    <w:rsid w:val="00230AF2"/>
    <w:rsid w:val="00230E23"/>
    <w:rsid w:val="00231CD6"/>
    <w:rsid w:val="002324AC"/>
    <w:rsid w:val="0023316A"/>
    <w:rsid w:val="00234163"/>
    <w:rsid w:val="0023428A"/>
    <w:rsid w:val="002345F7"/>
    <w:rsid w:val="00234E8E"/>
    <w:rsid w:val="00235644"/>
    <w:rsid w:val="00235DBE"/>
    <w:rsid w:val="00235E6C"/>
    <w:rsid w:val="0024082E"/>
    <w:rsid w:val="002409F6"/>
    <w:rsid w:val="002412C6"/>
    <w:rsid w:val="0024168D"/>
    <w:rsid w:val="002418E9"/>
    <w:rsid w:val="00243841"/>
    <w:rsid w:val="00243B17"/>
    <w:rsid w:val="002461BE"/>
    <w:rsid w:val="00246257"/>
    <w:rsid w:val="002463F5"/>
    <w:rsid w:val="002467E5"/>
    <w:rsid w:val="00246FD1"/>
    <w:rsid w:val="00251A4C"/>
    <w:rsid w:val="00252332"/>
    <w:rsid w:val="002527EF"/>
    <w:rsid w:val="00252E75"/>
    <w:rsid w:val="00252F19"/>
    <w:rsid w:val="0025496A"/>
    <w:rsid w:val="00254F74"/>
    <w:rsid w:val="00255307"/>
    <w:rsid w:val="0025532E"/>
    <w:rsid w:val="002555E0"/>
    <w:rsid w:val="0025591F"/>
    <w:rsid w:val="00256013"/>
    <w:rsid w:val="002570BD"/>
    <w:rsid w:val="0025786D"/>
    <w:rsid w:val="00257F1E"/>
    <w:rsid w:val="00260202"/>
    <w:rsid w:val="00260A37"/>
    <w:rsid w:val="00260D75"/>
    <w:rsid w:val="00262FC4"/>
    <w:rsid w:val="0026418D"/>
    <w:rsid w:val="00264481"/>
    <w:rsid w:val="00265033"/>
    <w:rsid w:val="0026530E"/>
    <w:rsid w:val="00265E1C"/>
    <w:rsid w:val="00265EDA"/>
    <w:rsid w:val="00266976"/>
    <w:rsid w:val="00267361"/>
    <w:rsid w:val="002676EE"/>
    <w:rsid w:val="0026772E"/>
    <w:rsid w:val="002678B2"/>
    <w:rsid w:val="00267EA7"/>
    <w:rsid w:val="00272352"/>
    <w:rsid w:val="002724E9"/>
    <w:rsid w:val="002725A2"/>
    <w:rsid w:val="00272F5D"/>
    <w:rsid w:val="002732ED"/>
    <w:rsid w:val="002746E3"/>
    <w:rsid w:val="002753D6"/>
    <w:rsid w:val="00276978"/>
    <w:rsid w:val="0027707E"/>
    <w:rsid w:val="00277090"/>
    <w:rsid w:val="00280153"/>
    <w:rsid w:val="00280BCB"/>
    <w:rsid w:val="00280E29"/>
    <w:rsid w:val="00281A5C"/>
    <w:rsid w:val="00281AA5"/>
    <w:rsid w:val="0028282B"/>
    <w:rsid w:val="002829C6"/>
    <w:rsid w:val="002839D7"/>
    <w:rsid w:val="00283E18"/>
    <w:rsid w:val="00283FDC"/>
    <w:rsid w:val="002846A2"/>
    <w:rsid w:val="00285266"/>
    <w:rsid w:val="00286E86"/>
    <w:rsid w:val="00286F8A"/>
    <w:rsid w:val="00286FDD"/>
    <w:rsid w:val="002871CF"/>
    <w:rsid w:val="0028733C"/>
    <w:rsid w:val="002874FD"/>
    <w:rsid w:val="00287E96"/>
    <w:rsid w:val="002902E2"/>
    <w:rsid w:val="00292903"/>
    <w:rsid w:val="002941B7"/>
    <w:rsid w:val="00294706"/>
    <w:rsid w:val="00294A61"/>
    <w:rsid w:val="00296707"/>
    <w:rsid w:val="002969C6"/>
    <w:rsid w:val="00297403"/>
    <w:rsid w:val="002978BA"/>
    <w:rsid w:val="00297B78"/>
    <w:rsid w:val="002A038F"/>
    <w:rsid w:val="002A22C7"/>
    <w:rsid w:val="002A2382"/>
    <w:rsid w:val="002A29D5"/>
    <w:rsid w:val="002A40EF"/>
    <w:rsid w:val="002A42C4"/>
    <w:rsid w:val="002A431E"/>
    <w:rsid w:val="002A459A"/>
    <w:rsid w:val="002A4D98"/>
    <w:rsid w:val="002A568B"/>
    <w:rsid w:val="002A5A9A"/>
    <w:rsid w:val="002A5B3F"/>
    <w:rsid w:val="002A66B4"/>
    <w:rsid w:val="002A77CF"/>
    <w:rsid w:val="002A7EA0"/>
    <w:rsid w:val="002B00D6"/>
    <w:rsid w:val="002B02A5"/>
    <w:rsid w:val="002B3C82"/>
    <w:rsid w:val="002B44BC"/>
    <w:rsid w:val="002B51E4"/>
    <w:rsid w:val="002B637B"/>
    <w:rsid w:val="002B6795"/>
    <w:rsid w:val="002B75C8"/>
    <w:rsid w:val="002B77A6"/>
    <w:rsid w:val="002B7911"/>
    <w:rsid w:val="002C08C5"/>
    <w:rsid w:val="002C11C9"/>
    <w:rsid w:val="002C1332"/>
    <w:rsid w:val="002C1BE4"/>
    <w:rsid w:val="002C1CAE"/>
    <w:rsid w:val="002C214C"/>
    <w:rsid w:val="002C21F1"/>
    <w:rsid w:val="002C25A6"/>
    <w:rsid w:val="002C2FE5"/>
    <w:rsid w:val="002C3695"/>
    <w:rsid w:val="002C385A"/>
    <w:rsid w:val="002C4CBD"/>
    <w:rsid w:val="002C4E5B"/>
    <w:rsid w:val="002C6188"/>
    <w:rsid w:val="002C6CD4"/>
    <w:rsid w:val="002C73E7"/>
    <w:rsid w:val="002C7E7D"/>
    <w:rsid w:val="002D027C"/>
    <w:rsid w:val="002D0B1F"/>
    <w:rsid w:val="002D1034"/>
    <w:rsid w:val="002D186E"/>
    <w:rsid w:val="002D1BDC"/>
    <w:rsid w:val="002D2E86"/>
    <w:rsid w:val="002D30BA"/>
    <w:rsid w:val="002D3C2B"/>
    <w:rsid w:val="002D3DF3"/>
    <w:rsid w:val="002D45A8"/>
    <w:rsid w:val="002D67D6"/>
    <w:rsid w:val="002E0003"/>
    <w:rsid w:val="002E12E5"/>
    <w:rsid w:val="002E1C18"/>
    <w:rsid w:val="002E2891"/>
    <w:rsid w:val="002E417E"/>
    <w:rsid w:val="002E43C9"/>
    <w:rsid w:val="002E63F8"/>
    <w:rsid w:val="002E644D"/>
    <w:rsid w:val="002E6C99"/>
    <w:rsid w:val="002E6CE4"/>
    <w:rsid w:val="002E7775"/>
    <w:rsid w:val="002E7A53"/>
    <w:rsid w:val="002F002E"/>
    <w:rsid w:val="002F0277"/>
    <w:rsid w:val="002F02BC"/>
    <w:rsid w:val="002F0E97"/>
    <w:rsid w:val="002F1372"/>
    <w:rsid w:val="002F18B3"/>
    <w:rsid w:val="002F2172"/>
    <w:rsid w:val="002F24C3"/>
    <w:rsid w:val="002F2EE4"/>
    <w:rsid w:val="002F5EDC"/>
    <w:rsid w:val="002F6B32"/>
    <w:rsid w:val="002F741C"/>
    <w:rsid w:val="002F7889"/>
    <w:rsid w:val="0030021B"/>
    <w:rsid w:val="00300593"/>
    <w:rsid w:val="003007E3"/>
    <w:rsid w:val="00301FFD"/>
    <w:rsid w:val="00302E0C"/>
    <w:rsid w:val="00303B8B"/>
    <w:rsid w:val="00305975"/>
    <w:rsid w:val="003059F8"/>
    <w:rsid w:val="00306128"/>
    <w:rsid w:val="00306961"/>
    <w:rsid w:val="00307046"/>
    <w:rsid w:val="00307129"/>
    <w:rsid w:val="003072C0"/>
    <w:rsid w:val="00307747"/>
    <w:rsid w:val="00310BDE"/>
    <w:rsid w:val="00311DF5"/>
    <w:rsid w:val="00312C65"/>
    <w:rsid w:val="003131E3"/>
    <w:rsid w:val="00313519"/>
    <w:rsid w:val="00313ED2"/>
    <w:rsid w:val="003145D6"/>
    <w:rsid w:val="00314E79"/>
    <w:rsid w:val="003150FB"/>
    <w:rsid w:val="003151CA"/>
    <w:rsid w:val="003153BA"/>
    <w:rsid w:val="00315C9A"/>
    <w:rsid w:val="003160D4"/>
    <w:rsid w:val="00316A3E"/>
    <w:rsid w:val="003178AF"/>
    <w:rsid w:val="00317ED2"/>
    <w:rsid w:val="003205E9"/>
    <w:rsid w:val="003217FA"/>
    <w:rsid w:val="00321CDD"/>
    <w:rsid w:val="00322149"/>
    <w:rsid w:val="003230DB"/>
    <w:rsid w:val="003242E8"/>
    <w:rsid w:val="00324416"/>
    <w:rsid w:val="003248FE"/>
    <w:rsid w:val="00324FF5"/>
    <w:rsid w:val="003257D8"/>
    <w:rsid w:val="003263CB"/>
    <w:rsid w:val="00327D99"/>
    <w:rsid w:val="00330ED8"/>
    <w:rsid w:val="00331268"/>
    <w:rsid w:val="00331921"/>
    <w:rsid w:val="00331A22"/>
    <w:rsid w:val="0033244E"/>
    <w:rsid w:val="00332A69"/>
    <w:rsid w:val="00333B65"/>
    <w:rsid w:val="003354DB"/>
    <w:rsid w:val="003376B8"/>
    <w:rsid w:val="003404EC"/>
    <w:rsid w:val="00340C0E"/>
    <w:rsid w:val="00342A47"/>
    <w:rsid w:val="0034333D"/>
    <w:rsid w:val="00343B15"/>
    <w:rsid w:val="00344256"/>
    <w:rsid w:val="00344984"/>
    <w:rsid w:val="00345640"/>
    <w:rsid w:val="00345E72"/>
    <w:rsid w:val="00346778"/>
    <w:rsid w:val="003525F5"/>
    <w:rsid w:val="00352B35"/>
    <w:rsid w:val="0035320D"/>
    <w:rsid w:val="003534EA"/>
    <w:rsid w:val="00354072"/>
    <w:rsid w:val="003546B9"/>
    <w:rsid w:val="003570F2"/>
    <w:rsid w:val="00357EF9"/>
    <w:rsid w:val="003609AE"/>
    <w:rsid w:val="003609B4"/>
    <w:rsid w:val="00360A56"/>
    <w:rsid w:val="0036149F"/>
    <w:rsid w:val="003616F7"/>
    <w:rsid w:val="003617DD"/>
    <w:rsid w:val="003622F5"/>
    <w:rsid w:val="003629AB"/>
    <w:rsid w:val="00363372"/>
    <w:rsid w:val="00364502"/>
    <w:rsid w:val="00364870"/>
    <w:rsid w:val="0036546D"/>
    <w:rsid w:val="00366230"/>
    <w:rsid w:val="00366700"/>
    <w:rsid w:val="00366BE1"/>
    <w:rsid w:val="00366D85"/>
    <w:rsid w:val="00366F40"/>
    <w:rsid w:val="00371963"/>
    <w:rsid w:val="00371F4E"/>
    <w:rsid w:val="00374BA2"/>
    <w:rsid w:val="00374CEC"/>
    <w:rsid w:val="00374F1A"/>
    <w:rsid w:val="00375F69"/>
    <w:rsid w:val="003762A2"/>
    <w:rsid w:val="00380441"/>
    <w:rsid w:val="003809B7"/>
    <w:rsid w:val="00381BF9"/>
    <w:rsid w:val="00382408"/>
    <w:rsid w:val="003826AB"/>
    <w:rsid w:val="00382A3E"/>
    <w:rsid w:val="00382F58"/>
    <w:rsid w:val="0038331F"/>
    <w:rsid w:val="003835C8"/>
    <w:rsid w:val="00384250"/>
    <w:rsid w:val="003843AF"/>
    <w:rsid w:val="00384520"/>
    <w:rsid w:val="003857A2"/>
    <w:rsid w:val="00385B99"/>
    <w:rsid w:val="00385E12"/>
    <w:rsid w:val="003864FF"/>
    <w:rsid w:val="00387E71"/>
    <w:rsid w:val="0039055E"/>
    <w:rsid w:val="00390E1C"/>
    <w:rsid w:val="0039128F"/>
    <w:rsid w:val="0039229E"/>
    <w:rsid w:val="0039255C"/>
    <w:rsid w:val="00393044"/>
    <w:rsid w:val="0039350D"/>
    <w:rsid w:val="00393BE2"/>
    <w:rsid w:val="00393BE7"/>
    <w:rsid w:val="0039465F"/>
    <w:rsid w:val="00394FA2"/>
    <w:rsid w:val="0039538A"/>
    <w:rsid w:val="003959FF"/>
    <w:rsid w:val="0039621E"/>
    <w:rsid w:val="00396955"/>
    <w:rsid w:val="003978C6"/>
    <w:rsid w:val="003A059A"/>
    <w:rsid w:val="003A156E"/>
    <w:rsid w:val="003A1D1F"/>
    <w:rsid w:val="003A392A"/>
    <w:rsid w:val="003A3D0C"/>
    <w:rsid w:val="003A4407"/>
    <w:rsid w:val="003A4762"/>
    <w:rsid w:val="003A4D2E"/>
    <w:rsid w:val="003A4E6E"/>
    <w:rsid w:val="003A508A"/>
    <w:rsid w:val="003A5BEE"/>
    <w:rsid w:val="003A5D94"/>
    <w:rsid w:val="003A7477"/>
    <w:rsid w:val="003B0146"/>
    <w:rsid w:val="003B03A5"/>
    <w:rsid w:val="003B0996"/>
    <w:rsid w:val="003B2348"/>
    <w:rsid w:val="003B66C0"/>
    <w:rsid w:val="003B6D47"/>
    <w:rsid w:val="003B7C0D"/>
    <w:rsid w:val="003C004C"/>
    <w:rsid w:val="003C0765"/>
    <w:rsid w:val="003C0C5E"/>
    <w:rsid w:val="003C0E11"/>
    <w:rsid w:val="003C2520"/>
    <w:rsid w:val="003C30DC"/>
    <w:rsid w:val="003C3143"/>
    <w:rsid w:val="003C3F49"/>
    <w:rsid w:val="003C422F"/>
    <w:rsid w:val="003C492C"/>
    <w:rsid w:val="003C4D8C"/>
    <w:rsid w:val="003C4F33"/>
    <w:rsid w:val="003C519E"/>
    <w:rsid w:val="003C7E25"/>
    <w:rsid w:val="003D00D4"/>
    <w:rsid w:val="003D137C"/>
    <w:rsid w:val="003D1578"/>
    <w:rsid w:val="003D164E"/>
    <w:rsid w:val="003D1906"/>
    <w:rsid w:val="003D3061"/>
    <w:rsid w:val="003D3226"/>
    <w:rsid w:val="003D3381"/>
    <w:rsid w:val="003D380A"/>
    <w:rsid w:val="003D383A"/>
    <w:rsid w:val="003D3883"/>
    <w:rsid w:val="003D4171"/>
    <w:rsid w:val="003D4475"/>
    <w:rsid w:val="003D494D"/>
    <w:rsid w:val="003D5738"/>
    <w:rsid w:val="003D6BE7"/>
    <w:rsid w:val="003D6F35"/>
    <w:rsid w:val="003D771D"/>
    <w:rsid w:val="003E0605"/>
    <w:rsid w:val="003E088F"/>
    <w:rsid w:val="003E0D37"/>
    <w:rsid w:val="003E15F1"/>
    <w:rsid w:val="003E17BA"/>
    <w:rsid w:val="003E1DDB"/>
    <w:rsid w:val="003E22F7"/>
    <w:rsid w:val="003E24A2"/>
    <w:rsid w:val="003E2B69"/>
    <w:rsid w:val="003E33BE"/>
    <w:rsid w:val="003E3E44"/>
    <w:rsid w:val="003E4E9F"/>
    <w:rsid w:val="003E4F39"/>
    <w:rsid w:val="003E4F8F"/>
    <w:rsid w:val="003E5C5D"/>
    <w:rsid w:val="003E5CCC"/>
    <w:rsid w:val="003E723C"/>
    <w:rsid w:val="003E76D5"/>
    <w:rsid w:val="003E7714"/>
    <w:rsid w:val="003E7A2E"/>
    <w:rsid w:val="003E7CAA"/>
    <w:rsid w:val="003F12E7"/>
    <w:rsid w:val="003F1856"/>
    <w:rsid w:val="003F1D7F"/>
    <w:rsid w:val="003F24AD"/>
    <w:rsid w:val="003F2FE3"/>
    <w:rsid w:val="003F39A0"/>
    <w:rsid w:val="003F4127"/>
    <w:rsid w:val="003F48A5"/>
    <w:rsid w:val="003F5131"/>
    <w:rsid w:val="003F60B5"/>
    <w:rsid w:val="003F6510"/>
    <w:rsid w:val="003F6530"/>
    <w:rsid w:val="003F6F2F"/>
    <w:rsid w:val="00400432"/>
    <w:rsid w:val="004017DB"/>
    <w:rsid w:val="004020C6"/>
    <w:rsid w:val="004021BD"/>
    <w:rsid w:val="00405B02"/>
    <w:rsid w:val="00405C6E"/>
    <w:rsid w:val="00406CA3"/>
    <w:rsid w:val="00406CA4"/>
    <w:rsid w:val="00406EA9"/>
    <w:rsid w:val="00410650"/>
    <w:rsid w:val="004112FA"/>
    <w:rsid w:val="00413DA3"/>
    <w:rsid w:val="00415A37"/>
    <w:rsid w:val="0041703F"/>
    <w:rsid w:val="004177A1"/>
    <w:rsid w:val="00417CDE"/>
    <w:rsid w:val="00421B3B"/>
    <w:rsid w:val="00421E38"/>
    <w:rsid w:val="004235CF"/>
    <w:rsid w:val="0042386C"/>
    <w:rsid w:val="00424472"/>
    <w:rsid w:val="00424818"/>
    <w:rsid w:val="0042505B"/>
    <w:rsid w:val="00425550"/>
    <w:rsid w:val="0042597A"/>
    <w:rsid w:val="004261D1"/>
    <w:rsid w:val="00426C4E"/>
    <w:rsid w:val="00427493"/>
    <w:rsid w:val="00431FC5"/>
    <w:rsid w:val="00433182"/>
    <w:rsid w:val="004340DD"/>
    <w:rsid w:val="00435A34"/>
    <w:rsid w:val="00436545"/>
    <w:rsid w:val="004372B8"/>
    <w:rsid w:val="00437FC5"/>
    <w:rsid w:val="004417D9"/>
    <w:rsid w:val="00441BB1"/>
    <w:rsid w:val="004420B2"/>
    <w:rsid w:val="004421D3"/>
    <w:rsid w:val="004425D3"/>
    <w:rsid w:val="00442E17"/>
    <w:rsid w:val="0044368D"/>
    <w:rsid w:val="00443DA8"/>
    <w:rsid w:val="0044404B"/>
    <w:rsid w:val="004441B9"/>
    <w:rsid w:val="004441DE"/>
    <w:rsid w:val="0044574B"/>
    <w:rsid w:val="00446DF3"/>
    <w:rsid w:val="00447484"/>
    <w:rsid w:val="00447ABC"/>
    <w:rsid w:val="00447D47"/>
    <w:rsid w:val="004505B8"/>
    <w:rsid w:val="00450D08"/>
    <w:rsid w:val="00450E38"/>
    <w:rsid w:val="004516B2"/>
    <w:rsid w:val="00451A7C"/>
    <w:rsid w:val="004527D4"/>
    <w:rsid w:val="00452F87"/>
    <w:rsid w:val="004532E6"/>
    <w:rsid w:val="00453405"/>
    <w:rsid w:val="004536F7"/>
    <w:rsid w:val="00453F7B"/>
    <w:rsid w:val="004542CC"/>
    <w:rsid w:val="00454392"/>
    <w:rsid w:val="004547B5"/>
    <w:rsid w:val="00455174"/>
    <w:rsid w:val="004558A6"/>
    <w:rsid w:val="00455E6F"/>
    <w:rsid w:val="00456077"/>
    <w:rsid w:val="004575E5"/>
    <w:rsid w:val="004605D4"/>
    <w:rsid w:val="00460684"/>
    <w:rsid w:val="004606E8"/>
    <w:rsid w:val="004608A5"/>
    <w:rsid w:val="00460D2A"/>
    <w:rsid w:val="00461701"/>
    <w:rsid w:val="00461713"/>
    <w:rsid w:val="00461963"/>
    <w:rsid w:val="004626A3"/>
    <w:rsid w:val="00463374"/>
    <w:rsid w:val="004638C0"/>
    <w:rsid w:val="00463A5D"/>
    <w:rsid w:val="00463EB6"/>
    <w:rsid w:val="004643E1"/>
    <w:rsid w:val="004644BA"/>
    <w:rsid w:val="00464512"/>
    <w:rsid w:val="00464CCF"/>
    <w:rsid w:val="00464E55"/>
    <w:rsid w:val="00465BDE"/>
    <w:rsid w:val="00465D8F"/>
    <w:rsid w:val="00465F44"/>
    <w:rsid w:val="004666DA"/>
    <w:rsid w:val="00466B64"/>
    <w:rsid w:val="00470290"/>
    <w:rsid w:val="004719F0"/>
    <w:rsid w:val="00471C41"/>
    <w:rsid w:val="00472BE8"/>
    <w:rsid w:val="00472C20"/>
    <w:rsid w:val="0047338C"/>
    <w:rsid w:val="00473B54"/>
    <w:rsid w:val="00473D1F"/>
    <w:rsid w:val="00474000"/>
    <w:rsid w:val="0047442B"/>
    <w:rsid w:val="00474724"/>
    <w:rsid w:val="0047525B"/>
    <w:rsid w:val="00475267"/>
    <w:rsid w:val="004766F4"/>
    <w:rsid w:val="00476BC7"/>
    <w:rsid w:val="0047719F"/>
    <w:rsid w:val="004809EA"/>
    <w:rsid w:val="00481002"/>
    <w:rsid w:val="0048110E"/>
    <w:rsid w:val="0048128F"/>
    <w:rsid w:val="00481EB1"/>
    <w:rsid w:val="00482B03"/>
    <w:rsid w:val="004836B4"/>
    <w:rsid w:val="004838EF"/>
    <w:rsid w:val="00483A3B"/>
    <w:rsid w:val="00483FF4"/>
    <w:rsid w:val="00484B20"/>
    <w:rsid w:val="00484B36"/>
    <w:rsid w:val="00485BE7"/>
    <w:rsid w:val="004864D6"/>
    <w:rsid w:val="00486E8E"/>
    <w:rsid w:val="0049003B"/>
    <w:rsid w:val="004901D0"/>
    <w:rsid w:val="00490B1C"/>
    <w:rsid w:val="00491C07"/>
    <w:rsid w:val="004923E4"/>
    <w:rsid w:val="00492413"/>
    <w:rsid w:val="0049281A"/>
    <w:rsid w:val="00492BA3"/>
    <w:rsid w:val="00492E55"/>
    <w:rsid w:val="00492FA5"/>
    <w:rsid w:val="004954D8"/>
    <w:rsid w:val="004955A3"/>
    <w:rsid w:val="004968C6"/>
    <w:rsid w:val="00496A60"/>
    <w:rsid w:val="00496D18"/>
    <w:rsid w:val="00497239"/>
    <w:rsid w:val="004A1ED0"/>
    <w:rsid w:val="004A2FE5"/>
    <w:rsid w:val="004A35B9"/>
    <w:rsid w:val="004A5283"/>
    <w:rsid w:val="004A576B"/>
    <w:rsid w:val="004A6BBF"/>
    <w:rsid w:val="004A7606"/>
    <w:rsid w:val="004B0CD5"/>
    <w:rsid w:val="004B1F66"/>
    <w:rsid w:val="004B3C5A"/>
    <w:rsid w:val="004B3F39"/>
    <w:rsid w:val="004B50AD"/>
    <w:rsid w:val="004B537A"/>
    <w:rsid w:val="004B6ECE"/>
    <w:rsid w:val="004B6FF1"/>
    <w:rsid w:val="004B70F8"/>
    <w:rsid w:val="004B7762"/>
    <w:rsid w:val="004C0103"/>
    <w:rsid w:val="004C046F"/>
    <w:rsid w:val="004C0498"/>
    <w:rsid w:val="004C1712"/>
    <w:rsid w:val="004C1E3B"/>
    <w:rsid w:val="004C425C"/>
    <w:rsid w:val="004C4909"/>
    <w:rsid w:val="004C4B8D"/>
    <w:rsid w:val="004C5245"/>
    <w:rsid w:val="004C5954"/>
    <w:rsid w:val="004C5B8A"/>
    <w:rsid w:val="004D010A"/>
    <w:rsid w:val="004D0246"/>
    <w:rsid w:val="004D0509"/>
    <w:rsid w:val="004D06A7"/>
    <w:rsid w:val="004D16B8"/>
    <w:rsid w:val="004D1C3F"/>
    <w:rsid w:val="004D2611"/>
    <w:rsid w:val="004D2BB2"/>
    <w:rsid w:val="004D359B"/>
    <w:rsid w:val="004D3D1A"/>
    <w:rsid w:val="004D3F2F"/>
    <w:rsid w:val="004D4924"/>
    <w:rsid w:val="004D4B63"/>
    <w:rsid w:val="004D4BF3"/>
    <w:rsid w:val="004D5BFA"/>
    <w:rsid w:val="004D6856"/>
    <w:rsid w:val="004D700C"/>
    <w:rsid w:val="004D7782"/>
    <w:rsid w:val="004D7B8C"/>
    <w:rsid w:val="004E0F22"/>
    <w:rsid w:val="004E211C"/>
    <w:rsid w:val="004E3402"/>
    <w:rsid w:val="004E4C22"/>
    <w:rsid w:val="004E6A14"/>
    <w:rsid w:val="004E7505"/>
    <w:rsid w:val="004E77D9"/>
    <w:rsid w:val="004E78B0"/>
    <w:rsid w:val="004E7D85"/>
    <w:rsid w:val="004F018F"/>
    <w:rsid w:val="004F0A8D"/>
    <w:rsid w:val="004F1A49"/>
    <w:rsid w:val="004F1C6A"/>
    <w:rsid w:val="004F1CE0"/>
    <w:rsid w:val="004F20D9"/>
    <w:rsid w:val="004F35AB"/>
    <w:rsid w:val="004F3BEE"/>
    <w:rsid w:val="004F4713"/>
    <w:rsid w:val="004F4B9F"/>
    <w:rsid w:val="004F4D06"/>
    <w:rsid w:val="004F5607"/>
    <w:rsid w:val="005002BC"/>
    <w:rsid w:val="0050058F"/>
    <w:rsid w:val="00500A44"/>
    <w:rsid w:val="00500BDA"/>
    <w:rsid w:val="00501028"/>
    <w:rsid w:val="00502F56"/>
    <w:rsid w:val="00503DB0"/>
    <w:rsid w:val="005047E7"/>
    <w:rsid w:val="00504EE7"/>
    <w:rsid w:val="005057DD"/>
    <w:rsid w:val="00506256"/>
    <w:rsid w:val="005073B6"/>
    <w:rsid w:val="0050766B"/>
    <w:rsid w:val="00510098"/>
    <w:rsid w:val="00510A27"/>
    <w:rsid w:val="00510EDE"/>
    <w:rsid w:val="005113E3"/>
    <w:rsid w:val="00513F0C"/>
    <w:rsid w:val="005152A5"/>
    <w:rsid w:val="005153AB"/>
    <w:rsid w:val="0051586D"/>
    <w:rsid w:val="00515876"/>
    <w:rsid w:val="00515E99"/>
    <w:rsid w:val="005167F7"/>
    <w:rsid w:val="00516900"/>
    <w:rsid w:val="00520995"/>
    <w:rsid w:val="00521C52"/>
    <w:rsid w:val="00523814"/>
    <w:rsid w:val="00523A9D"/>
    <w:rsid w:val="0052441F"/>
    <w:rsid w:val="0052443C"/>
    <w:rsid w:val="00524CFC"/>
    <w:rsid w:val="005255C4"/>
    <w:rsid w:val="005257A4"/>
    <w:rsid w:val="0052662C"/>
    <w:rsid w:val="00526A49"/>
    <w:rsid w:val="00527277"/>
    <w:rsid w:val="00530AAB"/>
    <w:rsid w:val="00531520"/>
    <w:rsid w:val="00532B52"/>
    <w:rsid w:val="0053345D"/>
    <w:rsid w:val="00533A3F"/>
    <w:rsid w:val="00533FE7"/>
    <w:rsid w:val="005345CD"/>
    <w:rsid w:val="0053495C"/>
    <w:rsid w:val="00535296"/>
    <w:rsid w:val="005377CE"/>
    <w:rsid w:val="005409D0"/>
    <w:rsid w:val="00540A96"/>
    <w:rsid w:val="005415C3"/>
    <w:rsid w:val="00541606"/>
    <w:rsid w:val="00541755"/>
    <w:rsid w:val="005418F3"/>
    <w:rsid w:val="00541AAE"/>
    <w:rsid w:val="00541B90"/>
    <w:rsid w:val="00541CEE"/>
    <w:rsid w:val="00542A5A"/>
    <w:rsid w:val="005435D0"/>
    <w:rsid w:val="00543B99"/>
    <w:rsid w:val="00543F62"/>
    <w:rsid w:val="005441CB"/>
    <w:rsid w:val="00544D4E"/>
    <w:rsid w:val="0054518C"/>
    <w:rsid w:val="00545359"/>
    <w:rsid w:val="005454FD"/>
    <w:rsid w:val="00545922"/>
    <w:rsid w:val="00545B92"/>
    <w:rsid w:val="00545E4F"/>
    <w:rsid w:val="00545FC2"/>
    <w:rsid w:val="005474DE"/>
    <w:rsid w:val="00547D2A"/>
    <w:rsid w:val="0055051E"/>
    <w:rsid w:val="005514FB"/>
    <w:rsid w:val="00551B5C"/>
    <w:rsid w:val="00552079"/>
    <w:rsid w:val="0055222C"/>
    <w:rsid w:val="00553BB4"/>
    <w:rsid w:val="00554DDD"/>
    <w:rsid w:val="00554F5F"/>
    <w:rsid w:val="00555647"/>
    <w:rsid w:val="005562DB"/>
    <w:rsid w:val="0055726E"/>
    <w:rsid w:val="005578D2"/>
    <w:rsid w:val="00557D0B"/>
    <w:rsid w:val="00560FC4"/>
    <w:rsid w:val="00561742"/>
    <w:rsid w:val="005618A5"/>
    <w:rsid w:val="00561984"/>
    <w:rsid w:val="00563801"/>
    <w:rsid w:val="0056512A"/>
    <w:rsid w:val="00565A0F"/>
    <w:rsid w:val="00565DAA"/>
    <w:rsid w:val="00566A17"/>
    <w:rsid w:val="0057091E"/>
    <w:rsid w:val="0057159A"/>
    <w:rsid w:val="00571FDB"/>
    <w:rsid w:val="005735C3"/>
    <w:rsid w:val="00573D45"/>
    <w:rsid w:val="00574292"/>
    <w:rsid w:val="00574EBE"/>
    <w:rsid w:val="005806FE"/>
    <w:rsid w:val="0058157B"/>
    <w:rsid w:val="005834BB"/>
    <w:rsid w:val="00583A56"/>
    <w:rsid w:val="00583A8C"/>
    <w:rsid w:val="005840CB"/>
    <w:rsid w:val="005841FB"/>
    <w:rsid w:val="00584206"/>
    <w:rsid w:val="00584540"/>
    <w:rsid w:val="005846B7"/>
    <w:rsid w:val="005848ED"/>
    <w:rsid w:val="00584C8A"/>
    <w:rsid w:val="005851B1"/>
    <w:rsid w:val="00585754"/>
    <w:rsid w:val="00585E3A"/>
    <w:rsid w:val="00585E4B"/>
    <w:rsid w:val="00586BFA"/>
    <w:rsid w:val="005874BE"/>
    <w:rsid w:val="005874DB"/>
    <w:rsid w:val="0058778F"/>
    <w:rsid w:val="00587D1E"/>
    <w:rsid w:val="00590A17"/>
    <w:rsid w:val="00590AC4"/>
    <w:rsid w:val="0059108C"/>
    <w:rsid w:val="00592413"/>
    <w:rsid w:val="00592508"/>
    <w:rsid w:val="00593344"/>
    <w:rsid w:val="00594B29"/>
    <w:rsid w:val="00596B60"/>
    <w:rsid w:val="0059733B"/>
    <w:rsid w:val="00597CCA"/>
    <w:rsid w:val="005A026F"/>
    <w:rsid w:val="005A07F8"/>
    <w:rsid w:val="005A229A"/>
    <w:rsid w:val="005A2569"/>
    <w:rsid w:val="005A32C0"/>
    <w:rsid w:val="005A3A53"/>
    <w:rsid w:val="005A3C53"/>
    <w:rsid w:val="005A3E49"/>
    <w:rsid w:val="005A4589"/>
    <w:rsid w:val="005A4ABA"/>
    <w:rsid w:val="005A578C"/>
    <w:rsid w:val="005A57DC"/>
    <w:rsid w:val="005A6B47"/>
    <w:rsid w:val="005A7216"/>
    <w:rsid w:val="005A7D38"/>
    <w:rsid w:val="005B08D9"/>
    <w:rsid w:val="005B122A"/>
    <w:rsid w:val="005B1A42"/>
    <w:rsid w:val="005B1D19"/>
    <w:rsid w:val="005B3720"/>
    <w:rsid w:val="005B3B0D"/>
    <w:rsid w:val="005B5B09"/>
    <w:rsid w:val="005B6320"/>
    <w:rsid w:val="005B6379"/>
    <w:rsid w:val="005B67D0"/>
    <w:rsid w:val="005B7E48"/>
    <w:rsid w:val="005C0665"/>
    <w:rsid w:val="005C0A67"/>
    <w:rsid w:val="005C1213"/>
    <w:rsid w:val="005C29D0"/>
    <w:rsid w:val="005C334E"/>
    <w:rsid w:val="005C3C58"/>
    <w:rsid w:val="005C42EE"/>
    <w:rsid w:val="005C45FF"/>
    <w:rsid w:val="005C5D6A"/>
    <w:rsid w:val="005C61F9"/>
    <w:rsid w:val="005C7640"/>
    <w:rsid w:val="005C76B4"/>
    <w:rsid w:val="005C7A26"/>
    <w:rsid w:val="005D1446"/>
    <w:rsid w:val="005D1A46"/>
    <w:rsid w:val="005D234B"/>
    <w:rsid w:val="005D37F0"/>
    <w:rsid w:val="005D3948"/>
    <w:rsid w:val="005D3B98"/>
    <w:rsid w:val="005D5512"/>
    <w:rsid w:val="005D5D35"/>
    <w:rsid w:val="005D5F86"/>
    <w:rsid w:val="005D619A"/>
    <w:rsid w:val="005D6348"/>
    <w:rsid w:val="005D7A53"/>
    <w:rsid w:val="005D7AAD"/>
    <w:rsid w:val="005E036C"/>
    <w:rsid w:val="005E1CFA"/>
    <w:rsid w:val="005E28D1"/>
    <w:rsid w:val="005E2910"/>
    <w:rsid w:val="005E4862"/>
    <w:rsid w:val="005E49CA"/>
    <w:rsid w:val="005E5087"/>
    <w:rsid w:val="005E513C"/>
    <w:rsid w:val="005E5570"/>
    <w:rsid w:val="005E5818"/>
    <w:rsid w:val="005E5F6C"/>
    <w:rsid w:val="005E67DA"/>
    <w:rsid w:val="005E7B60"/>
    <w:rsid w:val="005E7EC6"/>
    <w:rsid w:val="005F0D5C"/>
    <w:rsid w:val="005F38E7"/>
    <w:rsid w:val="005F3CFD"/>
    <w:rsid w:val="005F512E"/>
    <w:rsid w:val="005F64F9"/>
    <w:rsid w:val="005F6526"/>
    <w:rsid w:val="005F72E6"/>
    <w:rsid w:val="005F73C5"/>
    <w:rsid w:val="0060034C"/>
    <w:rsid w:val="006007A1"/>
    <w:rsid w:val="00600975"/>
    <w:rsid w:val="00600CB3"/>
    <w:rsid w:val="0060412E"/>
    <w:rsid w:val="00604C60"/>
    <w:rsid w:val="00604FFD"/>
    <w:rsid w:val="00605E2F"/>
    <w:rsid w:val="00605F84"/>
    <w:rsid w:val="006062BD"/>
    <w:rsid w:val="006068B9"/>
    <w:rsid w:val="00606BE3"/>
    <w:rsid w:val="00606F6F"/>
    <w:rsid w:val="0060760D"/>
    <w:rsid w:val="0060797B"/>
    <w:rsid w:val="00607BC1"/>
    <w:rsid w:val="00607DC1"/>
    <w:rsid w:val="0061068C"/>
    <w:rsid w:val="00611CCD"/>
    <w:rsid w:val="00612602"/>
    <w:rsid w:val="00612BC4"/>
    <w:rsid w:val="006130D0"/>
    <w:rsid w:val="00613105"/>
    <w:rsid w:val="006131EE"/>
    <w:rsid w:val="0061489A"/>
    <w:rsid w:val="00615489"/>
    <w:rsid w:val="006154CC"/>
    <w:rsid w:val="006164C2"/>
    <w:rsid w:val="00616F7E"/>
    <w:rsid w:val="006205EF"/>
    <w:rsid w:val="00620AAE"/>
    <w:rsid w:val="0062111E"/>
    <w:rsid w:val="00621123"/>
    <w:rsid w:val="006225F7"/>
    <w:rsid w:val="00622C35"/>
    <w:rsid w:val="006235A8"/>
    <w:rsid w:val="006235E5"/>
    <w:rsid w:val="00623B6F"/>
    <w:rsid w:val="00624378"/>
    <w:rsid w:val="00624D4B"/>
    <w:rsid w:val="0062579F"/>
    <w:rsid w:val="006258A7"/>
    <w:rsid w:val="00625E4C"/>
    <w:rsid w:val="0062679A"/>
    <w:rsid w:val="00626D96"/>
    <w:rsid w:val="00630BC2"/>
    <w:rsid w:val="00631D88"/>
    <w:rsid w:val="00632077"/>
    <w:rsid w:val="00632C01"/>
    <w:rsid w:val="00633364"/>
    <w:rsid w:val="00633EF7"/>
    <w:rsid w:val="00634C91"/>
    <w:rsid w:val="006351AF"/>
    <w:rsid w:val="0063560A"/>
    <w:rsid w:val="00636870"/>
    <w:rsid w:val="00636E32"/>
    <w:rsid w:val="00637A06"/>
    <w:rsid w:val="006400FD"/>
    <w:rsid w:val="006418BD"/>
    <w:rsid w:val="006427B4"/>
    <w:rsid w:val="006428A0"/>
    <w:rsid w:val="006437BD"/>
    <w:rsid w:val="00643AB9"/>
    <w:rsid w:val="00644865"/>
    <w:rsid w:val="006454B5"/>
    <w:rsid w:val="00646437"/>
    <w:rsid w:val="0064737C"/>
    <w:rsid w:val="00647804"/>
    <w:rsid w:val="006479B3"/>
    <w:rsid w:val="006479E2"/>
    <w:rsid w:val="00650664"/>
    <w:rsid w:val="00651F9C"/>
    <w:rsid w:val="00652146"/>
    <w:rsid w:val="00652199"/>
    <w:rsid w:val="006541EE"/>
    <w:rsid w:val="00654558"/>
    <w:rsid w:val="006557A0"/>
    <w:rsid w:val="00656348"/>
    <w:rsid w:val="0065715F"/>
    <w:rsid w:val="0065775B"/>
    <w:rsid w:val="00660973"/>
    <w:rsid w:val="00661D8B"/>
    <w:rsid w:val="006621C8"/>
    <w:rsid w:val="006624DA"/>
    <w:rsid w:val="0066421A"/>
    <w:rsid w:val="00666113"/>
    <w:rsid w:val="00666506"/>
    <w:rsid w:val="00666728"/>
    <w:rsid w:val="006667C8"/>
    <w:rsid w:val="00666A22"/>
    <w:rsid w:val="00667269"/>
    <w:rsid w:val="0067010E"/>
    <w:rsid w:val="006703B8"/>
    <w:rsid w:val="00670521"/>
    <w:rsid w:val="00671F3D"/>
    <w:rsid w:val="006720C8"/>
    <w:rsid w:val="00672B4E"/>
    <w:rsid w:val="00672BB1"/>
    <w:rsid w:val="006743F4"/>
    <w:rsid w:val="00674901"/>
    <w:rsid w:val="00674B23"/>
    <w:rsid w:val="00675E08"/>
    <w:rsid w:val="00675E36"/>
    <w:rsid w:val="00675F9E"/>
    <w:rsid w:val="006776ED"/>
    <w:rsid w:val="006777EF"/>
    <w:rsid w:val="006779A6"/>
    <w:rsid w:val="00677C6A"/>
    <w:rsid w:val="00677D69"/>
    <w:rsid w:val="00680C30"/>
    <w:rsid w:val="00681B5E"/>
    <w:rsid w:val="00681BF6"/>
    <w:rsid w:val="0068375A"/>
    <w:rsid w:val="00684A60"/>
    <w:rsid w:val="00684F6E"/>
    <w:rsid w:val="006854D2"/>
    <w:rsid w:val="0068645E"/>
    <w:rsid w:val="00686609"/>
    <w:rsid w:val="00687038"/>
    <w:rsid w:val="00687132"/>
    <w:rsid w:val="00687B26"/>
    <w:rsid w:val="00687FDA"/>
    <w:rsid w:val="006900D1"/>
    <w:rsid w:val="006902CF"/>
    <w:rsid w:val="0069310F"/>
    <w:rsid w:val="00693B3A"/>
    <w:rsid w:val="00694474"/>
    <w:rsid w:val="00694647"/>
    <w:rsid w:val="00695647"/>
    <w:rsid w:val="00695B54"/>
    <w:rsid w:val="00695FD7"/>
    <w:rsid w:val="006970F7"/>
    <w:rsid w:val="0069734D"/>
    <w:rsid w:val="006974A0"/>
    <w:rsid w:val="00697CE5"/>
    <w:rsid w:val="006A01B7"/>
    <w:rsid w:val="006A032D"/>
    <w:rsid w:val="006A0A77"/>
    <w:rsid w:val="006A1007"/>
    <w:rsid w:val="006A1189"/>
    <w:rsid w:val="006A1349"/>
    <w:rsid w:val="006A1C96"/>
    <w:rsid w:val="006A1DB8"/>
    <w:rsid w:val="006A23C6"/>
    <w:rsid w:val="006A270E"/>
    <w:rsid w:val="006A28F9"/>
    <w:rsid w:val="006A2B85"/>
    <w:rsid w:val="006A3F8D"/>
    <w:rsid w:val="006A476D"/>
    <w:rsid w:val="006A4D99"/>
    <w:rsid w:val="006A68B1"/>
    <w:rsid w:val="006A6B4E"/>
    <w:rsid w:val="006A7103"/>
    <w:rsid w:val="006A7CC7"/>
    <w:rsid w:val="006B0375"/>
    <w:rsid w:val="006B042B"/>
    <w:rsid w:val="006B0C41"/>
    <w:rsid w:val="006B0DE7"/>
    <w:rsid w:val="006B1191"/>
    <w:rsid w:val="006B12E9"/>
    <w:rsid w:val="006B187E"/>
    <w:rsid w:val="006B1C65"/>
    <w:rsid w:val="006B218B"/>
    <w:rsid w:val="006B233C"/>
    <w:rsid w:val="006B2951"/>
    <w:rsid w:val="006B329C"/>
    <w:rsid w:val="006B40CD"/>
    <w:rsid w:val="006B458E"/>
    <w:rsid w:val="006B480A"/>
    <w:rsid w:val="006B49FC"/>
    <w:rsid w:val="006B618E"/>
    <w:rsid w:val="006B63CE"/>
    <w:rsid w:val="006B79B4"/>
    <w:rsid w:val="006B7D5C"/>
    <w:rsid w:val="006C0538"/>
    <w:rsid w:val="006C05AA"/>
    <w:rsid w:val="006C0D09"/>
    <w:rsid w:val="006C0DA4"/>
    <w:rsid w:val="006C1A90"/>
    <w:rsid w:val="006C3FB1"/>
    <w:rsid w:val="006C4E7C"/>
    <w:rsid w:val="006C5448"/>
    <w:rsid w:val="006C5E63"/>
    <w:rsid w:val="006C6071"/>
    <w:rsid w:val="006C6417"/>
    <w:rsid w:val="006C64A5"/>
    <w:rsid w:val="006D1A7A"/>
    <w:rsid w:val="006D2486"/>
    <w:rsid w:val="006D32AF"/>
    <w:rsid w:val="006D3AD3"/>
    <w:rsid w:val="006D4CB3"/>
    <w:rsid w:val="006D50C1"/>
    <w:rsid w:val="006D71A7"/>
    <w:rsid w:val="006D7A96"/>
    <w:rsid w:val="006D7B9C"/>
    <w:rsid w:val="006D7C5F"/>
    <w:rsid w:val="006E0A2E"/>
    <w:rsid w:val="006E1065"/>
    <w:rsid w:val="006E19C7"/>
    <w:rsid w:val="006E22B1"/>
    <w:rsid w:val="006E267C"/>
    <w:rsid w:val="006E3118"/>
    <w:rsid w:val="006E4C98"/>
    <w:rsid w:val="006E5144"/>
    <w:rsid w:val="006E5F03"/>
    <w:rsid w:val="006E6E5A"/>
    <w:rsid w:val="006E734A"/>
    <w:rsid w:val="006E7D4A"/>
    <w:rsid w:val="006E7F64"/>
    <w:rsid w:val="006F08BA"/>
    <w:rsid w:val="006F0F96"/>
    <w:rsid w:val="006F1A6E"/>
    <w:rsid w:val="006F3482"/>
    <w:rsid w:val="006F588F"/>
    <w:rsid w:val="006F59EF"/>
    <w:rsid w:val="006F64F1"/>
    <w:rsid w:val="006F6D34"/>
    <w:rsid w:val="006F7947"/>
    <w:rsid w:val="006F7ADD"/>
    <w:rsid w:val="006F7FD8"/>
    <w:rsid w:val="00700859"/>
    <w:rsid w:val="00700911"/>
    <w:rsid w:val="00700AD7"/>
    <w:rsid w:val="00700F55"/>
    <w:rsid w:val="00702691"/>
    <w:rsid w:val="00702B63"/>
    <w:rsid w:val="00702FF3"/>
    <w:rsid w:val="007035BB"/>
    <w:rsid w:val="00703615"/>
    <w:rsid w:val="00703FCC"/>
    <w:rsid w:val="00706077"/>
    <w:rsid w:val="0070623C"/>
    <w:rsid w:val="007062D6"/>
    <w:rsid w:val="00706C44"/>
    <w:rsid w:val="00706E49"/>
    <w:rsid w:val="00706E50"/>
    <w:rsid w:val="007076E5"/>
    <w:rsid w:val="007127A5"/>
    <w:rsid w:val="0071287D"/>
    <w:rsid w:val="00712DF0"/>
    <w:rsid w:val="00712F9B"/>
    <w:rsid w:val="0071336F"/>
    <w:rsid w:val="00714226"/>
    <w:rsid w:val="0071422D"/>
    <w:rsid w:val="00715B16"/>
    <w:rsid w:val="00716123"/>
    <w:rsid w:val="00716822"/>
    <w:rsid w:val="00716841"/>
    <w:rsid w:val="007208AB"/>
    <w:rsid w:val="00720983"/>
    <w:rsid w:val="00720BC8"/>
    <w:rsid w:val="00720BE7"/>
    <w:rsid w:val="00720F4D"/>
    <w:rsid w:val="00721B1A"/>
    <w:rsid w:val="0072219F"/>
    <w:rsid w:val="00722E2F"/>
    <w:rsid w:val="00722ED3"/>
    <w:rsid w:val="00723669"/>
    <w:rsid w:val="00724CCF"/>
    <w:rsid w:val="00725BE4"/>
    <w:rsid w:val="00725C9B"/>
    <w:rsid w:val="0072611E"/>
    <w:rsid w:val="0072623A"/>
    <w:rsid w:val="0072720A"/>
    <w:rsid w:val="007275FF"/>
    <w:rsid w:val="0072761E"/>
    <w:rsid w:val="00727E66"/>
    <w:rsid w:val="00730076"/>
    <w:rsid w:val="0073119B"/>
    <w:rsid w:val="00731855"/>
    <w:rsid w:val="00731DA7"/>
    <w:rsid w:val="00732150"/>
    <w:rsid w:val="007332D8"/>
    <w:rsid w:val="00733F67"/>
    <w:rsid w:val="00734FB5"/>
    <w:rsid w:val="007360E6"/>
    <w:rsid w:val="0073669A"/>
    <w:rsid w:val="00740067"/>
    <w:rsid w:val="00740909"/>
    <w:rsid w:val="0074207D"/>
    <w:rsid w:val="00742905"/>
    <w:rsid w:val="00743073"/>
    <w:rsid w:val="00743208"/>
    <w:rsid w:val="007434B8"/>
    <w:rsid w:val="0074415A"/>
    <w:rsid w:val="0074444F"/>
    <w:rsid w:val="00744790"/>
    <w:rsid w:val="007447FC"/>
    <w:rsid w:val="007450EB"/>
    <w:rsid w:val="00745188"/>
    <w:rsid w:val="007452FF"/>
    <w:rsid w:val="00746652"/>
    <w:rsid w:val="007467F1"/>
    <w:rsid w:val="0074688C"/>
    <w:rsid w:val="00746BBE"/>
    <w:rsid w:val="00747216"/>
    <w:rsid w:val="007508EC"/>
    <w:rsid w:val="00750D9F"/>
    <w:rsid w:val="00750E78"/>
    <w:rsid w:val="0075135E"/>
    <w:rsid w:val="007545C9"/>
    <w:rsid w:val="00754C6E"/>
    <w:rsid w:val="00755074"/>
    <w:rsid w:val="0075519F"/>
    <w:rsid w:val="007557B3"/>
    <w:rsid w:val="007563DE"/>
    <w:rsid w:val="00756E55"/>
    <w:rsid w:val="0075724A"/>
    <w:rsid w:val="00757815"/>
    <w:rsid w:val="007579B8"/>
    <w:rsid w:val="007613C0"/>
    <w:rsid w:val="00762737"/>
    <w:rsid w:val="007636E8"/>
    <w:rsid w:val="00763A21"/>
    <w:rsid w:val="00764292"/>
    <w:rsid w:val="00764666"/>
    <w:rsid w:val="00764822"/>
    <w:rsid w:val="0076489A"/>
    <w:rsid w:val="00765964"/>
    <w:rsid w:val="0076620A"/>
    <w:rsid w:val="0076693F"/>
    <w:rsid w:val="00766B8D"/>
    <w:rsid w:val="00767A51"/>
    <w:rsid w:val="00770432"/>
    <w:rsid w:val="007708BF"/>
    <w:rsid w:val="00770BFD"/>
    <w:rsid w:val="00771B48"/>
    <w:rsid w:val="007724AE"/>
    <w:rsid w:val="00772FBB"/>
    <w:rsid w:val="007739AC"/>
    <w:rsid w:val="00773E88"/>
    <w:rsid w:val="00774BD0"/>
    <w:rsid w:val="00775C96"/>
    <w:rsid w:val="00776934"/>
    <w:rsid w:val="00777901"/>
    <w:rsid w:val="00777B4C"/>
    <w:rsid w:val="0078098B"/>
    <w:rsid w:val="007819E6"/>
    <w:rsid w:val="00783610"/>
    <w:rsid w:val="007845FA"/>
    <w:rsid w:val="00785095"/>
    <w:rsid w:val="007852A7"/>
    <w:rsid w:val="00785416"/>
    <w:rsid w:val="00787831"/>
    <w:rsid w:val="00787AD2"/>
    <w:rsid w:val="00791716"/>
    <w:rsid w:val="007918F0"/>
    <w:rsid w:val="00791B9A"/>
    <w:rsid w:val="00792896"/>
    <w:rsid w:val="00792913"/>
    <w:rsid w:val="007937CF"/>
    <w:rsid w:val="00793852"/>
    <w:rsid w:val="00794E9C"/>
    <w:rsid w:val="00795446"/>
    <w:rsid w:val="00795EF6"/>
    <w:rsid w:val="00797AD3"/>
    <w:rsid w:val="007A1527"/>
    <w:rsid w:val="007A21B7"/>
    <w:rsid w:val="007A2D1F"/>
    <w:rsid w:val="007A33D9"/>
    <w:rsid w:val="007A47CB"/>
    <w:rsid w:val="007A4BBE"/>
    <w:rsid w:val="007A7545"/>
    <w:rsid w:val="007B17B0"/>
    <w:rsid w:val="007B1956"/>
    <w:rsid w:val="007B1A5F"/>
    <w:rsid w:val="007B1B00"/>
    <w:rsid w:val="007B257A"/>
    <w:rsid w:val="007B4036"/>
    <w:rsid w:val="007B4A13"/>
    <w:rsid w:val="007B5DD3"/>
    <w:rsid w:val="007B65EA"/>
    <w:rsid w:val="007B6A52"/>
    <w:rsid w:val="007B7D97"/>
    <w:rsid w:val="007C062A"/>
    <w:rsid w:val="007C1375"/>
    <w:rsid w:val="007C2191"/>
    <w:rsid w:val="007C224D"/>
    <w:rsid w:val="007C277B"/>
    <w:rsid w:val="007C3F4B"/>
    <w:rsid w:val="007C5CF8"/>
    <w:rsid w:val="007C609A"/>
    <w:rsid w:val="007C6A27"/>
    <w:rsid w:val="007C6E63"/>
    <w:rsid w:val="007C71F3"/>
    <w:rsid w:val="007D038A"/>
    <w:rsid w:val="007D03DF"/>
    <w:rsid w:val="007D050D"/>
    <w:rsid w:val="007D1F0A"/>
    <w:rsid w:val="007D1F5E"/>
    <w:rsid w:val="007D287A"/>
    <w:rsid w:val="007D2A07"/>
    <w:rsid w:val="007D323F"/>
    <w:rsid w:val="007D3498"/>
    <w:rsid w:val="007D3F44"/>
    <w:rsid w:val="007D4815"/>
    <w:rsid w:val="007D4A2A"/>
    <w:rsid w:val="007D51B9"/>
    <w:rsid w:val="007E0578"/>
    <w:rsid w:val="007E09C7"/>
    <w:rsid w:val="007E101B"/>
    <w:rsid w:val="007E1D8A"/>
    <w:rsid w:val="007E2566"/>
    <w:rsid w:val="007E26BA"/>
    <w:rsid w:val="007E2912"/>
    <w:rsid w:val="007E2D5B"/>
    <w:rsid w:val="007E3D3E"/>
    <w:rsid w:val="007E486D"/>
    <w:rsid w:val="007E73EB"/>
    <w:rsid w:val="007E7488"/>
    <w:rsid w:val="007E77F1"/>
    <w:rsid w:val="007E7AEE"/>
    <w:rsid w:val="007F018B"/>
    <w:rsid w:val="007F0827"/>
    <w:rsid w:val="007F0881"/>
    <w:rsid w:val="007F13B4"/>
    <w:rsid w:val="007F243A"/>
    <w:rsid w:val="007F2C6D"/>
    <w:rsid w:val="007F2E9B"/>
    <w:rsid w:val="007F3CFA"/>
    <w:rsid w:val="007F4D6E"/>
    <w:rsid w:val="007F542F"/>
    <w:rsid w:val="007F55EB"/>
    <w:rsid w:val="007F58DC"/>
    <w:rsid w:val="007F735D"/>
    <w:rsid w:val="0080138C"/>
    <w:rsid w:val="008016E6"/>
    <w:rsid w:val="0080478A"/>
    <w:rsid w:val="00804B63"/>
    <w:rsid w:val="00805324"/>
    <w:rsid w:val="008067EB"/>
    <w:rsid w:val="008071EA"/>
    <w:rsid w:val="00807A75"/>
    <w:rsid w:val="008100D6"/>
    <w:rsid w:val="00810209"/>
    <w:rsid w:val="0081083C"/>
    <w:rsid w:val="00812DC0"/>
    <w:rsid w:val="00812F37"/>
    <w:rsid w:val="00813125"/>
    <w:rsid w:val="0081366A"/>
    <w:rsid w:val="00814E6B"/>
    <w:rsid w:val="0081598A"/>
    <w:rsid w:val="008205F0"/>
    <w:rsid w:val="008208E9"/>
    <w:rsid w:val="00821BC1"/>
    <w:rsid w:val="008222DB"/>
    <w:rsid w:val="00822B87"/>
    <w:rsid w:val="00822E7F"/>
    <w:rsid w:val="0082349C"/>
    <w:rsid w:val="00823E5A"/>
    <w:rsid w:val="00824453"/>
    <w:rsid w:val="00824D51"/>
    <w:rsid w:val="008259F6"/>
    <w:rsid w:val="00825D51"/>
    <w:rsid w:val="008318D5"/>
    <w:rsid w:val="00832664"/>
    <w:rsid w:val="00832E59"/>
    <w:rsid w:val="0083308A"/>
    <w:rsid w:val="00833869"/>
    <w:rsid w:val="008338F5"/>
    <w:rsid w:val="00834A96"/>
    <w:rsid w:val="00834F0B"/>
    <w:rsid w:val="0083576A"/>
    <w:rsid w:val="00837100"/>
    <w:rsid w:val="00837853"/>
    <w:rsid w:val="0083793C"/>
    <w:rsid w:val="00840562"/>
    <w:rsid w:val="0084087E"/>
    <w:rsid w:val="00840AEE"/>
    <w:rsid w:val="00841398"/>
    <w:rsid w:val="00841D8B"/>
    <w:rsid w:val="00842BBC"/>
    <w:rsid w:val="00843D70"/>
    <w:rsid w:val="00844AA9"/>
    <w:rsid w:val="00844F11"/>
    <w:rsid w:val="00844FB1"/>
    <w:rsid w:val="00845E97"/>
    <w:rsid w:val="00846C2C"/>
    <w:rsid w:val="008470F4"/>
    <w:rsid w:val="0084728E"/>
    <w:rsid w:val="008475F7"/>
    <w:rsid w:val="008503C5"/>
    <w:rsid w:val="00851300"/>
    <w:rsid w:val="0085170A"/>
    <w:rsid w:val="00851A20"/>
    <w:rsid w:val="00851C8F"/>
    <w:rsid w:val="0085246A"/>
    <w:rsid w:val="00852BB0"/>
    <w:rsid w:val="00853041"/>
    <w:rsid w:val="0085337C"/>
    <w:rsid w:val="008536BD"/>
    <w:rsid w:val="00853A63"/>
    <w:rsid w:val="00853A9A"/>
    <w:rsid w:val="0085542D"/>
    <w:rsid w:val="0085586C"/>
    <w:rsid w:val="008569F3"/>
    <w:rsid w:val="00856CB3"/>
    <w:rsid w:val="008572EC"/>
    <w:rsid w:val="008574B5"/>
    <w:rsid w:val="00857E73"/>
    <w:rsid w:val="0086033D"/>
    <w:rsid w:val="00860C58"/>
    <w:rsid w:val="00862EF0"/>
    <w:rsid w:val="00864307"/>
    <w:rsid w:val="00864419"/>
    <w:rsid w:val="00864437"/>
    <w:rsid w:val="008646CA"/>
    <w:rsid w:val="0086629A"/>
    <w:rsid w:val="0086650C"/>
    <w:rsid w:val="00866581"/>
    <w:rsid w:val="00867BF5"/>
    <w:rsid w:val="00870B6F"/>
    <w:rsid w:val="00870E03"/>
    <w:rsid w:val="00871104"/>
    <w:rsid w:val="00871F44"/>
    <w:rsid w:val="0087258E"/>
    <w:rsid w:val="008729CF"/>
    <w:rsid w:val="00872B92"/>
    <w:rsid w:val="00872F0E"/>
    <w:rsid w:val="00873054"/>
    <w:rsid w:val="008731C3"/>
    <w:rsid w:val="00873EAD"/>
    <w:rsid w:val="008743F3"/>
    <w:rsid w:val="00874847"/>
    <w:rsid w:val="0087596D"/>
    <w:rsid w:val="00876811"/>
    <w:rsid w:val="0087702E"/>
    <w:rsid w:val="00877051"/>
    <w:rsid w:val="008772A1"/>
    <w:rsid w:val="0087731C"/>
    <w:rsid w:val="00877DFF"/>
    <w:rsid w:val="00880728"/>
    <w:rsid w:val="00880F83"/>
    <w:rsid w:val="00881F0A"/>
    <w:rsid w:val="008833C7"/>
    <w:rsid w:val="00883708"/>
    <w:rsid w:val="00885E03"/>
    <w:rsid w:val="0088773A"/>
    <w:rsid w:val="0088783E"/>
    <w:rsid w:val="00887853"/>
    <w:rsid w:val="00887915"/>
    <w:rsid w:val="0089120A"/>
    <w:rsid w:val="0089127D"/>
    <w:rsid w:val="00892646"/>
    <w:rsid w:val="00892696"/>
    <w:rsid w:val="00895050"/>
    <w:rsid w:val="008950FB"/>
    <w:rsid w:val="008969B3"/>
    <w:rsid w:val="00896C71"/>
    <w:rsid w:val="00896DC3"/>
    <w:rsid w:val="008977EF"/>
    <w:rsid w:val="00897C77"/>
    <w:rsid w:val="008A04CC"/>
    <w:rsid w:val="008A060D"/>
    <w:rsid w:val="008A1774"/>
    <w:rsid w:val="008A1CE2"/>
    <w:rsid w:val="008A202A"/>
    <w:rsid w:val="008A2286"/>
    <w:rsid w:val="008A2FB4"/>
    <w:rsid w:val="008A3268"/>
    <w:rsid w:val="008A3316"/>
    <w:rsid w:val="008A36C7"/>
    <w:rsid w:val="008A3983"/>
    <w:rsid w:val="008A3EBA"/>
    <w:rsid w:val="008A42BA"/>
    <w:rsid w:val="008A4710"/>
    <w:rsid w:val="008A4974"/>
    <w:rsid w:val="008A5467"/>
    <w:rsid w:val="008A5708"/>
    <w:rsid w:val="008A6256"/>
    <w:rsid w:val="008A6325"/>
    <w:rsid w:val="008A68D3"/>
    <w:rsid w:val="008A71EC"/>
    <w:rsid w:val="008A7DAD"/>
    <w:rsid w:val="008B005C"/>
    <w:rsid w:val="008B00F0"/>
    <w:rsid w:val="008B07D6"/>
    <w:rsid w:val="008B20B2"/>
    <w:rsid w:val="008B22C0"/>
    <w:rsid w:val="008B297B"/>
    <w:rsid w:val="008B29B2"/>
    <w:rsid w:val="008B2CFF"/>
    <w:rsid w:val="008B2FAC"/>
    <w:rsid w:val="008B338F"/>
    <w:rsid w:val="008B3D44"/>
    <w:rsid w:val="008B461F"/>
    <w:rsid w:val="008B5C85"/>
    <w:rsid w:val="008B6951"/>
    <w:rsid w:val="008B6E6E"/>
    <w:rsid w:val="008B7325"/>
    <w:rsid w:val="008C01AF"/>
    <w:rsid w:val="008C05DE"/>
    <w:rsid w:val="008C0912"/>
    <w:rsid w:val="008C1846"/>
    <w:rsid w:val="008C4FD1"/>
    <w:rsid w:val="008C54CF"/>
    <w:rsid w:val="008C5AD1"/>
    <w:rsid w:val="008C66B7"/>
    <w:rsid w:val="008C723C"/>
    <w:rsid w:val="008C7761"/>
    <w:rsid w:val="008C7E3E"/>
    <w:rsid w:val="008D16CC"/>
    <w:rsid w:val="008D1C7E"/>
    <w:rsid w:val="008D2352"/>
    <w:rsid w:val="008D2D82"/>
    <w:rsid w:val="008D397F"/>
    <w:rsid w:val="008D3D14"/>
    <w:rsid w:val="008D3D5F"/>
    <w:rsid w:val="008D43CF"/>
    <w:rsid w:val="008D4F36"/>
    <w:rsid w:val="008D5078"/>
    <w:rsid w:val="008D5D4B"/>
    <w:rsid w:val="008D5EC7"/>
    <w:rsid w:val="008D6143"/>
    <w:rsid w:val="008E0102"/>
    <w:rsid w:val="008E01AE"/>
    <w:rsid w:val="008E0388"/>
    <w:rsid w:val="008E0B1A"/>
    <w:rsid w:val="008E11A6"/>
    <w:rsid w:val="008E1420"/>
    <w:rsid w:val="008E38AA"/>
    <w:rsid w:val="008E3BB1"/>
    <w:rsid w:val="008E3D01"/>
    <w:rsid w:val="008E3F6C"/>
    <w:rsid w:val="008E471B"/>
    <w:rsid w:val="008E5032"/>
    <w:rsid w:val="008E5813"/>
    <w:rsid w:val="008E5A66"/>
    <w:rsid w:val="008E653A"/>
    <w:rsid w:val="008E7710"/>
    <w:rsid w:val="008E795D"/>
    <w:rsid w:val="008F0664"/>
    <w:rsid w:val="008F0B46"/>
    <w:rsid w:val="008F1505"/>
    <w:rsid w:val="008F1878"/>
    <w:rsid w:val="008F2113"/>
    <w:rsid w:val="008F264C"/>
    <w:rsid w:val="008F2BCA"/>
    <w:rsid w:val="008F32CE"/>
    <w:rsid w:val="008F34A6"/>
    <w:rsid w:val="008F36A5"/>
    <w:rsid w:val="008F39E0"/>
    <w:rsid w:val="008F4BA5"/>
    <w:rsid w:val="008F547A"/>
    <w:rsid w:val="008F5A5B"/>
    <w:rsid w:val="008F6569"/>
    <w:rsid w:val="008F6C1D"/>
    <w:rsid w:val="008F7CA5"/>
    <w:rsid w:val="00902328"/>
    <w:rsid w:val="00903017"/>
    <w:rsid w:val="00903038"/>
    <w:rsid w:val="009031C5"/>
    <w:rsid w:val="009047DD"/>
    <w:rsid w:val="00904961"/>
    <w:rsid w:val="00904FCE"/>
    <w:rsid w:val="009050DC"/>
    <w:rsid w:val="00905918"/>
    <w:rsid w:val="00906A04"/>
    <w:rsid w:val="00907779"/>
    <w:rsid w:val="00910353"/>
    <w:rsid w:val="00910429"/>
    <w:rsid w:val="0091131B"/>
    <w:rsid w:val="00911BAF"/>
    <w:rsid w:val="00911DB2"/>
    <w:rsid w:val="00912A66"/>
    <w:rsid w:val="00913039"/>
    <w:rsid w:val="009141BD"/>
    <w:rsid w:val="00915774"/>
    <w:rsid w:val="009163AC"/>
    <w:rsid w:val="009169DD"/>
    <w:rsid w:val="00920406"/>
    <w:rsid w:val="00921089"/>
    <w:rsid w:val="0092423F"/>
    <w:rsid w:val="0092534E"/>
    <w:rsid w:val="00926BAD"/>
    <w:rsid w:val="00926DD0"/>
    <w:rsid w:val="00930AD1"/>
    <w:rsid w:val="00931125"/>
    <w:rsid w:val="00931457"/>
    <w:rsid w:val="009314D2"/>
    <w:rsid w:val="00931C74"/>
    <w:rsid w:val="0093256A"/>
    <w:rsid w:val="009328DB"/>
    <w:rsid w:val="00932DB1"/>
    <w:rsid w:val="009336AD"/>
    <w:rsid w:val="00933C22"/>
    <w:rsid w:val="0093406C"/>
    <w:rsid w:val="00936D1D"/>
    <w:rsid w:val="00936F80"/>
    <w:rsid w:val="00937DAF"/>
    <w:rsid w:val="00941BB8"/>
    <w:rsid w:val="00941C7A"/>
    <w:rsid w:val="00941E41"/>
    <w:rsid w:val="00942E94"/>
    <w:rsid w:val="00943C6C"/>
    <w:rsid w:val="00944076"/>
    <w:rsid w:val="00945215"/>
    <w:rsid w:val="00945900"/>
    <w:rsid w:val="00946987"/>
    <w:rsid w:val="009472A4"/>
    <w:rsid w:val="00950135"/>
    <w:rsid w:val="00950E08"/>
    <w:rsid w:val="009510BC"/>
    <w:rsid w:val="009510EC"/>
    <w:rsid w:val="00951A91"/>
    <w:rsid w:val="00951C72"/>
    <w:rsid w:val="00954091"/>
    <w:rsid w:val="009540DC"/>
    <w:rsid w:val="00955E3E"/>
    <w:rsid w:val="00955E58"/>
    <w:rsid w:val="00960060"/>
    <w:rsid w:val="00960C2F"/>
    <w:rsid w:val="00961DB8"/>
    <w:rsid w:val="0096333C"/>
    <w:rsid w:val="00963626"/>
    <w:rsid w:val="009638CD"/>
    <w:rsid w:val="0096413E"/>
    <w:rsid w:val="009653CA"/>
    <w:rsid w:val="00965F4C"/>
    <w:rsid w:val="00966938"/>
    <w:rsid w:val="00967584"/>
    <w:rsid w:val="00967C8F"/>
    <w:rsid w:val="00970109"/>
    <w:rsid w:val="0097063C"/>
    <w:rsid w:val="0097079D"/>
    <w:rsid w:val="0097099C"/>
    <w:rsid w:val="00970B88"/>
    <w:rsid w:val="00970E65"/>
    <w:rsid w:val="00971FC4"/>
    <w:rsid w:val="00972352"/>
    <w:rsid w:val="0097394D"/>
    <w:rsid w:val="00973CB6"/>
    <w:rsid w:val="0097447E"/>
    <w:rsid w:val="00976867"/>
    <w:rsid w:val="00976B0D"/>
    <w:rsid w:val="00977CD0"/>
    <w:rsid w:val="00977FBF"/>
    <w:rsid w:val="00980651"/>
    <w:rsid w:val="00980685"/>
    <w:rsid w:val="00982A44"/>
    <w:rsid w:val="00982B27"/>
    <w:rsid w:val="00982F9E"/>
    <w:rsid w:val="009830BD"/>
    <w:rsid w:val="009835EF"/>
    <w:rsid w:val="009848A0"/>
    <w:rsid w:val="00984CE7"/>
    <w:rsid w:val="00987CC3"/>
    <w:rsid w:val="00987EC5"/>
    <w:rsid w:val="00987F0E"/>
    <w:rsid w:val="0099096F"/>
    <w:rsid w:val="0099429F"/>
    <w:rsid w:val="00994A72"/>
    <w:rsid w:val="00995290"/>
    <w:rsid w:val="00995A8E"/>
    <w:rsid w:val="00996669"/>
    <w:rsid w:val="00997227"/>
    <w:rsid w:val="00997516"/>
    <w:rsid w:val="00997C82"/>
    <w:rsid w:val="009A1904"/>
    <w:rsid w:val="009A286F"/>
    <w:rsid w:val="009A3297"/>
    <w:rsid w:val="009A3A35"/>
    <w:rsid w:val="009A4E7A"/>
    <w:rsid w:val="009A5098"/>
    <w:rsid w:val="009A5AC0"/>
    <w:rsid w:val="009A65F7"/>
    <w:rsid w:val="009A6D58"/>
    <w:rsid w:val="009A7778"/>
    <w:rsid w:val="009A7D6F"/>
    <w:rsid w:val="009B00D6"/>
    <w:rsid w:val="009B02A8"/>
    <w:rsid w:val="009B1276"/>
    <w:rsid w:val="009B14F0"/>
    <w:rsid w:val="009B16C4"/>
    <w:rsid w:val="009B2279"/>
    <w:rsid w:val="009B3611"/>
    <w:rsid w:val="009B37B6"/>
    <w:rsid w:val="009B3AD8"/>
    <w:rsid w:val="009B5105"/>
    <w:rsid w:val="009B536F"/>
    <w:rsid w:val="009B56C3"/>
    <w:rsid w:val="009B5F9B"/>
    <w:rsid w:val="009B6413"/>
    <w:rsid w:val="009B677A"/>
    <w:rsid w:val="009B6D6E"/>
    <w:rsid w:val="009B7247"/>
    <w:rsid w:val="009B7256"/>
    <w:rsid w:val="009B762F"/>
    <w:rsid w:val="009C0060"/>
    <w:rsid w:val="009C0ABC"/>
    <w:rsid w:val="009C1422"/>
    <w:rsid w:val="009C171D"/>
    <w:rsid w:val="009C237D"/>
    <w:rsid w:val="009C27F0"/>
    <w:rsid w:val="009C31D7"/>
    <w:rsid w:val="009C419F"/>
    <w:rsid w:val="009C4517"/>
    <w:rsid w:val="009C5D8F"/>
    <w:rsid w:val="009C64EB"/>
    <w:rsid w:val="009C66D5"/>
    <w:rsid w:val="009C721C"/>
    <w:rsid w:val="009D2273"/>
    <w:rsid w:val="009D26CA"/>
    <w:rsid w:val="009D2723"/>
    <w:rsid w:val="009D2C7C"/>
    <w:rsid w:val="009D37D7"/>
    <w:rsid w:val="009D45E1"/>
    <w:rsid w:val="009D470B"/>
    <w:rsid w:val="009D4DA6"/>
    <w:rsid w:val="009D6279"/>
    <w:rsid w:val="009D790A"/>
    <w:rsid w:val="009E1640"/>
    <w:rsid w:val="009E1ABB"/>
    <w:rsid w:val="009E2D58"/>
    <w:rsid w:val="009E2EE7"/>
    <w:rsid w:val="009E371B"/>
    <w:rsid w:val="009E48A3"/>
    <w:rsid w:val="009E54AB"/>
    <w:rsid w:val="009E6297"/>
    <w:rsid w:val="009E6E83"/>
    <w:rsid w:val="009E78DE"/>
    <w:rsid w:val="009E7CAF"/>
    <w:rsid w:val="009F1935"/>
    <w:rsid w:val="009F42E6"/>
    <w:rsid w:val="009F44A2"/>
    <w:rsid w:val="009F450A"/>
    <w:rsid w:val="009F469B"/>
    <w:rsid w:val="009F4B3B"/>
    <w:rsid w:val="009F5E5D"/>
    <w:rsid w:val="009F6D7B"/>
    <w:rsid w:val="009F7F47"/>
    <w:rsid w:val="00A00ABA"/>
    <w:rsid w:val="00A00BEF"/>
    <w:rsid w:val="00A00E16"/>
    <w:rsid w:val="00A014BF"/>
    <w:rsid w:val="00A0215C"/>
    <w:rsid w:val="00A02847"/>
    <w:rsid w:val="00A02DA8"/>
    <w:rsid w:val="00A036B3"/>
    <w:rsid w:val="00A037D1"/>
    <w:rsid w:val="00A047F6"/>
    <w:rsid w:val="00A048CD"/>
    <w:rsid w:val="00A04D3C"/>
    <w:rsid w:val="00A04E80"/>
    <w:rsid w:val="00A0595F"/>
    <w:rsid w:val="00A05AE9"/>
    <w:rsid w:val="00A071CA"/>
    <w:rsid w:val="00A071EE"/>
    <w:rsid w:val="00A10B77"/>
    <w:rsid w:val="00A10EED"/>
    <w:rsid w:val="00A1153E"/>
    <w:rsid w:val="00A11F51"/>
    <w:rsid w:val="00A122E7"/>
    <w:rsid w:val="00A12D04"/>
    <w:rsid w:val="00A13021"/>
    <w:rsid w:val="00A13590"/>
    <w:rsid w:val="00A14090"/>
    <w:rsid w:val="00A14560"/>
    <w:rsid w:val="00A146C6"/>
    <w:rsid w:val="00A14D6B"/>
    <w:rsid w:val="00A150CC"/>
    <w:rsid w:val="00A15B48"/>
    <w:rsid w:val="00A15E95"/>
    <w:rsid w:val="00A165CB"/>
    <w:rsid w:val="00A1677F"/>
    <w:rsid w:val="00A16CFE"/>
    <w:rsid w:val="00A20544"/>
    <w:rsid w:val="00A20AEB"/>
    <w:rsid w:val="00A21482"/>
    <w:rsid w:val="00A214F5"/>
    <w:rsid w:val="00A215A9"/>
    <w:rsid w:val="00A21B05"/>
    <w:rsid w:val="00A22DC9"/>
    <w:rsid w:val="00A23297"/>
    <w:rsid w:val="00A23300"/>
    <w:rsid w:val="00A26094"/>
    <w:rsid w:val="00A2629D"/>
    <w:rsid w:val="00A270CE"/>
    <w:rsid w:val="00A27495"/>
    <w:rsid w:val="00A27A67"/>
    <w:rsid w:val="00A3050C"/>
    <w:rsid w:val="00A307A1"/>
    <w:rsid w:val="00A307D6"/>
    <w:rsid w:val="00A30A06"/>
    <w:rsid w:val="00A311F2"/>
    <w:rsid w:val="00A313FE"/>
    <w:rsid w:val="00A31504"/>
    <w:rsid w:val="00A32D42"/>
    <w:rsid w:val="00A34CBB"/>
    <w:rsid w:val="00A3572F"/>
    <w:rsid w:val="00A35EC3"/>
    <w:rsid w:val="00A3618F"/>
    <w:rsid w:val="00A36A3B"/>
    <w:rsid w:val="00A37887"/>
    <w:rsid w:val="00A37ABC"/>
    <w:rsid w:val="00A37CE7"/>
    <w:rsid w:val="00A40961"/>
    <w:rsid w:val="00A41FF8"/>
    <w:rsid w:val="00A43DBF"/>
    <w:rsid w:val="00A4464B"/>
    <w:rsid w:val="00A44EEF"/>
    <w:rsid w:val="00A457F6"/>
    <w:rsid w:val="00A459EB"/>
    <w:rsid w:val="00A45CE4"/>
    <w:rsid w:val="00A4609C"/>
    <w:rsid w:val="00A464FC"/>
    <w:rsid w:val="00A500E7"/>
    <w:rsid w:val="00A50101"/>
    <w:rsid w:val="00A508E3"/>
    <w:rsid w:val="00A52755"/>
    <w:rsid w:val="00A52882"/>
    <w:rsid w:val="00A52B0F"/>
    <w:rsid w:val="00A533CB"/>
    <w:rsid w:val="00A5451C"/>
    <w:rsid w:val="00A5478A"/>
    <w:rsid w:val="00A56070"/>
    <w:rsid w:val="00A6007C"/>
    <w:rsid w:val="00A60179"/>
    <w:rsid w:val="00A60693"/>
    <w:rsid w:val="00A61801"/>
    <w:rsid w:val="00A61A5C"/>
    <w:rsid w:val="00A61DE8"/>
    <w:rsid w:val="00A637EA"/>
    <w:rsid w:val="00A65F02"/>
    <w:rsid w:val="00A705A9"/>
    <w:rsid w:val="00A70A05"/>
    <w:rsid w:val="00A73D96"/>
    <w:rsid w:val="00A74778"/>
    <w:rsid w:val="00A74FA3"/>
    <w:rsid w:val="00A761D6"/>
    <w:rsid w:val="00A766D4"/>
    <w:rsid w:val="00A7719E"/>
    <w:rsid w:val="00A774A4"/>
    <w:rsid w:val="00A77D54"/>
    <w:rsid w:val="00A80A71"/>
    <w:rsid w:val="00A80B90"/>
    <w:rsid w:val="00A815F9"/>
    <w:rsid w:val="00A828AD"/>
    <w:rsid w:val="00A82C6F"/>
    <w:rsid w:val="00A82D36"/>
    <w:rsid w:val="00A83645"/>
    <w:rsid w:val="00A837D1"/>
    <w:rsid w:val="00A83DD8"/>
    <w:rsid w:val="00A85690"/>
    <w:rsid w:val="00A85B38"/>
    <w:rsid w:val="00A85C72"/>
    <w:rsid w:val="00A8646A"/>
    <w:rsid w:val="00A868EC"/>
    <w:rsid w:val="00A87032"/>
    <w:rsid w:val="00A90C8C"/>
    <w:rsid w:val="00A90E8B"/>
    <w:rsid w:val="00A91F08"/>
    <w:rsid w:val="00A91FB2"/>
    <w:rsid w:val="00A9255D"/>
    <w:rsid w:val="00A93284"/>
    <w:rsid w:val="00A933B1"/>
    <w:rsid w:val="00A9381A"/>
    <w:rsid w:val="00A94739"/>
    <w:rsid w:val="00A94CB3"/>
    <w:rsid w:val="00A9501B"/>
    <w:rsid w:val="00A95396"/>
    <w:rsid w:val="00A95433"/>
    <w:rsid w:val="00A95515"/>
    <w:rsid w:val="00A95750"/>
    <w:rsid w:val="00A95839"/>
    <w:rsid w:val="00A961E9"/>
    <w:rsid w:val="00A969A0"/>
    <w:rsid w:val="00A9757D"/>
    <w:rsid w:val="00A97F5D"/>
    <w:rsid w:val="00A97FFE"/>
    <w:rsid w:val="00AA0347"/>
    <w:rsid w:val="00AA17A4"/>
    <w:rsid w:val="00AA2170"/>
    <w:rsid w:val="00AA233D"/>
    <w:rsid w:val="00AA2349"/>
    <w:rsid w:val="00AA2D6B"/>
    <w:rsid w:val="00AA3503"/>
    <w:rsid w:val="00AA38EE"/>
    <w:rsid w:val="00AA3D9A"/>
    <w:rsid w:val="00AA3E7C"/>
    <w:rsid w:val="00AA445E"/>
    <w:rsid w:val="00AA44AF"/>
    <w:rsid w:val="00AA4CE3"/>
    <w:rsid w:val="00AA4F0A"/>
    <w:rsid w:val="00AA6BEE"/>
    <w:rsid w:val="00AA70FA"/>
    <w:rsid w:val="00AA7EE5"/>
    <w:rsid w:val="00AB0370"/>
    <w:rsid w:val="00AB0EF2"/>
    <w:rsid w:val="00AB124A"/>
    <w:rsid w:val="00AB1945"/>
    <w:rsid w:val="00AB27B1"/>
    <w:rsid w:val="00AB2A59"/>
    <w:rsid w:val="00AB383F"/>
    <w:rsid w:val="00AB4D3A"/>
    <w:rsid w:val="00AB5634"/>
    <w:rsid w:val="00AB5CA9"/>
    <w:rsid w:val="00AB5E14"/>
    <w:rsid w:val="00AB7A93"/>
    <w:rsid w:val="00AB7F8D"/>
    <w:rsid w:val="00AC0777"/>
    <w:rsid w:val="00AC1F24"/>
    <w:rsid w:val="00AC2339"/>
    <w:rsid w:val="00AC4457"/>
    <w:rsid w:val="00AC47C1"/>
    <w:rsid w:val="00AC4A56"/>
    <w:rsid w:val="00AC5BD8"/>
    <w:rsid w:val="00AC61F8"/>
    <w:rsid w:val="00AC6440"/>
    <w:rsid w:val="00AC6E83"/>
    <w:rsid w:val="00AC73AE"/>
    <w:rsid w:val="00AC774A"/>
    <w:rsid w:val="00AD102D"/>
    <w:rsid w:val="00AD1078"/>
    <w:rsid w:val="00AD242B"/>
    <w:rsid w:val="00AD2461"/>
    <w:rsid w:val="00AD2601"/>
    <w:rsid w:val="00AD2A8F"/>
    <w:rsid w:val="00AD32F6"/>
    <w:rsid w:val="00AD3CD0"/>
    <w:rsid w:val="00AD3D85"/>
    <w:rsid w:val="00AD4131"/>
    <w:rsid w:val="00AD4704"/>
    <w:rsid w:val="00AD515B"/>
    <w:rsid w:val="00AD67E2"/>
    <w:rsid w:val="00AE01B1"/>
    <w:rsid w:val="00AE06AB"/>
    <w:rsid w:val="00AE2E08"/>
    <w:rsid w:val="00AE2E26"/>
    <w:rsid w:val="00AE3A26"/>
    <w:rsid w:val="00AE3F74"/>
    <w:rsid w:val="00AE47F1"/>
    <w:rsid w:val="00AE57A3"/>
    <w:rsid w:val="00AE5C1B"/>
    <w:rsid w:val="00AE5EFE"/>
    <w:rsid w:val="00AE6299"/>
    <w:rsid w:val="00AE6596"/>
    <w:rsid w:val="00AE65A6"/>
    <w:rsid w:val="00AE71E6"/>
    <w:rsid w:val="00AF1670"/>
    <w:rsid w:val="00AF1B18"/>
    <w:rsid w:val="00AF1F7C"/>
    <w:rsid w:val="00AF2A73"/>
    <w:rsid w:val="00AF416F"/>
    <w:rsid w:val="00AF4881"/>
    <w:rsid w:val="00AF5830"/>
    <w:rsid w:val="00AF5B76"/>
    <w:rsid w:val="00AF5FA2"/>
    <w:rsid w:val="00AF6920"/>
    <w:rsid w:val="00AF717A"/>
    <w:rsid w:val="00AF77D8"/>
    <w:rsid w:val="00B03796"/>
    <w:rsid w:val="00B0403D"/>
    <w:rsid w:val="00B04665"/>
    <w:rsid w:val="00B04A17"/>
    <w:rsid w:val="00B053B9"/>
    <w:rsid w:val="00B0573A"/>
    <w:rsid w:val="00B07130"/>
    <w:rsid w:val="00B074F7"/>
    <w:rsid w:val="00B108F6"/>
    <w:rsid w:val="00B10B58"/>
    <w:rsid w:val="00B11518"/>
    <w:rsid w:val="00B11A05"/>
    <w:rsid w:val="00B12571"/>
    <w:rsid w:val="00B12677"/>
    <w:rsid w:val="00B147F0"/>
    <w:rsid w:val="00B14B83"/>
    <w:rsid w:val="00B1546D"/>
    <w:rsid w:val="00B16059"/>
    <w:rsid w:val="00B1734A"/>
    <w:rsid w:val="00B176BA"/>
    <w:rsid w:val="00B20249"/>
    <w:rsid w:val="00B2035A"/>
    <w:rsid w:val="00B20A7F"/>
    <w:rsid w:val="00B20DE9"/>
    <w:rsid w:val="00B2124B"/>
    <w:rsid w:val="00B2215B"/>
    <w:rsid w:val="00B22286"/>
    <w:rsid w:val="00B2379E"/>
    <w:rsid w:val="00B25117"/>
    <w:rsid w:val="00B2690D"/>
    <w:rsid w:val="00B27632"/>
    <w:rsid w:val="00B27982"/>
    <w:rsid w:val="00B27E54"/>
    <w:rsid w:val="00B31B35"/>
    <w:rsid w:val="00B3265A"/>
    <w:rsid w:val="00B32936"/>
    <w:rsid w:val="00B33192"/>
    <w:rsid w:val="00B334E3"/>
    <w:rsid w:val="00B33870"/>
    <w:rsid w:val="00B34140"/>
    <w:rsid w:val="00B3455D"/>
    <w:rsid w:val="00B34C0B"/>
    <w:rsid w:val="00B357F9"/>
    <w:rsid w:val="00B3594F"/>
    <w:rsid w:val="00B35CB2"/>
    <w:rsid w:val="00B35CD8"/>
    <w:rsid w:val="00B35E0C"/>
    <w:rsid w:val="00B360D8"/>
    <w:rsid w:val="00B36C4E"/>
    <w:rsid w:val="00B40C68"/>
    <w:rsid w:val="00B41A2C"/>
    <w:rsid w:val="00B41BBC"/>
    <w:rsid w:val="00B41F0C"/>
    <w:rsid w:val="00B42104"/>
    <w:rsid w:val="00B429D3"/>
    <w:rsid w:val="00B42BB3"/>
    <w:rsid w:val="00B435C6"/>
    <w:rsid w:val="00B44877"/>
    <w:rsid w:val="00B45AEF"/>
    <w:rsid w:val="00B45F06"/>
    <w:rsid w:val="00B469AB"/>
    <w:rsid w:val="00B4735B"/>
    <w:rsid w:val="00B47AA7"/>
    <w:rsid w:val="00B50AC1"/>
    <w:rsid w:val="00B51429"/>
    <w:rsid w:val="00B51F2E"/>
    <w:rsid w:val="00B52126"/>
    <w:rsid w:val="00B52472"/>
    <w:rsid w:val="00B5322C"/>
    <w:rsid w:val="00B53567"/>
    <w:rsid w:val="00B5356D"/>
    <w:rsid w:val="00B53C7B"/>
    <w:rsid w:val="00B53FA0"/>
    <w:rsid w:val="00B542A8"/>
    <w:rsid w:val="00B55176"/>
    <w:rsid w:val="00B556F4"/>
    <w:rsid w:val="00B56082"/>
    <w:rsid w:val="00B56290"/>
    <w:rsid w:val="00B56E7D"/>
    <w:rsid w:val="00B5706B"/>
    <w:rsid w:val="00B576C6"/>
    <w:rsid w:val="00B608EB"/>
    <w:rsid w:val="00B60EF5"/>
    <w:rsid w:val="00B61EAE"/>
    <w:rsid w:val="00B63838"/>
    <w:rsid w:val="00B65569"/>
    <w:rsid w:val="00B65FAB"/>
    <w:rsid w:val="00B66A67"/>
    <w:rsid w:val="00B66CF2"/>
    <w:rsid w:val="00B67AE7"/>
    <w:rsid w:val="00B70486"/>
    <w:rsid w:val="00B70FE9"/>
    <w:rsid w:val="00B718CB"/>
    <w:rsid w:val="00B72612"/>
    <w:rsid w:val="00B739FF"/>
    <w:rsid w:val="00B73AB7"/>
    <w:rsid w:val="00B7482E"/>
    <w:rsid w:val="00B74C1D"/>
    <w:rsid w:val="00B7792A"/>
    <w:rsid w:val="00B77D88"/>
    <w:rsid w:val="00B801E3"/>
    <w:rsid w:val="00B80A0F"/>
    <w:rsid w:val="00B80B2A"/>
    <w:rsid w:val="00B80F79"/>
    <w:rsid w:val="00B81548"/>
    <w:rsid w:val="00B83243"/>
    <w:rsid w:val="00B845C2"/>
    <w:rsid w:val="00B8591C"/>
    <w:rsid w:val="00B87012"/>
    <w:rsid w:val="00B8751B"/>
    <w:rsid w:val="00B878A0"/>
    <w:rsid w:val="00B916A2"/>
    <w:rsid w:val="00B91766"/>
    <w:rsid w:val="00B91ABA"/>
    <w:rsid w:val="00B92C59"/>
    <w:rsid w:val="00B92F16"/>
    <w:rsid w:val="00B9381F"/>
    <w:rsid w:val="00B9472F"/>
    <w:rsid w:val="00B947E6"/>
    <w:rsid w:val="00B95ADD"/>
    <w:rsid w:val="00B96531"/>
    <w:rsid w:val="00B969C7"/>
    <w:rsid w:val="00B9748B"/>
    <w:rsid w:val="00B97611"/>
    <w:rsid w:val="00B97DAE"/>
    <w:rsid w:val="00B97DD1"/>
    <w:rsid w:val="00BA1271"/>
    <w:rsid w:val="00BA1B3B"/>
    <w:rsid w:val="00BA2426"/>
    <w:rsid w:val="00BA2886"/>
    <w:rsid w:val="00BA2C86"/>
    <w:rsid w:val="00BA4ADF"/>
    <w:rsid w:val="00BA52E9"/>
    <w:rsid w:val="00BA53A2"/>
    <w:rsid w:val="00BA6412"/>
    <w:rsid w:val="00BA6E2E"/>
    <w:rsid w:val="00BB010F"/>
    <w:rsid w:val="00BB0B0C"/>
    <w:rsid w:val="00BB1413"/>
    <w:rsid w:val="00BB175C"/>
    <w:rsid w:val="00BB1CC8"/>
    <w:rsid w:val="00BB2808"/>
    <w:rsid w:val="00BB2A48"/>
    <w:rsid w:val="00BB442E"/>
    <w:rsid w:val="00BB68A2"/>
    <w:rsid w:val="00BB6B01"/>
    <w:rsid w:val="00BB6FE2"/>
    <w:rsid w:val="00BC132C"/>
    <w:rsid w:val="00BC150C"/>
    <w:rsid w:val="00BC2B17"/>
    <w:rsid w:val="00BC2D06"/>
    <w:rsid w:val="00BC40E6"/>
    <w:rsid w:val="00BC429A"/>
    <w:rsid w:val="00BC43BC"/>
    <w:rsid w:val="00BC50CD"/>
    <w:rsid w:val="00BC577A"/>
    <w:rsid w:val="00BC5817"/>
    <w:rsid w:val="00BC5A56"/>
    <w:rsid w:val="00BC5D25"/>
    <w:rsid w:val="00BC628E"/>
    <w:rsid w:val="00BC63EA"/>
    <w:rsid w:val="00BC66F1"/>
    <w:rsid w:val="00BD0033"/>
    <w:rsid w:val="00BD0570"/>
    <w:rsid w:val="00BD1A53"/>
    <w:rsid w:val="00BD3F72"/>
    <w:rsid w:val="00BD412A"/>
    <w:rsid w:val="00BD42ED"/>
    <w:rsid w:val="00BD4D0E"/>
    <w:rsid w:val="00BD5CCE"/>
    <w:rsid w:val="00BD5E37"/>
    <w:rsid w:val="00BD5EB0"/>
    <w:rsid w:val="00BE018F"/>
    <w:rsid w:val="00BE02C8"/>
    <w:rsid w:val="00BE0A8E"/>
    <w:rsid w:val="00BE0EE9"/>
    <w:rsid w:val="00BE0FE5"/>
    <w:rsid w:val="00BE1C1A"/>
    <w:rsid w:val="00BE22F9"/>
    <w:rsid w:val="00BE2B54"/>
    <w:rsid w:val="00BE3450"/>
    <w:rsid w:val="00BE3A8F"/>
    <w:rsid w:val="00BE4149"/>
    <w:rsid w:val="00BE4276"/>
    <w:rsid w:val="00BE5640"/>
    <w:rsid w:val="00BE5A18"/>
    <w:rsid w:val="00BE5E16"/>
    <w:rsid w:val="00BE6E63"/>
    <w:rsid w:val="00BE7ABA"/>
    <w:rsid w:val="00BE7F77"/>
    <w:rsid w:val="00BF06F2"/>
    <w:rsid w:val="00BF0DDD"/>
    <w:rsid w:val="00BF11F2"/>
    <w:rsid w:val="00BF140C"/>
    <w:rsid w:val="00BF21DB"/>
    <w:rsid w:val="00BF276D"/>
    <w:rsid w:val="00BF4688"/>
    <w:rsid w:val="00BF7286"/>
    <w:rsid w:val="00BF7410"/>
    <w:rsid w:val="00BF75B4"/>
    <w:rsid w:val="00BF766F"/>
    <w:rsid w:val="00BF7919"/>
    <w:rsid w:val="00C00670"/>
    <w:rsid w:val="00C00870"/>
    <w:rsid w:val="00C01141"/>
    <w:rsid w:val="00C012E8"/>
    <w:rsid w:val="00C016A8"/>
    <w:rsid w:val="00C024D1"/>
    <w:rsid w:val="00C02558"/>
    <w:rsid w:val="00C05101"/>
    <w:rsid w:val="00C06541"/>
    <w:rsid w:val="00C06A89"/>
    <w:rsid w:val="00C06CAD"/>
    <w:rsid w:val="00C06FD9"/>
    <w:rsid w:val="00C10DC5"/>
    <w:rsid w:val="00C1167A"/>
    <w:rsid w:val="00C11A2E"/>
    <w:rsid w:val="00C126DC"/>
    <w:rsid w:val="00C1280D"/>
    <w:rsid w:val="00C131B4"/>
    <w:rsid w:val="00C13C0D"/>
    <w:rsid w:val="00C14987"/>
    <w:rsid w:val="00C170EA"/>
    <w:rsid w:val="00C1734B"/>
    <w:rsid w:val="00C200AA"/>
    <w:rsid w:val="00C20608"/>
    <w:rsid w:val="00C20743"/>
    <w:rsid w:val="00C20BF9"/>
    <w:rsid w:val="00C2137D"/>
    <w:rsid w:val="00C215DF"/>
    <w:rsid w:val="00C216C5"/>
    <w:rsid w:val="00C21DEF"/>
    <w:rsid w:val="00C2295A"/>
    <w:rsid w:val="00C22C82"/>
    <w:rsid w:val="00C23613"/>
    <w:rsid w:val="00C24474"/>
    <w:rsid w:val="00C247A0"/>
    <w:rsid w:val="00C249EB"/>
    <w:rsid w:val="00C24F1E"/>
    <w:rsid w:val="00C251B2"/>
    <w:rsid w:val="00C258C6"/>
    <w:rsid w:val="00C266D2"/>
    <w:rsid w:val="00C27098"/>
    <w:rsid w:val="00C277AE"/>
    <w:rsid w:val="00C30499"/>
    <w:rsid w:val="00C306F6"/>
    <w:rsid w:val="00C30A87"/>
    <w:rsid w:val="00C314C2"/>
    <w:rsid w:val="00C31F6D"/>
    <w:rsid w:val="00C3416D"/>
    <w:rsid w:val="00C367A7"/>
    <w:rsid w:val="00C36D92"/>
    <w:rsid w:val="00C36F43"/>
    <w:rsid w:val="00C378BE"/>
    <w:rsid w:val="00C4048B"/>
    <w:rsid w:val="00C405BC"/>
    <w:rsid w:val="00C405C5"/>
    <w:rsid w:val="00C40706"/>
    <w:rsid w:val="00C40BCC"/>
    <w:rsid w:val="00C41285"/>
    <w:rsid w:val="00C43D84"/>
    <w:rsid w:val="00C43D96"/>
    <w:rsid w:val="00C44150"/>
    <w:rsid w:val="00C444B6"/>
    <w:rsid w:val="00C455E5"/>
    <w:rsid w:val="00C465F1"/>
    <w:rsid w:val="00C46E4B"/>
    <w:rsid w:val="00C476C0"/>
    <w:rsid w:val="00C5166B"/>
    <w:rsid w:val="00C52391"/>
    <w:rsid w:val="00C52AE0"/>
    <w:rsid w:val="00C535BA"/>
    <w:rsid w:val="00C54C55"/>
    <w:rsid w:val="00C55DD5"/>
    <w:rsid w:val="00C5701A"/>
    <w:rsid w:val="00C57526"/>
    <w:rsid w:val="00C57C40"/>
    <w:rsid w:val="00C60AA7"/>
    <w:rsid w:val="00C60DFA"/>
    <w:rsid w:val="00C62DC0"/>
    <w:rsid w:val="00C643E0"/>
    <w:rsid w:val="00C64400"/>
    <w:rsid w:val="00C6482C"/>
    <w:rsid w:val="00C65540"/>
    <w:rsid w:val="00C65B64"/>
    <w:rsid w:val="00C65CB0"/>
    <w:rsid w:val="00C65CDD"/>
    <w:rsid w:val="00C66016"/>
    <w:rsid w:val="00C660D2"/>
    <w:rsid w:val="00C6677F"/>
    <w:rsid w:val="00C675B6"/>
    <w:rsid w:val="00C705E2"/>
    <w:rsid w:val="00C70706"/>
    <w:rsid w:val="00C70828"/>
    <w:rsid w:val="00C713D9"/>
    <w:rsid w:val="00C71BCC"/>
    <w:rsid w:val="00C71F55"/>
    <w:rsid w:val="00C729DE"/>
    <w:rsid w:val="00C72DD6"/>
    <w:rsid w:val="00C742C6"/>
    <w:rsid w:val="00C7453D"/>
    <w:rsid w:val="00C7468A"/>
    <w:rsid w:val="00C746A2"/>
    <w:rsid w:val="00C74A02"/>
    <w:rsid w:val="00C74EC1"/>
    <w:rsid w:val="00C75278"/>
    <w:rsid w:val="00C7536E"/>
    <w:rsid w:val="00C76896"/>
    <w:rsid w:val="00C77F01"/>
    <w:rsid w:val="00C80026"/>
    <w:rsid w:val="00C81139"/>
    <w:rsid w:val="00C81A7F"/>
    <w:rsid w:val="00C81BAB"/>
    <w:rsid w:val="00C81CDF"/>
    <w:rsid w:val="00C826AA"/>
    <w:rsid w:val="00C82E7C"/>
    <w:rsid w:val="00C830E0"/>
    <w:rsid w:val="00C8330C"/>
    <w:rsid w:val="00C834EF"/>
    <w:rsid w:val="00C83643"/>
    <w:rsid w:val="00C840FA"/>
    <w:rsid w:val="00C84BE9"/>
    <w:rsid w:val="00C84F13"/>
    <w:rsid w:val="00C851A6"/>
    <w:rsid w:val="00C85C56"/>
    <w:rsid w:val="00C86A00"/>
    <w:rsid w:val="00C87272"/>
    <w:rsid w:val="00C90DB6"/>
    <w:rsid w:val="00C91050"/>
    <w:rsid w:val="00C92042"/>
    <w:rsid w:val="00C92221"/>
    <w:rsid w:val="00C922E9"/>
    <w:rsid w:val="00C93E5F"/>
    <w:rsid w:val="00C9443D"/>
    <w:rsid w:val="00C945FF"/>
    <w:rsid w:val="00C947C9"/>
    <w:rsid w:val="00C9484E"/>
    <w:rsid w:val="00C9496B"/>
    <w:rsid w:val="00C96C45"/>
    <w:rsid w:val="00C97178"/>
    <w:rsid w:val="00C9734A"/>
    <w:rsid w:val="00C97AE2"/>
    <w:rsid w:val="00CA0580"/>
    <w:rsid w:val="00CA0B2D"/>
    <w:rsid w:val="00CA0D3F"/>
    <w:rsid w:val="00CA1446"/>
    <w:rsid w:val="00CA1AF6"/>
    <w:rsid w:val="00CA1E0A"/>
    <w:rsid w:val="00CA2FD6"/>
    <w:rsid w:val="00CA3C22"/>
    <w:rsid w:val="00CA42BC"/>
    <w:rsid w:val="00CA42D5"/>
    <w:rsid w:val="00CA50D1"/>
    <w:rsid w:val="00CA6097"/>
    <w:rsid w:val="00CA7113"/>
    <w:rsid w:val="00CA782C"/>
    <w:rsid w:val="00CA7AB8"/>
    <w:rsid w:val="00CB23D4"/>
    <w:rsid w:val="00CB2B0F"/>
    <w:rsid w:val="00CB3F6D"/>
    <w:rsid w:val="00CB466E"/>
    <w:rsid w:val="00CB4AB1"/>
    <w:rsid w:val="00CB4E02"/>
    <w:rsid w:val="00CB627B"/>
    <w:rsid w:val="00CB63CA"/>
    <w:rsid w:val="00CB6A0D"/>
    <w:rsid w:val="00CC08C9"/>
    <w:rsid w:val="00CC0982"/>
    <w:rsid w:val="00CC0AA1"/>
    <w:rsid w:val="00CC1027"/>
    <w:rsid w:val="00CC10DA"/>
    <w:rsid w:val="00CC2A93"/>
    <w:rsid w:val="00CC2E58"/>
    <w:rsid w:val="00CC40AC"/>
    <w:rsid w:val="00CC429B"/>
    <w:rsid w:val="00CC4855"/>
    <w:rsid w:val="00CC4BD6"/>
    <w:rsid w:val="00CC52A7"/>
    <w:rsid w:val="00CC6198"/>
    <w:rsid w:val="00CD01A3"/>
    <w:rsid w:val="00CD0660"/>
    <w:rsid w:val="00CD1FB9"/>
    <w:rsid w:val="00CD2112"/>
    <w:rsid w:val="00CD2BD9"/>
    <w:rsid w:val="00CD3AD6"/>
    <w:rsid w:val="00CD3E5E"/>
    <w:rsid w:val="00CD549F"/>
    <w:rsid w:val="00CD55A1"/>
    <w:rsid w:val="00CD671A"/>
    <w:rsid w:val="00CD6C91"/>
    <w:rsid w:val="00CD7BD0"/>
    <w:rsid w:val="00CD7F26"/>
    <w:rsid w:val="00CE0733"/>
    <w:rsid w:val="00CE0F7D"/>
    <w:rsid w:val="00CE113D"/>
    <w:rsid w:val="00CE208E"/>
    <w:rsid w:val="00CE2121"/>
    <w:rsid w:val="00CE387B"/>
    <w:rsid w:val="00CE45FC"/>
    <w:rsid w:val="00CE488A"/>
    <w:rsid w:val="00CE563D"/>
    <w:rsid w:val="00CE585B"/>
    <w:rsid w:val="00CE5AD0"/>
    <w:rsid w:val="00CE76B7"/>
    <w:rsid w:val="00CE793C"/>
    <w:rsid w:val="00CF066A"/>
    <w:rsid w:val="00CF08FD"/>
    <w:rsid w:val="00CF1AF3"/>
    <w:rsid w:val="00CF248D"/>
    <w:rsid w:val="00CF428C"/>
    <w:rsid w:val="00CF4B1E"/>
    <w:rsid w:val="00CF5169"/>
    <w:rsid w:val="00CF52F8"/>
    <w:rsid w:val="00CF6B17"/>
    <w:rsid w:val="00CF75E7"/>
    <w:rsid w:val="00D00852"/>
    <w:rsid w:val="00D00A2F"/>
    <w:rsid w:val="00D01045"/>
    <w:rsid w:val="00D0152E"/>
    <w:rsid w:val="00D0165D"/>
    <w:rsid w:val="00D016BD"/>
    <w:rsid w:val="00D01ED1"/>
    <w:rsid w:val="00D02D72"/>
    <w:rsid w:val="00D03233"/>
    <w:rsid w:val="00D033E8"/>
    <w:rsid w:val="00D0387A"/>
    <w:rsid w:val="00D03ACB"/>
    <w:rsid w:val="00D044B2"/>
    <w:rsid w:val="00D045EA"/>
    <w:rsid w:val="00D04D75"/>
    <w:rsid w:val="00D0519F"/>
    <w:rsid w:val="00D0551D"/>
    <w:rsid w:val="00D05C64"/>
    <w:rsid w:val="00D05D91"/>
    <w:rsid w:val="00D05E1B"/>
    <w:rsid w:val="00D0606D"/>
    <w:rsid w:val="00D068C7"/>
    <w:rsid w:val="00D073AB"/>
    <w:rsid w:val="00D1007D"/>
    <w:rsid w:val="00D1024C"/>
    <w:rsid w:val="00D10F1E"/>
    <w:rsid w:val="00D11997"/>
    <w:rsid w:val="00D12197"/>
    <w:rsid w:val="00D12A13"/>
    <w:rsid w:val="00D14301"/>
    <w:rsid w:val="00D1766A"/>
    <w:rsid w:val="00D1790F"/>
    <w:rsid w:val="00D21865"/>
    <w:rsid w:val="00D22375"/>
    <w:rsid w:val="00D227C7"/>
    <w:rsid w:val="00D23B5B"/>
    <w:rsid w:val="00D24A64"/>
    <w:rsid w:val="00D25236"/>
    <w:rsid w:val="00D27E45"/>
    <w:rsid w:val="00D3116D"/>
    <w:rsid w:val="00D3171B"/>
    <w:rsid w:val="00D31C40"/>
    <w:rsid w:val="00D32609"/>
    <w:rsid w:val="00D331CF"/>
    <w:rsid w:val="00D3367E"/>
    <w:rsid w:val="00D3403F"/>
    <w:rsid w:val="00D34FBD"/>
    <w:rsid w:val="00D355E0"/>
    <w:rsid w:val="00D35D7A"/>
    <w:rsid w:val="00D35E43"/>
    <w:rsid w:val="00D3642F"/>
    <w:rsid w:val="00D36620"/>
    <w:rsid w:val="00D406DC"/>
    <w:rsid w:val="00D41CAA"/>
    <w:rsid w:val="00D41D3E"/>
    <w:rsid w:val="00D4263E"/>
    <w:rsid w:val="00D42DE9"/>
    <w:rsid w:val="00D4328B"/>
    <w:rsid w:val="00D43532"/>
    <w:rsid w:val="00D43B3F"/>
    <w:rsid w:val="00D43E5D"/>
    <w:rsid w:val="00D43FC1"/>
    <w:rsid w:val="00D4402D"/>
    <w:rsid w:val="00D44215"/>
    <w:rsid w:val="00D4537C"/>
    <w:rsid w:val="00D45A8B"/>
    <w:rsid w:val="00D45B5B"/>
    <w:rsid w:val="00D45D37"/>
    <w:rsid w:val="00D46824"/>
    <w:rsid w:val="00D504C6"/>
    <w:rsid w:val="00D509AD"/>
    <w:rsid w:val="00D5109B"/>
    <w:rsid w:val="00D511EB"/>
    <w:rsid w:val="00D51B64"/>
    <w:rsid w:val="00D52177"/>
    <w:rsid w:val="00D523B5"/>
    <w:rsid w:val="00D5336E"/>
    <w:rsid w:val="00D54571"/>
    <w:rsid w:val="00D54B42"/>
    <w:rsid w:val="00D55595"/>
    <w:rsid w:val="00D55AD6"/>
    <w:rsid w:val="00D55BE7"/>
    <w:rsid w:val="00D55EE6"/>
    <w:rsid w:val="00D56257"/>
    <w:rsid w:val="00D569BE"/>
    <w:rsid w:val="00D56C1B"/>
    <w:rsid w:val="00D56CC0"/>
    <w:rsid w:val="00D57560"/>
    <w:rsid w:val="00D60854"/>
    <w:rsid w:val="00D608D6"/>
    <w:rsid w:val="00D61490"/>
    <w:rsid w:val="00D61BDA"/>
    <w:rsid w:val="00D6228D"/>
    <w:rsid w:val="00D62921"/>
    <w:rsid w:val="00D639E1"/>
    <w:rsid w:val="00D6404A"/>
    <w:rsid w:val="00D643A9"/>
    <w:rsid w:val="00D644F0"/>
    <w:rsid w:val="00D659EF"/>
    <w:rsid w:val="00D67D9D"/>
    <w:rsid w:val="00D71D14"/>
    <w:rsid w:val="00D723DC"/>
    <w:rsid w:val="00D7263E"/>
    <w:rsid w:val="00D72908"/>
    <w:rsid w:val="00D739CA"/>
    <w:rsid w:val="00D73E0B"/>
    <w:rsid w:val="00D74033"/>
    <w:rsid w:val="00D74404"/>
    <w:rsid w:val="00D745DA"/>
    <w:rsid w:val="00D74AE6"/>
    <w:rsid w:val="00D74B30"/>
    <w:rsid w:val="00D75E5A"/>
    <w:rsid w:val="00D7718F"/>
    <w:rsid w:val="00D81158"/>
    <w:rsid w:val="00D81619"/>
    <w:rsid w:val="00D816F7"/>
    <w:rsid w:val="00D819B9"/>
    <w:rsid w:val="00D81E2C"/>
    <w:rsid w:val="00D82239"/>
    <w:rsid w:val="00D82BB7"/>
    <w:rsid w:val="00D82F7F"/>
    <w:rsid w:val="00D83CCF"/>
    <w:rsid w:val="00D859F2"/>
    <w:rsid w:val="00D87D0F"/>
    <w:rsid w:val="00D90E32"/>
    <w:rsid w:val="00D91E61"/>
    <w:rsid w:val="00D924BE"/>
    <w:rsid w:val="00D930CA"/>
    <w:rsid w:val="00D939D1"/>
    <w:rsid w:val="00D9504A"/>
    <w:rsid w:val="00D95632"/>
    <w:rsid w:val="00D9577F"/>
    <w:rsid w:val="00D960B8"/>
    <w:rsid w:val="00D96B2B"/>
    <w:rsid w:val="00D973E2"/>
    <w:rsid w:val="00D97B67"/>
    <w:rsid w:val="00DA0793"/>
    <w:rsid w:val="00DA0AE2"/>
    <w:rsid w:val="00DA12E6"/>
    <w:rsid w:val="00DA16AC"/>
    <w:rsid w:val="00DA2894"/>
    <w:rsid w:val="00DA2CF5"/>
    <w:rsid w:val="00DA3B8E"/>
    <w:rsid w:val="00DA3BFB"/>
    <w:rsid w:val="00DA47A7"/>
    <w:rsid w:val="00DA47C0"/>
    <w:rsid w:val="00DA577B"/>
    <w:rsid w:val="00DA75E2"/>
    <w:rsid w:val="00DB01A3"/>
    <w:rsid w:val="00DB0E81"/>
    <w:rsid w:val="00DB4968"/>
    <w:rsid w:val="00DB5BEA"/>
    <w:rsid w:val="00DB5E1C"/>
    <w:rsid w:val="00DB658F"/>
    <w:rsid w:val="00DB6927"/>
    <w:rsid w:val="00DB6FE8"/>
    <w:rsid w:val="00DB7962"/>
    <w:rsid w:val="00DC00C3"/>
    <w:rsid w:val="00DC0E38"/>
    <w:rsid w:val="00DC17B9"/>
    <w:rsid w:val="00DC2774"/>
    <w:rsid w:val="00DC46C4"/>
    <w:rsid w:val="00DC47FB"/>
    <w:rsid w:val="00DC481F"/>
    <w:rsid w:val="00DC6064"/>
    <w:rsid w:val="00DC771D"/>
    <w:rsid w:val="00DD09E0"/>
    <w:rsid w:val="00DD0E38"/>
    <w:rsid w:val="00DD157D"/>
    <w:rsid w:val="00DD1A54"/>
    <w:rsid w:val="00DD236F"/>
    <w:rsid w:val="00DD359E"/>
    <w:rsid w:val="00DD3A75"/>
    <w:rsid w:val="00DD45E7"/>
    <w:rsid w:val="00DD5459"/>
    <w:rsid w:val="00DD5B2B"/>
    <w:rsid w:val="00DD6127"/>
    <w:rsid w:val="00DD63DE"/>
    <w:rsid w:val="00DD7921"/>
    <w:rsid w:val="00DE0C37"/>
    <w:rsid w:val="00DE1195"/>
    <w:rsid w:val="00DE1BE9"/>
    <w:rsid w:val="00DE2CA6"/>
    <w:rsid w:val="00DE2F48"/>
    <w:rsid w:val="00DE30D8"/>
    <w:rsid w:val="00DE40F1"/>
    <w:rsid w:val="00DE4666"/>
    <w:rsid w:val="00DE4A60"/>
    <w:rsid w:val="00DF1246"/>
    <w:rsid w:val="00DF1575"/>
    <w:rsid w:val="00DF21D1"/>
    <w:rsid w:val="00DF2863"/>
    <w:rsid w:val="00DF41F8"/>
    <w:rsid w:val="00DF4290"/>
    <w:rsid w:val="00DF4604"/>
    <w:rsid w:val="00DF58A8"/>
    <w:rsid w:val="00DF5A1A"/>
    <w:rsid w:val="00DF5A61"/>
    <w:rsid w:val="00DF6F6A"/>
    <w:rsid w:val="00DF7DF0"/>
    <w:rsid w:val="00E00586"/>
    <w:rsid w:val="00E008ED"/>
    <w:rsid w:val="00E00B70"/>
    <w:rsid w:val="00E00CD0"/>
    <w:rsid w:val="00E00F31"/>
    <w:rsid w:val="00E01336"/>
    <w:rsid w:val="00E018D9"/>
    <w:rsid w:val="00E01CA4"/>
    <w:rsid w:val="00E01F3E"/>
    <w:rsid w:val="00E01FE3"/>
    <w:rsid w:val="00E021E7"/>
    <w:rsid w:val="00E03630"/>
    <w:rsid w:val="00E036DB"/>
    <w:rsid w:val="00E03AEA"/>
    <w:rsid w:val="00E06339"/>
    <w:rsid w:val="00E06819"/>
    <w:rsid w:val="00E07000"/>
    <w:rsid w:val="00E0736A"/>
    <w:rsid w:val="00E109F2"/>
    <w:rsid w:val="00E10C19"/>
    <w:rsid w:val="00E11060"/>
    <w:rsid w:val="00E11346"/>
    <w:rsid w:val="00E11545"/>
    <w:rsid w:val="00E117BA"/>
    <w:rsid w:val="00E11D21"/>
    <w:rsid w:val="00E11D8B"/>
    <w:rsid w:val="00E127D9"/>
    <w:rsid w:val="00E1291F"/>
    <w:rsid w:val="00E13780"/>
    <w:rsid w:val="00E145FB"/>
    <w:rsid w:val="00E1570E"/>
    <w:rsid w:val="00E2031D"/>
    <w:rsid w:val="00E206A1"/>
    <w:rsid w:val="00E20E9D"/>
    <w:rsid w:val="00E219CC"/>
    <w:rsid w:val="00E219DE"/>
    <w:rsid w:val="00E2330F"/>
    <w:rsid w:val="00E23EC4"/>
    <w:rsid w:val="00E2494D"/>
    <w:rsid w:val="00E24A8F"/>
    <w:rsid w:val="00E24F43"/>
    <w:rsid w:val="00E25B88"/>
    <w:rsid w:val="00E25FA7"/>
    <w:rsid w:val="00E27A0B"/>
    <w:rsid w:val="00E27F54"/>
    <w:rsid w:val="00E300B8"/>
    <w:rsid w:val="00E30F2C"/>
    <w:rsid w:val="00E3286A"/>
    <w:rsid w:val="00E3387B"/>
    <w:rsid w:val="00E34251"/>
    <w:rsid w:val="00E34395"/>
    <w:rsid w:val="00E3467D"/>
    <w:rsid w:val="00E3613B"/>
    <w:rsid w:val="00E3652C"/>
    <w:rsid w:val="00E3735A"/>
    <w:rsid w:val="00E37E6B"/>
    <w:rsid w:val="00E406B5"/>
    <w:rsid w:val="00E40E0B"/>
    <w:rsid w:val="00E42724"/>
    <w:rsid w:val="00E43B51"/>
    <w:rsid w:val="00E44E14"/>
    <w:rsid w:val="00E4614D"/>
    <w:rsid w:val="00E461AF"/>
    <w:rsid w:val="00E47294"/>
    <w:rsid w:val="00E47316"/>
    <w:rsid w:val="00E5085F"/>
    <w:rsid w:val="00E52041"/>
    <w:rsid w:val="00E526EB"/>
    <w:rsid w:val="00E528F9"/>
    <w:rsid w:val="00E52B95"/>
    <w:rsid w:val="00E531D2"/>
    <w:rsid w:val="00E5446B"/>
    <w:rsid w:val="00E54FAB"/>
    <w:rsid w:val="00E55BA4"/>
    <w:rsid w:val="00E565FC"/>
    <w:rsid w:val="00E56626"/>
    <w:rsid w:val="00E57589"/>
    <w:rsid w:val="00E57770"/>
    <w:rsid w:val="00E57BAF"/>
    <w:rsid w:val="00E57CF4"/>
    <w:rsid w:val="00E57F81"/>
    <w:rsid w:val="00E60154"/>
    <w:rsid w:val="00E601D8"/>
    <w:rsid w:val="00E60684"/>
    <w:rsid w:val="00E61A4F"/>
    <w:rsid w:val="00E61E3C"/>
    <w:rsid w:val="00E62EC0"/>
    <w:rsid w:val="00E62F9E"/>
    <w:rsid w:val="00E63038"/>
    <w:rsid w:val="00E630A6"/>
    <w:rsid w:val="00E6545C"/>
    <w:rsid w:val="00E655BB"/>
    <w:rsid w:val="00E660CD"/>
    <w:rsid w:val="00E671B8"/>
    <w:rsid w:val="00E6759D"/>
    <w:rsid w:val="00E67614"/>
    <w:rsid w:val="00E67BFB"/>
    <w:rsid w:val="00E70800"/>
    <w:rsid w:val="00E70CB6"/>
    <w:rsid w:val="00E72349"/>
    <w:rsid w:val="00E72401"/>
    <w:rsid w:val="00E730E3"/>
    <w:rsid w:val="00E73504"/>
    <w:rsid w:val="00E73B47"/>
    <w:rsid w:val="00E75880"/>
    <w:rsid w:val="00E75E02"/>
    <w:rsid w:val="00E77B2E"/>
    <w:rsid w:val="00E810B1"/>
    <w:rsid w:val="00E81469"/>
    <w:rsid w:val="00E81C7C"/>
    <w:rsid w:val="00E81CDB"/>
    <w:rsid w:val="00E828EF"/>
    <w:rsid w:val="00E8293D"/>
    <w:rsid w:val="00E82B39"/>
    <w:rsid w:val="00E833F8"/>
    <w:rsid w:val="00E83C97"/>
    <w:rsid w:val="00E8412A"/>
    <w:rsid w:val="00E84D64"/>
    <w:rsid w:val="00E851A7"/>
    <w:rsid w:val="00E85285"/>
    <w:rsid w:val="00E8640C"/>
    <w:rsid w:val="00E865F2"/>
    <w:rsid w:val="00E86B28"/>
    <w:rsid w:val="00E86CAE"/>
    <w:rsid w:val="00E8786D"/>
    <w:rsid w:val="00E9023A"/>
    <w:rsid w:val="00E902F8"/>
    <w:rsid w:val="00E904C0"/>
    <w:rsid w:val="00E90E97"/>
    <w:rsid w:val="00E91161"/>
    <w:rsid w:val="00E91A4A"/>
    <w:rsid w:val="00E91D5B"/>
    <w:rsid w:val="00E933EA"/>
    <w:rsid w:val="00E93CFC"/>
    <w:rsid w:val="00E9424A"/>
    <w:rsid w:val="00E942A9"/>
    <w:rsid w:val="00E94C35"/>
    <w:rsid w:val="00E9525F"/>
    <w:rsid w:val="00E95D4D"/>
    <w:rsid w:val="00E96EFD"/>
    <w:rsid w:val="00E97D7C"/>
    <w:rsid w:val="00EA012E"/>
    <w:rsid w:val="00EA0E58"/>
    <w:rsid w:val="00EA27AC"/>
    <w:rsid w:val="00EA2B8D"/>
    <w:rsid w:val="00EA3617"/>
    <w:rsid w:val="00EA384E"/>
    <w:rsid w:val="00EA3BD4"/>
    <w:rsid w:val="00EA4C4F"/>
    <w:rsid w:val="00EA61AE"/>
    <w:rsid w:val="00EA6242"/>
    <w:rsid w:val="00EA641A"/>
    <w:rsid w:val="00EA6465"/>
    <w:rsid w:val="00EA6BC1"/>
    <w:rsid w:val="00EA6EE3"/>
    <w:rsid w:val="00EB0035"/>
    <w:rsid w:val="00EB0156"/>
    <w:rsid w:val="00EB05CF"/>
    <w:rsid w:val="00EB0D93"/>
    <w:rsid w:val="00EB16DF"/>
    <w:rsid w:val="00EB23A4"/>
    <w:rsid w:val="00EB334B"/>
    <w:rsid w:val="00EB3907"/>
    <w:rsid w:val="00EB40E0"/>
    <w:rsid w:val="00EB5553"/>
    <w:rsid w:val="00EB6015"/>
    <w:rsid w:val="00EB68DF"/>
    <w:rsid w:val="00EB69FC"/>
    <w:rsid w:val="00EB6CB8"/>
    <w:rsid w:val="00EB705E"/>
    <w:rsid w:val="00EB7452"/>
    <w:rsid w:val="00EB790B"/>
    <w:rsid w:val="00EB7C9D"/>
    <w:rsid w:val="00EB7CF3"/>
    <w:rsid w:val="00EC1155"/>
    <w:rsid w:val="00EC206B"/>
    <w:rsid w:val="00EC2714"/>
    <w:rsid w:val="00EC2AF2"/>
    <w:rsid w:val="00EC376B"/>
    <w:rsid w:val="00EC39A0"/>
    <w:rsid w:val="00EC3DBA"/>
    <w:rsid w:val="00EC41D1"/>
    <w:rsid w:val="00EC4C23"/>
    <w:rsid w:val="00EC5073"/>
    <w:rsid w:val="00EC5500"/>
    <w:rsid w:val="00EC5A79"/>
    <w:rsid w:val="00EC5F1E"/>
    <w:rsid w:val="00EC6FC7"/>
    <w:rsid w:val="00EC7326"/>
    <w:rsid w:val="00EC7D28"/>
    <w:rsid w:val="00ED1350"/>
    <w:rsid w:val="00ED14C2"/>
    <w:rsid w:val="00ED19C5"/>
    <w:rsid w:val="00ED1C34"/>
    <w:rsid w:val="00ED1E80"/>
    <w:rsid w:val="00ED29B7"/>
    <w:rsid w:val="00ED3414"/>
    <w:rsid w:val="00ED3501"/>
    <w:rsid w:val="00ED4EFD"/>
    <w:rsid w:val="00ED541B"/>
    <w:rsid w:val="00ED58CA"/>
    <w:rsid w:val="00ED638E"/>
    <w:rsid w:val="00ED64F8"/>
    <w:rsid w:val="00ED69FB"/>
    <w:rsid w:val="00ED6C3B"/>
    <w:rsid w:val="00EE10FF"/>
    <w:rsid w:val="00EE227F"/>
    <w:rsid w:val="00EE35E8"/>
    <w:rsid w:val="00EE3706"/>
    <w:rsid w:val="00EE44B7"/>
    <w:rsid w:val="00EE489F"/>
    <w:rsid w:val="00EE58AF"/>
    <w:rsid w:val="00EE5925"/>
    <w:rsid w:val="00EE74B5"/>
    <w:rsid w:val="00EE7E07"/>
    <w:rsid w:val="00EF1CE2"/>
    <w:rsid w:val="00EF4841"/>
    <w:rsid w:val="00EF4B0F"/>
    <w:rsid w:val="00EF507C"/>
    <w:rsid w:val="00EF52DB"/>
    <w:rsid w:val="00EF58D3"/>
    <w:rsid w:val="00EF5A0D"/>
    <w:rsid w:val="00EF6F18"/>
    <w:rsid w:val="00EF7636"/>
    <w:rsid w:val="00F01270"/>
    <w:rsid w:val="00F0264E"/>
    <w:rsid w:val="00F027FE"/>
    <w:rsid w:val="00F03BA7"/>
    <w:rsid w:val="00F0436F"/>
    <w:rsid w:val="00F04625"/>
    <w:rsid w:val="00F04EE7"/>
    <w:rsid w:val="00F05AD7"/>
    <w:rsid w:val="00F064B5"/>
    <w:rsid w:val="00F06B9F"/>
    <w:rsid w:val="00F071C1"/>
    <w:rsid w:val="00F07C4B"/>
    <w:rsid w:val="00F111A0"/>
    <w:rsid w:val="00F11801"/>
    <w:rsid w:val="00F11A60"/>
    <w:rsid w:val="00F127E3"/>
    <w:rsid w:val="00F1337B"/>
    <w:rsid w:val="00F13617"/>
    <w:rsid w:val="00F1370C"/>
    <w:rsid w:val="00F14D59"/>
    <w:rsid w:val="00F1510E"/>
    <w:rsid w:val="00F152FF"/>
    <w:rsid w:val="00F15930"/>
    <w:rsid w:val="00F166D0"/>
    <w:rsid w:val="00F16A30"/>
    <w:rsid w:val="00F17D2D"/>
    <w:rsid w:val="00F203DD"/>
    <w:rsid w:val="00F21B5A"/>
    <w:rsid w:val="00F22131"/>
    <w:rsid w:val="00F22656"/>
    <w:rsid w:val="00F22825"/>
    <w:rsid w:val="00F2287B"/>
    <w:rsid w:val="00F22D76"/>
    <w:rsid w:val="00F2311B"/>
    <w:rsid w:val="00F23EE7"/>
    <w:rsid w:val="00F23F8A"/>
    <w:rsid w:val="00F2429B"/>
    <w:rsid w:val="00F26322"/>
    <w:rsid w:val="00F26328"/>
    <w:rsid w:val="00F26518"/>
    <w:rsid w:val="00F269CF"/>
    <w:rsid w:val="00F27970"/>
    <w:rsid w:val="00F27FE9"/>
    <w:rsid w:val="00F30C48"/>
    <w:rsid w:val="00F32540"/>
    <w:rsid w:val="00F32CA4"/>
    <w:rsid w:val="00F32DAD"/>
    <w:rsid w:val="00F35816"/>
    <w:rsid w:val="00F35D98"/>
    <w:rsid w:val="00F35FC5"/>
    <w:rsid w:val="00F36428"/>
    <w:rsid w:val="00F37680"/>
    <w:rsid w:val="00F37E8D"/>
    <w:rsid w:val="00F40C21"/>
    <w:rsid w:val="00F40D7A"/>
    <w:rsid w:val="00F41A76"/>
    <w:rsid w:val="00F420A9"/>
    <w:rsid w:val="00F424F7"/>
    <w:rsid w:val="00F4389A"/>
    <w:rsid w:val="00F447C0"/>
    <w:rsid w:val="00F47081"/>
    <w:rsid w:val="00F477FA"/>
    <w:rsid w:val="00F47A61"/>
    <w:rsid w:val="00F47D68"/>
    <w:rsid w:val="00F47DAE"/>
    <w:rsid w:val="00F5050C"/>
    <w:rsid w:val="00F506CC"/>
    <w:rsid w:val="00F50F0C"/>
    <w:rsid w:val="00F52F4B"/>
    <w:rsid w:val="00F5446C"/>
    <w:rsid w:val="00F54FB4"/>
    <w:rsid w:val="00F55673"/>
    <w:rsid w:val="00F56590"/>
    <w:rsid w:val="00F5709B"/>
    <w:rsid w:val="00F57157"/>
    <w:rsid w:val="00F57328"/>
    <w:rsid w:val="00F575A2"/>
    <w:rsid w:val="00F6021C"/>
    <w:rsid w:val="00F614FA"/>
    <w:rsid w:val="00F61794"/>
    <w:rsid w:val="00F62DFF"/>
    <w:rsid w:val="00F63A46"/>
    <w:rsid w:val="00F64568"/>
    <w:rsid w:val="00F65949"/>
    <w:rsid w:val="00F659A5"/>
    <w:rsid w:val="00F66CAC"/>
    <w:rsid w:val="00F66EE4"/>
    <w:rsid w:val="00F67859"/>
    <w:rsid w:val="00F70350"/>
    <w:rsid w:val="00F714D8"/>
    <w:rsid w:val="00F71954"/>
    <w:rsid w:val="00F71E61"/>
    <w:rsid w:val="00F72097"/>
    <w:rsid w:val="00F723AC"/>
    <w:rsid w:val="00F72F17"/>
    <w:rsid w:val="00F72FB5"/>
    <w:rsid w:val="00F738AF"/>
    <w:rsid w:val="00F74004"/>
    <w:rsid w:val="00F740B7"/>
    <w:rsid w:val="00F74E7E"/>
    <w:rsid w:val="00F7581C"/>
    <w:rsid w:val="00F75E35"/>
    <w:rsid w:val="00F76639"/>
    <w:rsid w:val="00F76CB7"/>
    <w:rsid w:val="00F77227"/>
    <w:rsid w:val="00F778B4"/>
    <w:rsid w:val="00F77FFB"/>
    <w:rsid w:val="00F812F1"/>
    <w:rsid w:val="00F814B1"/>
    <w:rsid w:val="00F81E39"/>
    <w:rsid w:val="00F82089"/>
    <w:rsid w:val="00F82AF2"/>
    <w:rsid w:val="00F835A2"/>
    <w:rsid w:val="00F84519"/>
    <w:rsid w:val="00F84B01"/>
    <w:rsid w:val="00F867A8"/>
    <w:rsid w:val="00F8732F"/>
    <w:rsid w:val="00F87446"/>
    <w:rsid w:val="00F87909"/>
    <w:rsid w:val="00F90B2A"/>
    <w:rsid w:val="00F90D55"/>
    <w:rsid w:val="00F90E22"/>
    <w:rsid w:val="00F91CF6"/>
    <w:rsid w:val="00F926A5"/>
    <w:rsid w:val="00F92A35"/>
    <w:rsid w:val="00F93B3E"/>
    <w:rsid w:val="00F93C82"/>
    <w:rsid w:val="00F9430F"/>
    <w:rsid w:val="00F94451"/>
    <w:rsid w:val="00F94A6F"/>
    <w:rsid w:val="00F94B40"/>
    <w:rsid w:val="00F9581F"/>
    <w:rsid w:val="00F95E6B"/>
    <w:rsid w:val="00F95FFE"/>
    <w:rsid w:val="00F96580"/>
    <w:rsid w:val="00F96D65"/>
    <w:rsid w:val="00F974C2"/>
    <w:rsid w:val="00F97B94"/>
    <w:rsid w:val="00FA0FAE"/>
    <w:rsid w:val="00FA1926"/>
    <w:rsid w:val="00FA1F1C"/>
    <w:rsid w:val="00FA213C"/>
    <w:rsid w:val="00FA2375"/>
    <w:rsid w:val="00FA2389"/>
    <w:rsid w:val="00FA2A80"/>
    <w:rsid w:val="00FA398D"/>
    <w:rsid w:val="00FA415B"/>
    <w:rsid w:val="00FA5BF1"/>
    <w:rsid w:val="00FA5D74"/>
    <w:rsid w:val="00FA6602"/>
    <w:rsid w:val="00FA6A21"/>
    <w:rsid w:val="00FA6E34"/>
    <w:rsid w:val="00FB0177"/>
    <w:rsid w:val="00FB079E"/>
    <w:rsid w:val="00FB0997"/>
    <w:rsid w:val="00FB1D04"/>
    <w:rsid w:val="00FB23A9"/>
    <w:rsid w:val="00FB2A0D"/>
    <w:rsid w:val="00FB2FB3"/>
    <w:rsid w:val="00FB3EC6"/>
    <w:rsid w:val="00FB3FE3"/>
    <w:rsid w:val="00FB4843"/>
    <w:rsid w:val="00FB6144"/>
    <w:rsid w:val="00FB7A47"/>
    <w:rsid w:val="00FC11A0"/>
    <w:rsid w:val="00FC1931"/>
    <w:rsid w:val="00FC1FD8"/>
    <w:rsid w:val="00FC2145"/>
    <w:rsid w:val="00FC42A2"/>
    <w:rsid w:val="00FC4765"/>
    <w:rsid w:val="00FC4BA7"/>
    <w:rsid w:val="00FC4E6B"/>
    <w:rsid w:val="00FC53C3"/>
    <w:rsid w:val="00FC765B"/>
    <w:rsid w:val="00FD2616"/>
    <w:rsid w:val="00FD2AC7"/>
    <w:rsid w:val="00FD4BF7"/>
    <w:rsid w:val="00FD713C"/>
    <w:rsid w:val="00FD745D"/>
    <w:rsid w:val="00FE1C67"/>
    <w:rsid w:val="00FE37A4"/>
    <w:rsid w:val="00FE3F61"/>
    <w:rsid w:val="00FE471C"/>
    <w:rsid w:val="00FE5EDC"/>
    <w:rsid w:val="00FE683E"/>
    <w:rsid w:val="00FE6EB5"/>
    <w:rsid w:val="00FF0E83"/>
    <w:rsid w:val="00FF146B"/>
    <w:rsid w:val="00FF1BAC"/>
    <w:rsid w:val="00FF34EB"/>
    <w:rsid w:val="00FF576B"/>
    <w:rsid w:val="00FF586B"/>
    <w:rsid w:val="00FF63DE"/>
    <w:rsid w:val="00FF6CCE"/>
    <w:rsid w:val="00FF705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FCA14C"/>
  <w15:docId w15:val="{407E8127-6BE2-4F01-B03D-BD474DD0F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4BE"/>
    <w:rPr>
      <w:rFonts w:cs="Times"/>
    </w:rPr>
  </w:style>
  <w:style w:type="paragraph" w:styleId="Heading1">
    <w:name w:val="heading 1"/>
    <w:basedOn w:val="Normal"/>
    <w:next w:val="Normal"/>
    <w:link w:val="Heading1Char"/>
    <w:uiPriority w:val="99"/>
    <w:qFormat/>
    <w:rsid w:val="00AA38EE"/>
    <w:pPr>
      <w:keepNext/>
      <w:spacing w:line="340" w:lineRule="exact"/>
      <w:jc w:val="center"/>
      <w:outlineLvl w:val="0"/>
    </w:pPr>
    <w:rPr>
      <w:b/>
      <w:iCs/>
      <w:sz w:val="36"/>
    </w:rPr>
  </w:style>
  <w:style w:type="paragraph" w:styleId="Heading2">
    <w:name w:val="heading 2"/>
    <w:basedOn w:val="Normal"/>
    <w:next w:val="Normal"/>
    <w:link w:val="Heading2Char"/>
    <w:uiPriority w:val="99"/>
    <w:qFormat/>
    <w:rsid w:val="00ED6C3B"/>
    <w:pPr>
      <w:keepNext/>
      <w:ind w:right="-108"/>
      <w:jc w:val="center"/>
      <w:outlineLvl w:val="1"/>
    </w:pPr>
    <w:rPr>
      <w:b/>
      <w:sz w:val="28"/>
      <w:szCs w:val="28"/>
    </w:rPr>
  </w:style>
  <w:style w:type="paragraph" w:styleId="Heading3">
    <w:name w:val="heading 3"/>
    <w:basedOn w:val="Normal"/>
    <w:next w:val="Normal"/>
    <w:link w:val="Heading3Char"/>
    <w:uiPriority w:val="99"/>
    <w:qFormat/>
    <w:rsid w:val="00B61EAE"/>
    <w:pPr>
      <w:keepNext/>
      <w:tabs>
        <w:tab w:val="left" w:pos="720"/>
      </w:tabs>
      <w:spacing w:line="340" w:lineRule="exact"/>
      <w:outlineLvl w:val="2"/>
    </w:pPr>
    <w:rPr>
      <w:rFonts w:ascii="Times New Roman" w:hAnsi="Times New Roman"/>
      <w:b/>
      <w:iCs/>
    </w:rPr>
  </w:style>
  <w:style w:type="paragraph" w:styleId="Heading4">
    <w:name w:val="heading 4"/>
    <w:basedOn w:val="Normal"/>
    <w:next w:val="Normal"/>
    <w:link w:val="Heading4Char"/>
    <w:uiPriority w:val="99"/>
    <w:qFormat/>
    <w:rsid w:val="00AB124A"/>
    <w:pPr>
      <w:keepNext/>
      <w:outlineLvl w:val="3"/>
    </w:pPr>
    <w:rPr>
      <w:b/>
      <w:bCs/>
      <w:sz w:val="26"/>
      <w:szCs w:val="26"/>
    </w:rPr>
  </w:style>
  <w:style w:type="paragraph" w:styleId="Heading5">
    <w:name w:val="heading 5"/>
    <w:basedOn w:val="Normal"/>
    <w:next w:val="Normal"/>
    <w:link w:val="Heading5Char"/>
    <w:uiPriority w:val="99"/>
    <w:qFormat/>
    <w:rsid w:val="00AB124A"/>
    <w:pPr>
      <w:keepNext/>
      <w:spacing w:after="160" w:line="340" w:lineRule="exact"/>
      <w:outlineLvl w:val="4"/>
    </w:pPr>
    <w:rPr>
      <w:b/>
      <w:bCs/>
    </w:rPr>
  </w:style>
  <w:style w:type="paragraph" w:styleId="Heading6">
    <w:name w:val="heading 6"/>
    <w:basedOn w:val="Normal"/>
    <w:next w:val="Normal"/>
    <w:link w:val="Heading6Char"/>
    <w:uiPriority w:val="99"/>
    <w:qFormat/>
    <w:rsid w:val="00AB124A"/>
    <w:pPr>
      <w:keepNext/>
      <w:spacing w:after="160" w:line="340" w:lineRule="exact"/>
      <w:outlineLvl w:val="5"/>
    </w:pPr>
    <w:rPr>
      <w:i/>
      <w:iCs/>
    </w:rPr>
  </w:style>
  <w:style w:type="paragraph" w:styleId="Heading7">
    <w:name w:val="heading 7"/>
    <w:basedOn w:val="Normal"/>
    <w:next w:val="Normal"/>
    <w:link w:val="Heading7Char"/>
    <w:uiPriority w:val="99"/>
    <w:qFormat/>
    <w:rsid w:val="00AB124A"/>
    <w:pPr>
      <w:keepNext/>
      <w:spacing w:before="40" w:after="40"/>
      <w:jc w:val="center"/>
      <w:outlineLvl w:val="6"/>
    </w:pPr>
    <w:rPr>
      <w:sz w:val="28"/>
      <w:szCs w:val="28"/>
    </w:rPr>
  </w:style>
  <w:style w:type="paragraph" w:styleId="Heading8">
    <w:name w:val="heading 8"/>
    <w:basedOn w:val="Normal"/>
    <w:next w:val="Normal"/>
    <w:link w:val="Heading8Char"/>
    <w:uiPriority w:val="99"/>
    <w:qFormat/>
    <w:rsid w:val="00AB124A"/>
    <w:pPr>
      <w:keepNext/>
      <w:spacing w:before="40" w:after="40"/>
      <w:ind w:right="-18"/>
      <w:jc w:val="center"/>
      <w:outlineLvl w:val="7"/>
    </w:pPr>
    <w:rPr>
      <w:sz w:val="28"/>
      <w:szCs w:val="28"/>
    </w:rPr>
  </w:style>
  <w:style w:type="paragraph" w:styleId="Heading9">
    <w:name w:val="heading 9"/>
    <w:basedOn w:val="Normal"/>
    <w:next w:val="Normal"/>
    <w:link w:val="Heading9Char"/>
    <w:uiPriority w:val="99"/>
    <w:qFormat/>
    <w:rsid w:val="00AB124A"/>
    <w:pPr>
      <w:keepNext/>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38EE"/>
    <w:rPr>
      <w:rFonts w:cs="Times"/>
      <w:b/>
      <w:iCs/>
      <w:sz w:val="36"/>
    </w:rPr>
  </w:style>
  <w:style w:type="character" w:customStyle="1" w:styleId="Heading2Char">
    <w:name w:val="Heading 2 Char"/>
    <w:basedOn w:val="DefaultParagraphFont"/>
    <w:link w:val="Heading2"/>
    <w:uiPriority w:val="99"/>
    <w:locked/>
    <w:rsid w:val="00ED6C3B"/>
    <w:rPr>
      <w:rFonts w:cs="Times"/>
      <w:b/>
      <w:sz w:val="28"/>
      <w:szCs w:val="28"/>
    </w:rPr>
  </w:style>
  <w:style w:type="character" w:customStyle="1" w:styleId="Heading3Char">
    <w:name w:val="Heading 3 Char"/>
    <w:basedOn w:val="DefaultParagraphFont"/>
    <w:link w:val="Heading3"/>
    <w:uiPriority w:val="99"/>
    <w:locked/>
    <w:rsid w:val="00B61EAE"/>
    <w:rPr>
      <w:rFonts w:ascii="Times New Roman" w:hAnsi="Times New Roman" w:cs="Times"/>
      <w:b/>
      <w:iCs/>
    </w:rPr>
  </w:style>
  <w:style w:type="character" w:customStyle="1" w:styleId="Heading4Char">
    <w:name w:val="Heading 4 Char"/>
    <w:basedOn w:val="DefaultParagraphFont"/>
    <w:link w:val="Heading4"/>
    <w:uiPriority w:val="99"/>
    <w:locked/>
    <w:rsid w:val="00AB124A"/>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AB124A"/>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AB124A"/>
    <w:rPr>
      <w:rFonts w:ascii="Calibri" w:hAnsi="Calibri" w:cs="Calibri"/>
      <w:b/>
      <w:bCs/>
    </w:rPr>
  </w:style>
  <w:style w:type="character" w:customStyle="1" w:styleId="Heading7Char">
    <w:name w:val="Heading 7 Char"/>
    <w:basedOn w:val="DefaultParagraphFont"/>
    <w:link w:val="Heading7"/>
    <w:uiPriority w:val="99"/>
    <w:semiHidden/>
    <w:locked/>
    <w:rsid w:val="00AB124A"/>
    <w:rPr>
      <w:rFonts w:ascii="Calibri" w:hAnsi="Calibri" w:cs="Calibri"/>
      <w:sz w:val="24"/>
      <w:szCs w:val="24"/>
    </w:rPr>
  </w:style>
  <w:style w:type="character" w:customStyle="1" w:styleId="Heading8Char">
    <w:name w:val="Heading 8 Char"/>
    <w:basedOn w:val="DefaultParagraphFont"/>
    <w:link w:val="Heading8"/>
    <w:uiPriority w:val="99"/>
    <w:semiHidden/>
    <w:locked/>
    <w:rsid w:val="00AB124A"/>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AB124A"/>
    <w:rPr>
      <w:rFonts w:ascii="Cambria" w:hAnsi="Cambria" w:cs="Cambria"/>
    </w:rPr>
  </w:style>
  <w:style w:type="paragraph" w:styleId="BalloonText">
    <w:name w:val="Balloon Text"/>
    <w:basedOn w:val="Normal"/>
    <w:link w:val="BalloonTextChar1"/>
    <w:uiPriority w:val="99"/>
    <w:semiHidden/>
    <w:rsid w:val="00AB124A"/>
    <w:rPr>
      <w:rFonts w:ascii="Tahoma" w:hAnsi="Tahoma" w:cs="Tahoma"/>
      <w:sz w:val="16"/>
      <w:szCs w:val="16"/>
    </w:rPr>
  </w:style>
  <w:style w:type="character" w:customStyle="1" w:styleId="BalloonTextChar">
    <w:name w:val="Balloon Text Char"/>
    <w:basedOn w:val="DefaultParagraphFont"/>
    <w:uiPriority w:val="99"/>
    <w:semiHidden/>
    <w:locked/>
    <w:rsid w:val="00AE5EFE"/>
    <w:rPr>
      <w:rFonts w:ascii="Lucida Grande" w:hAnsi="Lucida Grande" w:cs="Lucida Grande"/>
      <w:sz w:val="18"/>
      <w:szCs w:val="18"/>
    </w:rPr>
  </w:style>
  <w:style w:type="character" w:customStyle="1" w:styleId="BalloonTextChar3">
    <w:name w:val="Balloon Text Char3"/>
    <w:basedOn w:val="DefaultParagraphFont"/>
    <w:uiPriority w:val="99"/>
    <w:semiHidden/>
    <w:locked/>
    <w:rsid w:val="00AE5EFE"/>
    <w:rPr>
      <w:rFonts w:ascii="Lucida Grande" w:hAnsi="Lucida Grande" w:cs="Lucida Grande"/>
      <w:sz w:val="18"/>
      <w:szCs w:val="18"/>
    </w:rPr>
  </w:style>
  <w:style w:type="character" w:customStyle="1" w:styleId="BalloonTextChar2">
    <w:name w:val="Balloon Text Char2"/>
    <w:basedOn w:val="DefaultParagraphFont"/>
    <w:uiPriority w:val="99"/>
    <w:semiHidden/>
    <w:locked/>
    <w:rsid w:val="00AE5EFE"/>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AB124A"/>
    <w:rPr>
      <w:rFonts w:ascii="Times New Roman" w:hAnsi="Times New Roman" w:cs="Times New Roman"/>
      <w:sz w:val="2"/>
      <w:szCs w:val="2"/>
    </w:rPr>
  </w:style>
  <w:style w:type="paragraph" w:styleId="Header">
    <w:name w:val="header"/>
    <w:basedOn w:val="Normal"/>
    <w:link w:val="HeaderChar"/>
    <w:uiPriority w:val="99"/>
    <w:rsid w:val="00AB124A"/>
    <w:pPr>
      <w:tabs>
        <w:tab w:val="center" w:pos="4320"/>
        <w:tab w:val="right" w:pos="8640"/>
      </w:tabs>
    </w:pPr>
  </w:style>
  <w:style w:type="character" w:customStyle="1" w:styleId="HeaderChar">
    <w:name w:val="Header Char"/>
    <w:basedOn w:val="DefaultParagraphFont"/>
    <w:link w:val="Header"/>
    <w:uiPriority w:val="99"/>
    <w:locked/>
    <w:rsid w:val="00AB124A"/>
    <w:rPr>
      <w:rFonts w:cs="Times New Roman"/>
      <w:sz w:val="24"/>
      <w:szCs w:val="24"/>
    </w:rPr>
  </w:style>
  <w:style w:type="paragraph" w:styleId="Footer">
    <w:name w:val="footer"/>
    <w:basedOn w:val="Normal"/>
    <w:link w:val="FooterChar"/>
    <w:uiPriority w:val="99"/>
    <w:rsid w:val="00AB124A"/>
    <w:pPr>
      <w:tabs>
        <w:tab w:val="center" w:pos="4320"/>
        <w:tab w:val="right" w:pos="8640"/>
      </w:tabs>
    </w:pPr>
  </w:style>
  <w:style w:type="character" w:customStyle="1" w:styleId="FooterChar">
    <w:name w:val="Footer Char"/>
    <w:basedOn w:val="DefaultParagraphFont"/>
    <w:link w:val="Footer"/>
    <w:uiPriority w:val="99"/>
    <w:locked/>
    <w:rsid w:val="00AB124A"/>
    <w:rPr>
      <w:rFonts w:cs="Times New Roman"/>
      <w:sz w:val="24"/>
      <w:szCs w:val="24"/>
    </w:rPr>
  </w:style>
  <w:style w:type="character" w:styleId="PageNumber">
    <w:name w:val="page number"/>
    <w:basedOn w:val="DefaultParagraphFont"/>
    <w:uiPriority w:val="99"/>
    <w:rsid w:val="00AB124A"/>
    <w:rPr>
      <w:rFonts w:cs="Times New Roman"/>
    </w:rPr>
  </w:style>
  <w:style w:type="paragraph" w:customStyle="1" w:styleId="BullText">
    <w:name w:val="Bull/Text"/>
    <w:basedOn w:val="Normal"/>
    <w:uiPriority w:val="99"/>
    <w:rsid w:val="00AB124A"/>
    <w:pPr>
      <w:spacing w:after="200" w:line="440" w:lineRule="atLeast"/>
      <w:ind w:left="720" w:right="-918" w:hanging="360"/>
    </w:pPr>
    <w:rPr>
      <w:sz w:val="28"/>
      <w:szCs w:val="28"/>
    </w:rPr>
  </w:style>
  <w:style w:type="paragraph" w:customStyle="1" w:styleId="AlexCaption">
    <w:name w:val="Alex Caption"/>
    <w:basedOn w:val="DupText"/>
    <w:autoRedefine/>
    <w:uiPriority w:val="99"/>
    <w:rsid w:val="001E3D91"/>
    <w:pPr>
      <w:tabs>
        <w:tab w:val="left" w:pos="141"/>
      </w:tabs>
      <w:spacing w:after="0" w:line="240" w:lineRule="auto"/>
      <w:ind w:left="0" w:right="0"/>
    </w:pPr>
    <w:rPr>
      <w:rFonts w:ascii="Calibri" w:hAnsi="Calibri" w:cs="Calibri"/>
    </w:rPr>
  </w:style>
  <w:style w:type="paragraph" w:customStyle="1" w:styleId="DupText">
    <w:name w:val="Dup Text"/>
    <w:basedOn w:val="Normal"/>
    <w:uiPriority w:val="99"/>
    <w:rsid w:val="00AB124A"/>
    <w:pPr>
      <w:spacing w:after="160" w:line="340" w:lineRule="atLeast"/>
      <w:ind w:left="86" w:right="-922"/>
    </w:pPr>
    <w:rPr>
      <w:sz w:val="28"/>
      <w:szCs w:val="28"/>
    </w:rPr>
  </w:style>
  <w:style w:type="paragraph" w:customStyle="1" w:styleId="AlexTableHead">
    <w:name w:val="Alex Table Head"/>
    <w:basedOn w:val="DupText"/>
    <w:autoRedefine/>
    <w:uiPriority w:val="99"/>
    <w:rsid w:val="00E00F31"/>
    <w:pPr>
      <w:spacing w:after="0" w:line="240" w:lineRule="auto"/>
      <w:ind w:left="630" w:right="0" w:hanging="630"/>
    </w:pPr>
    <w:rPr>
      <w:rFonts w:ascii="Times New Roman" w:hAnsi="Times New Roman" w:cs="Times New Roman"/>
      <w:b/>
      <w:bCs/>
      <w:i/>
      <w:iCs/>
      <w:sz w:val="16"/>
      <w:szCs w:val="16"/>
    </w:rPr>
  </w:style>
  <w:style w:type="paragraph" w:customStyle="1" w:styleId="AlexCenteerBox">
    <w:name w:val="Alex Centeer Box"/>
    <w:basedOn w:val="AlexRightBox"/>
    <w:autoRedefine/>
    <w:uiPriority w:val="99"/>
    <w:rsid w:val="00AB124A"/>
    <w:pPr>
      <w:ind w:hanging="810"/>
      <w:jc w:val="right"/>
    </w:pPr>
    <w:rPr>
      <w:spacing w:val="0"/>
      <w:sz w:val="40"/>
      <w:szCs w:val="40"/>
    </w:rPr>
  </w:style>
  <w:style w:type="paragraph" w:customStyle="1" w:styleId="AlexRightBox">
    <w:name w:val="Alex Right Box"/>
    <w:basedOn w:val="AlexSectHead"/>
    <w:autoRedefine/>
    <w:uiPriority w:val="99"/>
    <w:rsid w:val="00AB124A"/>
    <w:pPr>
      <w:ind w:right="0"/>
      <w:jc w:val="left"/>
    </w:pPr>
    <w:rPr>
      <w:rFonts w:ascii="Times" w:hAnsi="Times" w:cs="Times"/>
      <w:caps/>
      <w:spacing w:val="-20"/>
    </w:rPr>
  </w:style>
  <w:style w:type="paragraph" w:customStyle="1" w:styleId="AlexSectHead">
    <w:name w:val="Alex Sect Head"/>
    <w:basedOn w:val="AlexBodyText"/>
    <w:uiPriority w:val="99"/>
    <w:rsid w:val="00AB124A"/>
    <w:rPr>
      <w:b/>
      <w:bCs/>
      <w:sz w:val="28"/>
      <w:szCs w:val="28"/>
    </w:rPr>
  </w:style>
  <w:style w:type="paragraph" w:customStyle="1" w:styleId="AlexBodyText">
    <w:name w:val="Alex Body Text"/>
    <w:basedOn w:val="DupText"/>
    <w:uiPriority w:val="99"/>
    <w:rsid w:val="00AB124A"/>
    <w:pPr>
      <w:ind w:left="0" w:right="-180"/>
      <w:jc w:val="both"/>
    </w:pPr>
    <w:rPr>
      <w:rFonts w:ascii="Helvetica" w:hAnsi="Helvetica" w:cs="Helvetica"/>
      <w:sz w:val="26"/>
      <w:szCs w:val="26"/>
    </w:rPr>
  </w:style>
  <w:style w:type="paragraph" w:customStyle="1" w:styleId="AlexLeftBox">
    <w:name w:val="Alex Left Box"/>
    <w:basedOn w:val="AlexRightBox"/>
    <w:autoRedefine/>
    <w:uiPriority w:val="99"/>
    <w:rsid w:val="00AB124A"/>
    <w:pPr>
      <w:spacing w:after="0" w:line="240" w:lineRule="auto"/>
      <w:ind w:right="-105"/>
    </w:pPr>
  </w:style>
  <w:style w:type="paragraph" w:customStyle="1" w:styleId="BulletList">
    <w:name w:val="Bullet List"/>
    <w:basedOn w:val="DupText"/>
    <w:uiPriority w:val="99"/>
    <w:rsid w:val="00AB124A"/>
    <w:pPr>
      <w:tabs>
        <w:tab w:val="num" w:pos="360"/>
      </w:tabs>
      <w:ind w:left="360" w:hanging="360"/>
    </w:pPr>
  </w:style>
  <w:style w:type="paragraph" w:customStyle="1" w:styleId="SectionHeading">
    <w:name w:val="Section Heading"/>
    <w:basedOn w:val="Normal"/>
    <w:uiPriority w:val="99"/>
    <w:rsid w:val="00AB124A"/>
    <w:pPr>
      <w:spacing w:after="300" w:line="440" w:lineRule="atLeast"/>
      <w:ind w:left="187" w:right="-922"/>
    </w:pPr>
    <w:rPr>
      <w:b/>
      <w:bCs/>
      <w:sz w:val="36"/>
      <w:szCs w:val="36"/>
    </w:rPr>
  </w:style>
  <w:style w:type="paragraph" w:customStyle="1" w:styleId="OneCol">
    <w:name w:val="One Col"/>
    <w:basedOn w:val="Normal"/>
    <w:autoRedefine/>
    <w:uiPriority w:val="99"/>
    <w:rsid w:val="00F87909"/>
    <w:pPr>
      <w:spacing w:before="40"/>
    </w:pPr>
    <w:rPr>
      <w:rFonts w:ascii="Times New Roman" w:hAnsi="Times New Roman" w:cs="Times New Roman"/>
      <w:b/>
      <w:bCs/>
      <w:sz w:val="22"/>
      <w:szCs w:val="22"/>
    </w:rPr>
  </w:style>
  <w:style w:type="paragraph" w:customStyle="1" w:styleId="RespTable">
    <w:name w:val="Resp Table"/>
    <w:basedOn w:val="OneCol"/>
    <w:uiPriority w:val="99"/>
    <w:rsid w:val="00AB124A"/>
    <w:pPr>
      <w:tabs>
        <w:tab w:val="left" w:pos="522"/>
      </w:tabs>
      <w:spacing w:after="40" w:line="340" w:lineRule="atLeast"/>
    </w:pPr>
    <w:rPr>
      <w:rFonts w:ascii="Times" w:hAnsi="Times" w:cs="Times"/>
    </w:rPr>
  </w:style>
  <w:style w:type="paragraph" w:styleId="BodyText3">
    <w:name w:val="Body Text 3"/>
    <w:basedOn w:val="Normal"/>
    <w:link w:val="BodyText3Char"/>
    <w:uiPriority w:val="99"/>
    <w:rsid w:val="00AB124A"/>
    <w:pPr>
      <w:tabs>
        <w:tab w:val="left" w:pos="990"/>
      </w:tabs>
      <w:spacing w:after="200" w:line="440" w:lineRule="atLeast"/>
      <w:ind w:right="-918"/>
      <w:jc w:val="both"/>
    </w:pPr>
    <w:rPr>
      <w:i/>
      <w:iCs/>
      <w:sz w:val="28"/>
      <w:szCs w:val="28"/>
    </w:rPr>
  </w:style>
  <w:style w:type="character" w:customStyle="1" w:styleId="BodyText3Char">
    <w:name w:val="Body Text 3 Char"/>
    <w:basedOn w:val="DefaultParagraphFont"/>
    <w:link w:val="BodyText3"/>
    <w:uiPriority w:val="99"/>
    <w:semiHidden/>
    <w:locked/>
    <w:rsid w:val="00AB124A"/>
    <w:rPr>
      <w:rFonts w:cs="Times New Roman"/>
      <w:sz w:val="16"/>
      <w:szCs w:val="16"/>
    </w:rPr>
  </w:style>
  <w:style w:type="paragraph" w:styleId="BodyText">
    <w:name w:val="Body Text"/>
    <w:basedOn w:val="Normal"/>
    <w:link w:val="BodyTextChar"/>
    <w:uiPriority w:val="99"/>
    <w:rsid w:val="00AB124A"/>
    <w:pPr>
      <w:spacing w:after="120" w:line="340" w:lineRule="exact"/>
      <w:ind w:right="-1170"/>
      <w:jc w:val="both"/>
    </w:pPr>
    <w:rPr>
      <w:i/>
      <w:iCs/>
    </w:rPr>
  </w:style>
  <w:style w:type="character" w:customStyle="1" w:styleId="BodyTextChar">
    <w:name w:val="Body Text Char"/>
    <w:basedOn w:val="DefaultParagraphFont"/>
    <w:link w:val="BodyText"/>
    <w:uiPriority w:val="99"/>
    <w:semiHidden/>
    <w:locked/>
    <w:rsid w:val="00AB124A"/>
    <w:rPr>
      <w:rFonts w:cs="Times New Roman"/>
      <w:sz w:val="24"/>
      <w:szCs w:val="24"/>
    </w:rPr>
  </w:style>
  <w:style w:type="paragraph" w:styleId="BodyText2">
    <w:name w:val="Body Text 2"/>
    <w:basedOn w:val="Normal"/>
    <w:link w:val="BodyText2Char2"/>
    <w:uiPriority w:val="99"/>
    <w:semiHidden/>
    <w:rsid w:val="00620AAE"/>
    <w:pPr>
      <w:spacing w:after="120"/>
      <w:ind w:left="360"/>
    </w:pPr>
  </w:style>
  <w:style w:type="character" w:customStyle="1" w:styleId="BodyText2Char">
    <w:name w:val="Body Text 2 Char"/>
    <w:basedOn w:val="DefaultParagraphFont"/>
    <w:uiPriority w:val="99"/>
    <w:semiHidden/>
    <w:locked/>
    <w:rsid w:val="00AB124A"/>
    <w:rPr>
      <w:rFonts w:cs="Times New Roman"/>
      <w:sz w:val="24"/>
      <w:szCs w:val="24"/>
    </w:rPr>
  </w:style>
  <w:style w:type="paragraph" w:customStyle="1" w:styleId="maintext">
    <w:name w:val="main text"/>
    <w:basedOn w:val="Normal"/>
    <w:uiPriority w:val="99"/>
    <w:rsid w:val="00AB124A"/>
    <w:pPr>
      <w:spacing w:line="280" w:lineRule="atLeast"/>
    </w:pPr>
  </w:style>
  <w:style w:type="paragraph" w:customStyle="1" w:styleId="Rubric">
    <w:name w:val="Rubric"/>
    <w:basedOn w:val="maintext"/>
    <w:uiPriority w:val="99"/>
    <w:rsid w:val="00AB124A"/>
    <w:pPr>
      <w:spacing w:line="240" w:lineRule="auto"/>
    </w:pPr>
    <w:rPr>
      <w:rFonts w:ascii="Helvetica" w:hAnsi="Helvetica" w:cs="Helvetica"/>
      <w:sz w:val="20"/>
      <w:szCs w:val="20"/>
    </w:rPr>
  </w:style>
  <w:style w:type="paragraph" w:customStyle="1" w:styleId="marginnote">
    <w:name w:val="margin note"/>
    <w:basedOn w:val="Normal"/>
    <w:uiPriority w:val="99"/>
    <w:rsid w:val="00AB124A"/>
    <w:pPr>
      <w:tabs>
        <w:tab w:val="left" w:pos="1080"/>
      </w:tabs>
    </w:pPr>
    <w:rPr>
      <w:rFonts w:ascii="Helvetica" w:hAnsi="Helvetica" w:cs="Helvetica"/>
      <w:b/>
      <w:bCs/>
      <w:i/>
      <w:iCs/>
    </w:rPr>
  </w:style>
  <w:style w:type="paragraph" w:customStyle="1" w:styleId="Body">
    <w:name w:val="Body"/>
    <w:basedOn w:val="Default"/>
    <w:rsid w:val="00AB124A"/>
  </w:style>
  <w:style w:type="paragraph" w:customStyle="1" w:styleId="Default">
    <w:name w:val="Default"/>
    <w:basedOn w:val="Normal"/>
    <w:rsid w:val="00AB124A"/>
    <w:rPr>
      <w:rFonts w:ascii="Times New Roman" w:hAnsi="Times New Roman" w:cs="Times New Roman"/>
    </w:rPr>
  </w:style>
  <w:style w:type="paragraph" w:customStyle="1" w:styleId="VBCPS">
    <w:name w:val="VBCPS"/>
    <w:basedOn w:val="Normal"/>
    <w:uiPriority w:val="99"/>
    <w:rsid w:val="00AB124A"/>
    <w:pPr>
      <w:jc w:val="center"/>
    </w:pPr>
    <w:rPr>
      <w:rFonts w:ascii="Helvetica" w:hAnsi="Helvetica" w:cs="Helvetica"/>
      <w:i/>
      <w:iCs/>
      <w:sz w:val="20"/>
      <w:szCs w:val="20"/>
    </w:rPr>
  </w:style>
  <w:style w:type="paragraph" w:styleId="BlockText">
    <w:name w:val="Block Text"/>
    <w:basedOn w:val="Normal"/>
    <w:uiPriority w:val="99"/>
    <w:rsid w:val="00AB124A"/>
    <w:pPr>
      <w:tabs>
        <w:tab w:val="left" w:pos="270"/>
      </w:tabs>
      <w:ind w:left="270" w:right="4410" w:hanging="270"/>
    </w:pPr>
    <w:rPr>
      <w:rFonts w:ascii="Helvetica" w:hAnsi="Helvetica" w:cs="Helvetica"/>
      <w:sz w:val="20"/>
      <w:szCs w:val="20"/>
    </w:rPr>
  </w:style>
  <w:style w:type="paragraph" w:styleId="Title">
    <w:name w:val="Title"/>
    <w:basedOn w:val="Normal"/>
    <w:link w:val="TitleChar"/>
    <w:qFormat/>
    <w:rsid w:val="00AB124A"/>
    <w:pPr>
      <w:tabs>
        <w:tab w:val="right" w:pos="720"/>
        <w:tab w:val="right" w:pos="1440"/>
        <w:tab w:val="left" w:pos="1620"/>
        <w:tab w:val="left" w:pos="1980"/>
        <w:tab w:val="left" w:pos="2880"/>
      </w:tabs>
      <w:spacing w:after="160" w:line="340" w:lineRule="atLeast"/>
      <w:ind w:left="634"/>
      <w:jc w:val="center"/>
    </w:pPr>
    <w:rPr>
      <w:rFonts w:ascii="Helvetica" w:hAnsi="Helvetica" w:cs="Helvetica"/>
      <w:i/>
      <w:iCs/>
    </w:rPr>
  </w:style>
  <w:style w:type="character" w:customStyle="1" w:styleId="TitleChar">
    <w:name w:val="Title Char"/>
    <w:basedOn w:val="DefaultParagraphFont"/>
    <w:link w:val="Title"/>
    <w:locked/>
    <w:rsid w:val="00AB124A"/>
    <w:rPr>
      <w:rFonts w:ascii="Cambria" w:hAnsi="Cambria" w:cs="Cambria"/>
      <w:b/>
      <w:bCs/>
      <w:kern w:val="28"/>
      <w:sz w:val="32"/>
      <w:szCs w:val="32"/>
    </w:rPr>
  </w:style>
  <w:style w:type="paragraph" w:styleId="BodyTextIndent2">
    <w:name w:val="Body Text Indent 2"/>
    <w:basedOn w:val="Normal"/>
    <w:link w:val="BodyTextIndent2Char"/>
    <w:uiPriority w:val="99"/>
    <w:rsid w:val="00AB124A"/>
    <w:pPr>
      <w:tabs>
        <w:tab w:val="left" w:pos="990"/>
      </w:tabs>
      <w:spacing w:after="160" w:line="240" w:lineRule="atLeast"/>
      <w:ind w:left="994" w:hanging="274"/>
    </w:pPr>
    <w:rPr>
      <w:sz w:val="28"/>
      <w:szCs w:val="28"/>
    </w:rPr>
  </w:style>
  <w:style w:type="character" w:customStyle="1" w:styleId="BodyTextIndent2Char">
    <w:name w:val="Body Text Indent 2 Char"/>
    <w:basedOn w:val="DefaultParagraphFont"/>
    <w:link w:val="BodyTextIndent2"/>
    <w:uiPriority w:val="99"/>
    <w:semiHidden/>
    <w:locked/>
    <w:rsid w:val="00AB124A"/>
    <w:rPr>
      <w:rFonts w:cs="Times New Roman"/>
      <w:sz w:val="24"/>
      <w:szCs w:val="24"/>
    </w:rPr>
  </w:style>
  <w:style w:type="paragraph" w:customStyle="1" w:styleId="BodyStyle">
    <w:name w:val="Body Style"/>
    <w:basedOn w:val="BodyText"/>
    <w:uiPriority w:val="99"/>
    <w:rsid w:val="00AB124A"/>
    <w:pPr>
      <w:spacing w:after="220" w:line="220" w:lineRule="atLeast"/>
      <w:ind w:left="1080" w:right="0"/>
      <w:jc w:val="left"/>
    </w:pPr>
    <w:rPr>
      <w:rFonts w:ascii="Helvetica" w:hAnsi="Helvetica" w:cs="Helvetica"/>
      <w:i w:val="0"/>
      <w:iCs w:val="0"/>
      <w:sz w:val="20"/>
      <w:szCs w:val="20"/>
    </w:rPr>
  </w:style>
  <w:style w:type="paragraph" w:customStyle="1" w:styleId="Title3">
    <w:name w:val="Title3"/>
    <w:basedOn w:val="Normal"/>
    <w:uiPriority w:val="99"/>
    <w:rsid w:val="00AB124A"/>
    <w:pPr>
      <w:jc w:val="center"/>
    </w:pPr>
    <w:rPr>
      <w:rFonts w:ascii="Helvetica" w:hAnsi="Helvetica" w:cs="Helvetica"/>
      <w:b/>
      <w:bCs/>
      <w:i/>
      <w:iCs/>
    </w:rPr>
  </w:style>
  <w:style w:type="paragraph" w:styleId="ListBullet">
    <w:name w:val="List Bullet"/>
    <w:basedOn w:val="Normal"/>
    <w:autoRedefine/>
    <w:uiPriority w:val="99"/>
    <w:rsid w:val="00AB124A"/>
    <w:pPr>
      <w:tabs>
        <w:tab w:val="num" w:pos="1440"/>
        <w:tab w:val="left" w:pos="2160"/>
      </w:tabs>
      <w:spacing w:after="240"/>
      <w:ind w:left="1440" w:right="-180" w:hanging="360"/>
    </w:pPr>
    <w:rPr>
      <w:rFonts w:ascii="Helvetica" w:hAnsi="Helvetica" w:cs="Helvetica"/>
      <w:smallCaps/>
    </w:rPr>
  </w:style>
  <w:style w:type="paragraph" w:customStyle="1" w:styleId="List">
    <w:name w:val="#List"/>
    <w:basedOn w:val="BodyStyle"/>
    <w:uiPriority w:val="99"/>
    <w:rsid w:val="00AB124A"/>
    <w:pPr>
      <w:tabs>
        <w:tab w:val="num" w:pos="360"/>
      </w:tabs>
      <w:ind w:left="360" w:hanging="360"/>
    </w:pPr>
  </w:style>
  <w:style w:type="paragraph" w:customStyle="1" w:styleId="ArrowBull">
    <w:name w:val="Arrow Bull"/>
    <w:basedOn w:val="ListBullet"/>
    <w:uiPriority w:val="99"/>
    <w:rsid w:val="00AB124A"/>
    <w:rPr>
      <w:b/>
      <w:bCs/>
      <w:i/>
      <w:iCs/>
      <w:smallCaps w:val="0"/>
    </w:rPr>
  </w:style>
  <w:style w:type="paragraph" w:customStyle="1" w:styleId="TitleCaps">
    <w:name w:val="Title/Caps"/>
    <w:basedOn w:val="Normal"/>
    <w:uiPriority w:val="99"/>
    <w:rsid w:val="00AB124A"/>
    <w:pPr>
      <w:jc w:val="center"/>
    </w:pPr>
    <w:rPr>
      <w:b/>
      <w:bCs/>
      <w:sz w:val="48"/>
      <w:szCs w:val="48"/>
    </w:rPr>
  </w:style>
  <w:style w:type="paragraph" w:styleId="FootnoteText">
    <w:name w:val="footnote text"/>
    <w:basedOn w:val="Normal"/>
    <w:link w:val="FootnoteTextChar"/>
    <w:semiHidden/>
    <w:rsid w:val="00AB124A"/>
    <w:rPr>
      <w:sz w:val="20"/>
      <w:szCs w:val="20"/>
    </w:rPr>
  </w:style>
  <w:style w:type="character" w:customStyle="1" w:styleId="FootnoteTextChar">
    <w:name w:val="Footnote Text Char"/>
    <w:basedOn w:val="DefaultParagraphFont"/>
    <w:link w:val="FootnoteText"/>
    <w:semiHidden/>
    <w:locked/>
    <w:rsid w:val="00AB124A"/>
    <w:rPr>
      <w:rFonts w:cs="Times New Roman"/>
      <w:sz w:val="20"/>
      <w:szCs w:val="20"/>
    </w:rPr>
  </w:style>
  <w:style w:type="character" w:styleId="FootnoteReference">
    <w:name w:val="footnote reference"/>
    <w:basedOn w:val="DefaultParagraphFont"/>
    <w:uiPriority w:val="99"/>
    <w:rsid w:val="00AB124A"/>
    <w:rPr>
      <w:rFonts w:cs="Times New Roman"/>
      <w:vertAlign w:val="superscript"/>
    </w:rPr>
  </w:style>
  <w:style w:type="paragraph" w:customStyle="1" w:styleId="DomainAp">
    <w:name w:val="Domain/Ap"/>
    <w:basedOn w:val="Normal"/>
    <w:uiPriority w:val="99"/>
    <w:rsid w:val="00AB124A"/>
    <w:pPr>
      <w:spacing w:before="240" w:after="240" w:line="440" w:lineRule="atLeast"/>
      <w:ind w:right="-922"/>
    </w:pPr>
    <w:rPr>
      <w:b/>
      <w:bCs/>
      <w:sz w:val="36"/>
      <w:szCs w:val="36"/>
    </w:rPr>
  </w:style>
  <w:style w:type="paragraph" w:customStyle="1" w:styleId="ALEXPERFIND">
    <w:name w:val="ALEX PERF IND"/>
    <w:basedOn w:val="Normal"/>
    <w:rsid w:val="00AB124A"/>
    <w:pPr>
      <w:tabs>
        <w:tab w:val="left" w:pos="1800"/>
        <w:tab w:val="num" w:pos="2160"/>
      </w:tabs>
      <w:ind w:left="1800" w:hanging="360"/>
    </w:pPr>
    <w:rPr>
      <w:rFonts w:ascii="Times New Roman" w:hAnsi="Times New Roman" w:cs="Times New Roman"/>
      <w:b/>
      <w:bCs/>
    </w:rPr>
  </w:style>
  <w:style w:type="paragraph" w:customStyle="1" w:styleId="AlexRespon">
    <w:name w:val="Alex Respon"/>
    <w:basedOn w:val="Normal"/>
    <w:autoRedefine/>
    <w:uiPriority w:val="99"/>
    <w:rsid w:val="00833869"/>
    <w:pPr>
      <w:tabs>
        <w:tab w:val="center" w:pos="630"/>
        <w:tab w:val="center" w:pos="6300"/>
      </w:tabs>
      <w:jc w:val="both"/>
    </w:pPr>
    <w:rPr>
      <w:rFonts w:ascii="Times New Roman" w:hAnsi="Times New Roman" w:cs="Times New Roman"/>
      <w:b/>
      <w:bCs/>
      <w:sz w:val="20"/>
      <w:szCs w:val="20"/>
    </w:rPr>
  </w:style>
  <w:style w:type="paragraph" w:customStyle="1" w:styleId="ALEXRESP">
    <w:name w:val="ALEX RESP"/>
    <w:basedOn w:val="Normal"/>
    <w:uiPriority w:val="99"/>
    <w:rsid w:val="00AB124A"/>
    <w:pPr>
      <w:tabs>
        <w:tab w:val="left" w:pos="1440"/>
      </w:tabs>
      <w:ind w:left="1440" w:hanging="2160"/>
    </w:pPr>
    <w:rPr>
      <w:rFonts w:ascii="Times New Roman" w:hAnsi="Times New Roman" w:cs="Times New Roman"/>
      <w:b/>
      <w:bCs/>
    </w:rPr>
  </w:style>
  <w:style w:type="paragraph" w:customStyle="1" w:styleId="TitleLower">
    <w:name w:val="Title/Lower"/>
    <w:basedOn w:val="Normal"/>
    <w:uiPriority w:val="99"/>
    <w:rsid w:val="00AB124A"/>
    <w:pPr>
      <w:widowControl w:val="0"/>
      <w:spacing w:line="240" w:lineRule="atLeast"/>
      <w:jc w:val="center"/>
    </w:pPr>
    <w:rPr>
      <w:b/>
      <w:bCs/>
      <w:sz w:val="44"/>
      <w:szCs w:val="44"/>
    </w:rPr>
  </w:style>
  <w:style w:type="character" w:styleId="CommentReference">
    <w:name w:val="annotation reference"/>
    <w:basedOn w:val="DefaultParagraphFont"/>
    <w:uiPriority w:val="99"/>
    <w:semiHidden/>
    <w:rsid w:val="00AB124A"/>
    <w:rPr>
      <w:rFonts w:cs="Times New Roman"/>
      <w:sz w:val="16"/>
      <w:szCs w:val="16"/>
    </w:rPr>
  </w:style>
  <w:style w:type="paragraph" w:styleId="EndnoteText">
    <w:name w:val="endnote text"/>
    <w:basedOn w:val="Normal"/>
    <w:link w:val="EndnoteTextChar"/>
    <w:uiPriority w:val="99"/>
    <w:semiHidden/>
    <w:rsid w:val="00AB124A"/>
    <w:rPr>
      <w:rFonts w:ascii="Times New Roman" w:hAnsi="Times New Roman" w:cs="Times New Roman"/>
      <w:sz w:val="20"/>
      <w:szCs w:val="20"/>
      <w:lang w:eastAsia="zh-CN"/>
    </w:rPr>
  </w:style>
  <w:style w:type="character" w:customStyle="1" w:styleId="EndnoteTextChar">
    <w:name w:val="Endnote Text Char"/>
    <w:basedOn w:val="DefaultParagraphFont"/>
    <w:link w:val="EndnoteText"/>
    <w:uiPriority w:val="99"/>
    <w:semiHidden/>
    <w:locked/>
    <w:rsid w:val="00AB124A"/>
    <w:rPr>
      <w:rFonts w:cs="Times New Roman"/>
      <w:sz w:val="20"/>
      <w:szCs w:val="20"/>
    </w:rPr>
  </w:style>
  <w:style w:type="character" w:styleId="EndnoteReference">
    <w:name w:val="endnote reference"/>
    <w:basedOn w:val="DefaultParagraphFont"/>
    <w:uiPriority w:val="99"/>
    <w:rsid w:val="00AB124A"/>
    <w:rPr>
      <w:rFonts w:cs="Times New Roman"/>
      <w:vertAlign w:val="superscript"/>
    </w:rPr>
  </w:style>
  <w:style w:type="character" w:styleId="Hyperlink">
    <w:name w:val="Hyperlink"/>
    <w:basedOn w:val="DefaultParagraphFont"/>
    <w:uiPriority w:val="99"/>
    <w:rsid w:val="00AB124A"/>
    <w:rPr>
      <w:rFonts w:cs="Times New Roman"/>
      <w:color w:val="0000FF"/>
      <w:u w:val="single"/>
    </w:rPr>
  </w:style>
  <w:style w:type="paragraph" w:styleId="Subtitle">
    <w:name w:val="Subtitle"/>
    <w:basedOn w:val="Normal"/>
    <w:link w:val="SubtitleChar"/>
    <w:uiPriority w:val="11"/>
    <w:qFormat/>
    <w:rsid w:val="00AB124A"/>
    <w:pPr>
      <w:jc w:val="center"/>
    </w:pPr>
    <w:rPr>
      <w:b/>
      <w:bCs/>
      <w:sz w:val="36"/>
      <w:szCs w:val="36"/>
    </w:rPr>
  </w:style>
  <w:style w:type="character" w:customStyle="1" w:styleId="SubtitleChar">
    <w:name w:val="Subtitle Char"/>
    <w:basedOn w:val="DefaultParagraphFont"/>
    <w:link w:val="Subtitle"/>
    <w:uiPriority w:val="11"/>
    <w:locked/>
    <w:rsid w:val="00AB124A"/>
    <w:rPr>
      <w:rFonts w:ascii="Cambria" w:hAnsi="Cambria" w:cs="Cambria"/>
      <w:sz w:val="24"/>
      <w:szCs w:val="24"/>
    </w:rPr>
  </w:style>
  <w:style w:type="paragraph" w:styleId="CommentText">
    <w:name w:val="annotation text"/>
    <w:basedOn w:val="Normal"/>
    <w:link w:val="CommentTextChar"/>
    <w:uiPriority w:val="99"/>
    <w:rsid w:val="00AB124A"/>
    <w:rPr>
      <w:sz w:val="20"/>
      <w:szCs w:val="20"/>
    </w:rPr>
  </w:style>
  <w:style w:type="character" w:customStyle="1" w:styleId="CommentTextChar">
    <w:name w:val="Comment Text Char"/>
    <w:basedOn w:val="DefaultParagraphFont"/>
    <w:link w:val="CommentText"/>
    <w:uiPriority w:val="99"/>
    <w:locked/>
    <w:rsid w:val="00AB124A"/>
    <w:rPr>
      <w:rFonts w:cs="Times New Roman"/>
      <w:sz w:val="20"/>
      <w:szCs w:val="20"/>
    </w:rPr>
  </w:style>
  <w:style w:type="paragraph" w:styleId="CommentSubject">
    <w:name w:val="annotation subject"/>
    <w:basedOn w:val="CommentText"/>
    <w:next w:val="CommentText"/>
    <w:link w:val="CommentSubjectChar"/>
    <w:uiPriority w:val="99"/>
    <w:semiHidden/>
    <w:rsid w:val="00AB124A"/>
    <w:rPr>
      <w:b/>
      <w:bCs/>
    </w:rPr>
  </w:style>
  <w:style w:type="character" w:customStyle="1" w:styleId="CommentSubjectChar">
    <w:name w:val="Comment Subject Char"/>
    <w:basedOn w:val="CommentTextChar"/>
    <w:link w:val="CommentSubject"/>
    <w:uiPriority w:val="99"/>
    <w:semiHidden/>
    <w:locked/>
    <w:rsid w:val="00AB124A"/>
    <w:rPr>
      <w:rFonts w:cs="Times New Roman"/>
      <w:b/>
      <w:bCs/>
      <w:sz w:val="20"/>
      <w:szCs w:val="20"/>
    </w:rPr>
  </w:style>
  <w:style w:type="table" w:styleId="TableGrid">
    <w:name w:val="Table Grid"/>
    <w:basedOn w:val="TableNormal"/>
    <w:uiPriority w:val="59"/>
    <w:rsid w:val="00AB124A"/>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124A"/>
    <w:pPr>
      <w:ind w:left="720"/>
      <w:contextualSpacing/>
    </w:pPr>
  </w:style>
  <w:style w:type="character" w:customStyle="1" w:styleId="BodyText2Char1">
    <w:name w:val="Body Text 2 Char1"/>
    <w:basedOn w:val="DefaultParagraphFont"/>
    <w:uiPriority w:val="99"/>
    <w:locked/>
    <w:rsid w:val="00AB124A"/>
    <w:rPr>
      <w:rFonts w:ascii="Times New Roman" w:hAnsi="Times New Roman" w:cs="Times New Roman"/>
      <w:sz w:val="20"/>
      <w:szCs w:val="20"/>
    </w:rPr>
  </w:style>
  <w:style w:type="paragraph" w:customStyle="1" w:styleId="maintextwithtabs">
    <w:name w:val="main text with tabs"/>
    <w:basedOn w:val="Normal"/>
    <w:uiPriority w:val="99"/>
    <w:rsid w:val="00AB124A"/>
    <w:pPr>
      <w:spacing w:line="280" w:lineRule="atLeast"/>
      <w:ind w:left="360" w:hanging="360"/>
    </w:pPr>
  </w:style>
  <w:style w:type="paragraph" w:customStyle="1" w:styleId="maintextintrochaps">
    <w:name w:val="main text intro chaps"/>
    <w:basedOn w:val="Normal"/>
    <w:uiPriority w:val="99"/>
    <w:rsid w:val="00AB124A"/>
    <w:pPr>
      <w:tabs>
        <w:tab w:val="left" w:pos="360"/>
      </w:tabs>
      <w:spacing w:line="280" w:lineRule="atLeast"/>
    </w:pPr>
  </w:style>
  <w:style w:type="paragraph" w:customStyle="1" w:styleId="nontablewith">
    <w:name w:val="non table with •"/>
    <w:basedOn w:val="Normal"/>
    <w:uiPriority w:val="99"/>
    <w:rsid w:val="00AB124A"/>
    <w:pPr>
      <w:tabs>
        <w:tab w:val="left" w:pos="360"/>
      </w:tabs>
      <w:spacing w:line="280" w:lineRule="atLeast"/>
      <w:ind w:left="3780" w:hanging="260"/>
    </w:pPr>
  </w:style>
  <w:style w:type="paragraph" w:customStyle="1" w:styleId="nontabletext">
    <w:name w:val="non table text"/>
    <w:basedOn w:val="Normal"/>
    <w:uiPriority w:val="99"/>
    <w:rsid w:val="00AB124A"/>
    <w:pPr>
      <w:tabs>
        <w:tab w:val="left" w:pos="360"/>
      </w:tabs>
      <w:spacing w:line="280" w:lineRule="atLeast"/>
      <w:ind w:left="2780"/>
    </w:pPr>
  </w:style>
  <w:style w:type="paragraph" w:customStyle="1" w:styleId="nontablemaintext">
    <w:name w:val="non table main text"/>
    <w:basedOn w:val="maintextintrochaps"/>
    <w:uiPriority w:val="99"/>
    <w:rsid w:val="00AB124A"/>
    <w:pPr>
      <w:tabs>
        <w:tab w:val="left" w:pos="3960"/>
      </w:tabs>
      <w:ind w:left="3600"/>
    </w:pPr>
  </w:style>
  <w:style w:type="paragraph" w:customStyle="1" w:styleId="regular-text">
    <w:name w:val="regular-text"/>
    <w:basedOn w:val="Normal"/>
    <w:uiPriority w:val="99"/>
    <w:rsid w:val="00AB124A"/>
    <w:pPr>
      <w:spacing w:before="100" w:beforeAutospacing="1" w:after="100" w:afterAutospacing="1"/>
    </w:pPr>
    <w:rPr>
      <w:rFonts w:ascii="Arial" w:hAnsi="Arial" w:cs="Arial"/>
      <w:sz w:val="18"/>
      <w:szCs w:val="18"/>
    </w:rPr>
  </w:style>
  <w:style w:type="character" w:customStyle="1" w:styleId="medium-text1">
    <w:name w:val="medium-text1"/>
    <w:basedOn w:val="DefaultParagraphFont"/>
    <w:uiPriority w:val="99"/>
    <w:rsid w:val="00AB124A"/>
    <w:rPr>
      <w:rFonts w:ascii="Arial" w:hAnsi="Arial" w:cs="Arial"/>
      <w:sz w:val="21"/>
      <w:szCs w:val="21"/>
    </w:rPr>
  </w:style>
  <w:style w:type="character" w:customStyle="1" w:styleId="regular-text1">
    <w:name w:val="regular-text1"/>
    <w:basedOn w:val="DefaultParagraphFont"/>
    <w:uiPriority w:val="99"/>
    <w:rsid w:val="00AB124A"/>
    <w:rPr>
      <w:rFonts w:ascii="Arial" w:hAnsi="Arial" w:cs="Arial"/>
      <w:sz w:val="18"/>
      <w:szCs w:val="18"/>
    </w:rPr>
  </w:style>
  <w:style w:type="paragraph" w:styleId="NormalWeb">
    <w:name w:val="Normal (Web)"/>
    <w:basedOn w:val="Normal"/>
    <w:uiPriority w:val="99"/>
    <w:rsid w:val="00AB124A"/>
    <w:pPr>
      <w:spacing w:before="100" w:beforeAutospacing="1" w:after="100" w:afterAutospacing="1"/>
    </w:pPr>
    <w:rPr>
      <w:rFonts w:ascii="Trebuchet MS" w:hAnsi="Trebuchet MS" w:cs="Trebuchet MS"/>
      <w:color w:val="000080"/>
      <w:sz w:val="20"/>
      <w:szCs w:val="20"/>
    </w:rPr>
  </w:style>
  <w:style w:type="paragraph" w:styleId="NoSpacing">
    <w:name w:val="No Spacing"/>
    <w:uiPriority w:val="99"/>
    <w:qFormat/>
    <w:rsid w:val="00AB124A"/>
    <w:rPr>
      <w:rFonts w:ascii="Calibri" w:hAnsi="Calibri" w:cs="Calibri"/>
      <w:sz w:val="22"/>
      <w:szCs w:val="22"/>
    </w:rPr>
  </w:style>
  <w:style w:type="character" w:styleId="HTMLCite">
    <w:name w:val="HTML Cite"/>
    <w:basedOn w:val="DefaultParagraphFont"/>
    <w:uiPriority w:val="99"/>
    <w:rsid w:val="00AB124A"/>
    <w:rPr>
      <w:rFonts w:cs="Times New Roman"/>
      <w:i/>
      <w:iCs/>
    </w:rPr>
  </w:style>
  <w:style w:type="character" w:customStyle="1" w:styleId="Char4">
    <w:name w:val="Char4"/>
    <w:basedOn w:val="DefaultParagraphFont"/>
    <w:uiPriority w:val="99"/>
    <w:semiHidden/>
    <w:rsid w:val="00B87012"/>
    <w:rPr>
      <w:rFonts w:ascii="Times" w:hAnsi="Times" w:cs="Times"/>
      <w:lang w:eastAsia="en-US"/>
    </w:rPr>
  </w:style>
  <w:style w:type="character" w:customStyle="1" w:styleId="CharChar">
    <w:name w:val="Char Char"/>
    <w:basedOn w:val="DefaultParagraphFont"/>
    <w:uiPriority w:val="99"/>
    <w:semiHidden/>
    <w:rsid w:val="00472C20"/>
    <w:rPr>
      <w:rFonts w:ascii="Times" w:hAnsi="Times" w:cs="Times"/>
    </w:rPr>
  </w:style>
  <w:style w:type="paragraph" w:styleId="TOCHeading">
    <w:name w:val="TOC Heading"/>
    <w:basedOn w:val="Heading1"/>
    <w:next w:val="Normal"/>
    <w:uiPriority w:val="39"/>
    <w:qFormat/>
    <w:rsid w:val="004E7D85"/>
    <w:pPr>
      <w:keepLines/>
      <w:spacing w:before="480" w:line="276" w:lineRule="auto"/>
      <w:jc w:val="left"/>
      <w:outlineLvl w:val="9"/>
    </w:pPr>
    <w:rPr>
      <w:rFonts w:ascii="Cambria" w:hAnsi="Cambria" w:cs="Cambria"/>
      <w:b w:val="0"/>
      <w:bCs/>
      <w:i/>
      <w:iCs w:val="0"/>
      <w:color w:val="365F91"/>
      <w:sz w:val="28"/>
      <w:szCs w:val="28"/>
    </w:rPr>
  </w:style>
  <w:style w:type="paragraph" w:styleId="TOC1">
    <w:name w:val="toc 1"/>
    <w:basedOn w:val="Normal"/>
    <w:next w:val="Normal"/>
    <w:autoRedefine/>
    <w:uiPriority w:val="39"/>
    <w:rsid w:val="00230AF2"/>
    <w:pPr>
      <w:tabs>
        <w:tab w:val="left" w:leader="dot" w:pos="180"/>
      </w:tabs>
    </w:pPr>
    <w:rPr>
      <w:b/>
      <w:bCs/>
      <w:noProof/>
    </w:rPr>
  </w:style>
  <w:style w:type="paragraph" w:styleId="TOC2">
    <w:name w:val="toc 2"/>
    <w:basedOn w:val="Normal"/>
    <w:next w:val="Normal"/>
    <w:autoRedefine/>
    <w:uiPriority w:val="39"/>
    <w:rsid w:val="006779A6"/>
    <w:pPr>
      <w:tabs>
        <w:tab w:val="left" w:pos="540"/>
        <w:tab w:val="left" w:pos="900"/>
        <w:tab w:val="right" w:leader="dot" w:pos="9360"/>
      </w:tabs>
      <w:ind w:left="648" w:hanging="216"/>
    </w:pPr>
    <w:rPr>
      <w:rFonts w:ascii="Times New Roman" w:hAnsi="Times New Roman" w:cs="Times New Roman"/>
      <w:bCs/>
      <w:noProof/>
    </w:rPr>
  </w:style>
  <w:style w:type="paragraph" w:styleId="TOC3">
    <w:name w:val="toc 3"/>
    <w:basedOn w:val="Normal"/>
    <w:next w:val="Normal"/>
    <w:autoRedefine/>
    <w:uiPriority w:val="39"/>
    <w:rsid w:val="00230AF2"/>
    <w:pPr>
      <w:tabs>
        <w:tab w:val="left" w:pos="540"/>
        <w:tab w:val="right" w:leader="dot" w:pos="9360"/>
      </w:tabs>
      <w:ind w:left="986" w:hanging="266"/>
    </w:pPr>
  </w:style>
  <w:style w:type="character" w:customStyle="1" w:styleId="slug-doi">
    <w:name w:val="slug-doi"/>
    <w:basedOn w:val="DefaultParagraphFont"/>
    <w:uiPriority w:val="99"/>
    <w:rsid w:val="007E2D5B"/>
    <w:rPr>
      <w:rFonts w:cs="Times New Roman"/>
    </w:rPr>
  </w:style>
  <w:style w:type="character" w:styleId="FollowedHyperlink">
    <w:name w:val="FollowedHyperlink"/>
    <w:basedOn w:val="DefaultParagraphFont"/>
    <w:uiPriority w:val="99"/>
    <w:semiHidden/>
    <w:rsid w:val="00F575A2"/>
    <w:rPr>
      <w:rFonts w:cs="Times New Roman"/>
      <w:color w:val="800080"/>
      <w:u w:val="single"/>
    </w:rPr>
  </w:style>
  <w:style w:type="character" w:customStyle="1" w:styleId="doi">
    <w:name w:val="doi"/>
    <w:basedOn w:val="DefaultParagraphFont"/>
    <w:uiPriority w:val="99"/>
    <w:rsid w:val="00F575A2"/>
    <w:rPr>
      <w:rFonts w:cs="Times New Roman"/>
    </w:rPr>
  </w:style>
  <w:style w:type="character" w:customStyle="1" w:styleId="value">
    <w:name w:val="value"/>
    <w:basedOn w:val="DefaultParagraphFont"/>
    <w:uiPriority w:val="99"/>
    <w:rsid w:val="00F575A2"/>
    <w:rPr>
      <w:rFonts w:cs="Times New Roman"/>
    </w:rPr>
  </w:style>
  <w:style w:type="character" w:customStyle="1" w:styleId="label1">
    <w:name w:val="label1"/>
    <w:basedOn w:val="DefaultParagraphFont"/>
    <w:uiPriority w:val="99"/>
    <w:rsid w:val="00F575A2"/>
    <w:rPr>
      <w:rFonts w:cs="Times New Roman"/>
    </w:rPr>
  </w:style>
  <w:style w:type="character" w:styleId="Emphasis">
    <w:name w:val="Emphasis"/>
    <w:basedOn w:val="DefaultParagraphFont"/>
    <w:uiPriority w:val="99"/>
    <w:qFormat/>
    <w:rsid w:val="00A95515"/>
    <w:rPr>
      <w:rFonts w:cs="Times New Roman"/>
      <w:b/>
      <w:bCs/>
    </w:rPr>
  </w:style>
  <w:style w:type="character" w:customStyle="1" w:styleId="BodyText2Char2">
    <w:name w:val="Body Text 2 Char2"/>
    <w:basedOn w:val="DefaultParagraphFont"/>
    <w:link w:val="BodyText2"/>
    <w:uiPriority w:val="99"/>
    <w:semiHidden/>
    <w:locked/>
    <w:rsid w:val="00620AAE"/>
    <w:rPr>
      <w:rFonts w:cs="Times New Roman"/>
      <w:sz w:val="24"/>
      <w:szCs w:val="24"/>
    </w:rPr>
  </w:style>
  <w:style w:type="paragraph" w:styleId="Caption">
    <w:name w:val="caption"/>
    <w:basedOn w:val="Normal"/>
    <w:next w:val="Normal"/>
    <w:uiPriority w:val="99"/>
    <w:qFormat/>
    <w:rsid w:val="006C05AA"/>
    <w:pPr>
      <w:spacing w:after="200"/>
    </w:pPr>
    <w:rPr>
      <w:b/>
      <w:bCs/>
      <w:color w:val="4F81BD"/>
      <w:sz w:val="18"/>
      <w:szCs w:val="18"/>
    </w:rPr>
  </w:style>
  <w:style w:type="paragraph" w:customStyle="1" w:styleId="RTTparagraph">
    <w:name w:val="RTT_paragraph"/>
    <w:basedOn w:val="Normal"/>
    <w:link w:val="RTTparagraphChar"/>
    <w:rsid w:val="00400432"/>
    <w:pPr>
      <w:spacing w:line="360" w:lineRule="auto"/>
      <w:ind w:firstLine="720"/>
    </w:pPr>
    <w:rPr>
      <w:rFonts w:ascii="Times New Roman" w:hAnsi="Times New Roman" w:cs="Times New Roman"/>
      <w:color w:val="000000"/>
    </w:rPr>
  </w:style>
  <w:style w:type="character" w:customStyle="1" w:styleId="RTTparagraphChar">
    <w:name w:val="RTT_paragraph Char"/>
    <w:basedOn w:val="DefaultParagraphFont"/>
    <w:link w:val="RTTparagraph"/>
    <w:locked/>
    <w:rsid w:val="00400432"/>
    <w:rPr>
      <w:rFonts w:ascii="Times New Roman" w:hAnsi="Times New Roman" w:cs="Times New Roman"/>
      <w:color w:val="000000"/>
      <w:sz w:val="24"/>
      <w:szCs w:val="24"/>
    </w:rPr>
  </w:style>
  <w:style w:type="paragraph" w:styleId="Revision">
    <w:name w:val="Revision"/>
    <w:hidden/>
    <w:uiPriority w:val="99"/>
    <w:semiHidden/>
    <w:rsid w:val="00B95ADD"/>
    <w:rPr>
      <w:rFonts w:cs="Times"/>
    </w:rPr>
  </w:style>
  <w:style w:type="paragraph" w:styleId="PlainText">
    <w:name w:val="Plain Text"/>
    <w:basedOn w:val="Normal"/>
    <w:link w:val="PlainTextChar"/>
    <w:uiPriority w:val="99"/>
    <w:rsid w:val="00907779"/>
    <w:rPr>
      <w:rFonts w:ascii="Courier New" w:hAnsi="Courier New" w:cs="Courier New"/>
      <w:sz w:val="20"/>
      <w:szCs w:val="20"/>
    </w:rPr>
  </w:style>
  <w:style w:type="character" w:customStyle="1" w:styleId="PlainTextChar">
    <w:name w:val="Plain Text Char"/>
    <w:basedOn w:val="DefaultParagraphFont"/>
    <w:link w:val="PlainText"/>
    <w:uiPriority w:val="99"/>
    <w:rsid w:val="00907779"/>
    <w:rPr>
      <w:rFonts w:ascii="Courier New" w:hAnsi="Courier New" w:cs="Courier New"/>
    </w:rPr>
  </w:style>
  <w:style w:type="table" w:customStyle="1" w:styleId="TableGrid1">
    <w:name w:val="Table Grid1"/>
    <w:basedOn w:val="TableNormal"/>
    <w:next w:val="TableGrid"/>
    <w:uiPriority w:val="59"/>
    <w:rsid w:val="000514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7DC1"/>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7DC1"/>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71FDB"/>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251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251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756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50F0C"/>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0736A"/>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00F43"/>
    <w:rPr>
      <w:rFont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B2690D"/>
    <w:pPr>
      <w:spacing w:after="120"/>
      <w:ind w:left="360"/>
    </w:pPr>
  </w:style>
  <w:style w:type="character" w:customStyle="1" w:styleId="BodyTextIndentChar">
    <w:name w:val="Body Text Indent Char"/>
    <w:basedOn w:val="DefaultParagraphFont"/>
    <w:link w:val="BodyTextIndent"/>
    <w:uiPriority w:val="99"/>
    <w:semiHidden/>
    <w:rsid w:val="00B2690D"/>
    <w:rPr>
      <w:rFonts w:cs="Times"/>
      <w:sz w:val="24"/>
      <w:szCs w:val="24"/>
    </w:rPr>
  </w:style>
  <w:style w:type="table" w:customStyle="1" w:styleId="TableGrid11">
    <w:name w:val="Table Grid11"/>
    <w:basedOn w:val="TableNormal"/>
    <w:next w:val="TableGrid"/>
    <w:uiPriority w:val="59"/>
    <w:rsid w:val="00B2690D"/>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D5512"/>
    <w:rPr>
      <w:rFonts w:eastAsia="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9443D"/>
    <w:rPr>
      <w:rFonts w:eastAsia="Times New Roman"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9443D"/>
    <w:rPr>
      <w:rFonts w:eastAsia="Times New Roman"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65BDE"/>
    <w:rPr>
      <w:rFonts w:eastAsia="Times New Roman"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A31504"/>
    <w:rPr>
      <w:rFonts w:eastAsia="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35CD8"/>
    <w:rPr>
      <w:rFonts w:asciiTheme="majorHAnsi" w:eastAsiaTheme="minorHAnsi" w:hAnsiTheme="maj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152FF"/>
    <w:rPr>
      <w:color w:val="605E5C"/>
      <w:shd w:val="clear" w:color="auto" w:fill="E1DFDD"/>
    </w:rPr>
  </w:style>
  <w:style w:type="character" w:customStyle="1" w:styleId="None">
    <w:name w:val="None"/>
    <w:rsid w:val="00345E72"/>
  </w:style>
  <w:style w:type="paragraph" w:customStyle="1" w:styleId="Heading">
    <w:name w:val="Heading"/>
    <w:next w:val="Body"/>
    <w:rsid w:val="00345E72"/>
    <w:pPr>
      <w:keepNext/>
      <w:pBdr>
        <w:top w:val="nil"/>
        <w:left w:val="nil"/>
        <w:bottom w:val="nil"/>
        <w:right w:val="nil"/>
        <w:between w:val="nil"/>
        <w:bar w:val="nil"/>
      </w:pBdr>
      <w:spacing w:after="120" w:line="340" w:lineRule="exact"/>
      <w:jc w:val="center"/>
      <w:outlineLvl w:val="0"/>
    </w:pPr>
    <w:rPr>
      <w:rFonts w:ascii="Times New Roman" w:eastAsia="Times New Roman" w:hAnsi="Times New Roman"/>
      <w:b/>
      <w:bCs/>
      <w:color w:val="000000"/>
      <w:sz w:val="36"/>
      <w:szCs w:val="36"/>
      <w:u w:color="000000"/>
      <w:bdr w:val="nil"/>
      <w14:textOutline w14:w="0" w14:cap="flat" w14:cmpd="sng" w14:algn="ctr">
        <w14:noFill/>
        <w14:prstDash w14:val="solid"/>
        <w14:bevel/>
      </w14:textOutline>
    </w:rPr>
  </w:style>
  <w:style w:type="numbering" w:customStyle="1" w:styleId="ImportedStyle1">
    <w:name w:val="Imported Style 1"/>
    <w:rsid w:val="00345E72"/>
    <w:pPr>
      <w:numPr>
        <w:numId w:val="25"/>
      </w:numPr>
    </w:pPr>
  </w:style>
  <w:style w:type="character" w:customStyle="1" w:styleId="Hyperlink12">
    <w:name w:val="Hyperlink.12"/>
    <w:basedOn w:val="None"/>
    <w:rsid w:val="00345E72"/>
    <w:rPr>
      <w:shd w:val="clear" w:color="auto" w:fill="FFFF00"/>
    </w:rPr>
  </w:style>
  <w:style w:type="character" w:styleId="IntenseEmphasis">
    <w:name w:val="Intense Emphasis"/>
    <w:basedOn w:val="DefaultParagraphFont"/>
    <w:uiPriority w:val="21"/>
    <w:qFormat/>
    <w:rsid w:val="00583A56"/>
    <w:rPr>
      <w:i/>
      <w:iCs/>
      <w:color w:val="4F81BD" w:themeColor="accent1"/>
    </w:rPr>
  </w:style>
  <w:style w:type="character" w:customStyle="1" w:styleId="fontstyle01">
    <w:name w:val="fontstyle01"/>
    <w:basedOn w:val="DefaultParagraphFont"/>
    <w:rsid w:val="002A568B"/>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A568B"/>
    <w:rPr>
      <w:rFonts w:ascii="TimesNewRomanPS-ItalicMT" w:hAnsi="TimesNewRomanPS-ItalicMT" w:hint="default"/>
      <w:b w:val="0"/>
      <w:bCs w:val="0"/>
      <w:i/>
      <w:iCs/>
      <w:color w:val="000000"/>
      <w:sz w:val="24"/>
      <w:szCs w:val="24"/>
    </w:rPr>
  </w:style>
  <w:style w:type="table" w:customStyle="1" w:styleId="TableGrid41">
    <w:name w:val="Table Grid41"/>
    <w:basedOn w:val="TableNormal"/>
    <w:next w:val="TableGrid"/>
    <w:uiPriority w:val="59"/>
    <w:rsid w:val="008B7325"/>
    <w:rPr>
      <w:rFont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307D6"/>
    <w:rPr>
      <w:rFont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B5C85"/>
    <w:rPr>
      <w:rFont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A3BDC"/>
    <w:rPr>
      <w:rFont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20BD8"/>
    <w:rPr>
      <w:rFonts w:eastAsia="Times New Roman"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018">
      <w:bodyDiv w:val="1"/>
      <w:marLeft w:val="0"/>
      <w:marRight w:val="0"/>
      <w:marTop w:val="0"/>
      <w:marBottom w:val="0"/>
      <w:divBdr>
        <w:top w:val="none" w:sz="0" w:space="0" w:color="auto"/>
        <w:left w:val="none" w:sz="0" w:space="0" w:color="auto"/>
        <w:bottom w:val="none" w:sz="0" w:space="0" w:color="auto"/>
        <w:right w:val="none" w:sz="0" w:space="0" w:color="auto"/>
      </w:divBdr>
    </w:div>
    <w:div w:id="23992909">
      <w:bodyDiv w:val="1"/>
      <w:marLeft w:val="0"/>
      <w:marRight w:val="0"/>
      <w:marTop w:val="0"/>
      <w:marBottom w:val="0"/>
      <w:divBdr>
        <w:top w:val="none" w:sz="0" w:space="0" w:color="auto"/>
        <w:left w:val="none" w:sz="0" w:space="0" w:color="auto"/>
        <w:bottom w:val="none" w:sz="0" w:space="0" w:color="auto"/>
        <w:right w:val="none" w:sz="0" w:space="0" w:color="auto"/>
      </w:divBdr>
    </w:div>
    <w:div w:id="337194856">
      <w:bodyDiv w:val="1"/>
      <w:marLeft w:val="0"/>
      <w:marRight w:val="0"/>
      <w:marTop w:val="0"/>
      <w:marBottom w:val="0"/>
      <w:divBdr>
        <w:top w:val="none" w:sz="0" w:space="0" w:color="auto"/>
        <w:left w:val="none" w:sz="0" w:space="0" w:color="auto"/>
        <w:bottom w:val="none" w:sz="0" w:space="0" w:color="auto"/>
        <w:right w:val="none" w:sz="0" w:space="0" w:color="auto"/>
      </w:divBdr>
    </w:div>
    <w:div w:id="349529507">
      <w:bodyDiv w:val="1"/>
      <w:marLeft w:val="0"/>
      <w:marRight w:val="0"/>
      <w:marTop w:val="0"/>
      <w:marBottom w:val="0"/>
      <w:divBdr>
        <w:top w:val="none" w:sz="0" w:space="0" w:color="auto"/>
        <w:left w:val="none" w:sz="0" w:space="0" w:color="auto"/>
        <w:bottom w:val="none" w:sz="0" w:space="0" w:color="auto"/>
        <w:right w:val="none" w:sz="0" w:space="0" w:color="auto"/>
      </w:divBdr>
    </w:div>
    <w:div w:id="367268448">
      <w:bodyDiv w:val="1"/>
      <w:marLeft w:val="0"/>
      <w:marRight w:val="0"/>
      <w:marTop w:val="0"/>
      <w:marBottom w:val="0"/>
      <w:divBdr>
        <w:top w:val="none" w:sz="0" w:space="0" w:color="auto"/>
        <w:left w:val="none" w:sz="0" w:space="0" w:color="auto"/>
        <w:bottom w:val="none" w:sz="0" w:space="0" w:color="auto"/>
        <w:right w:val="none" w:sz="0" w:space="0" w:color="auto"/>
      </w:divBdr>
    </w:div>
    <w:div w:id="372586131">
      <w:marLeft w:val="-480"/>
      <w:marRight w:val="0"/>
      <w:marTop w:val="0"/>
      <w:marBottom w:val="0"/>
      <w:divBdr>
        <w:top w:val="none" w:sz="0" w:space="0" w:color="auto"/>
        <w:left w:val="none" w:sz="0" w:space="0" w:color="auto"/>
        <w:bottom w:val="none" w:sz="0" w:space="0" w:color="auto"/>
        <w:right w:val="none" w:sz="0" w:space="0" w:color="auto"/>
      </w:divBdr>
      <w:divsChild>
        <w:div w:id="372586145">
          <w:marLeft w:val="0"/>
          <w:marRight w:val="0"/>
          <w:marTop w:val="0"/>
          <w:marBottom w:val="0"/>
          <w:divBdr>
            <w:top w:val="none" w:sz="0" w:space="0" w:color="auto"/>
            <w:left w:val="none" w:sz="0" w:space="0" w:color="auto"/>
            <w:bottom w:val="none" w:sz="0" w:space="0" w:color="auto"/>
            <w:right w:val="none" w:sz="0" w:space="0" w:color="auto"/>
          </w:divBdr>
          <w:divsChild>
            <w:div w:id="372586115">
              <w:marLeft w:val="0"/>
              <w:marRight w:val="0"/>
              <w:marTop w:val="0"/>
              <w:marBottom w:val="0"/>
              <w:divBdr>
                <w:top w:val="none" w:sz="0" w:space="0" w:color="auto"/>
                <w:left w:val="none" w:sz="0" w:space="0" w:color="auto"/>
                <w:bottom w:val="none" w:sz="0" w:space="0" w:color="auto"/>
                <w:right w:val="none" w:sz="0" w:space="0" w:color="auto"/>
              </w:divBdr>
              <w:divsChild>
                <w:div w:id="372586127">
                  <w:marLeft w:val="0"/>
                  <w:marRight w:val="0"/>
                  <w:marTop w:val="0"/>
                  <w:marBottom w:val="240"/>
                  <w:divBdr>
                    <w:top w:val="none" w:sz="0" w:space="0" w:color="auto"/>
                    <w:left w:val="none" w:sz="0" w:space="0" w:color="auto"/>
                    <w:bottom w:val="none" w:sz="0" w:space="0" w:color="auto"/>
                    <w:right w:val="none" w:sz="0" w:space="0" w:color="auto"/>
                  </w:divBdr>
                  <w:divsChild>
                    <w:div w:id="372586135">
                      <w:marLeft w:val="0"/>
                      <w:marRight w:val="0"/>
                      <w:marTop w:val="0"/>
                      <w:marBottom w:val="0"/>
                      <w:divBdr>
                        <w:top w:val="none" w:sz="0" w:space="0" w:color="auto"/>
                        <w:left w:val="none" w:sz="0" w:space="0" w:color="auto"/>
                        <w:bottom w:val="none" w:sz="0" w:space="0" w:color="auto"/>
                        <w:right w:val="none" w:sz="0" w:space="0" w:color="auto"/>
                      </w:divBdr>
                      <w:divsChild>
                        <w:div w:id="372586118">
                          <w:marLeft w:val="0"/>
                          <w:marRight w:val="0"/>
                          <w:marTop w:val="0"/>
                          <w:marBottom w:val="240"/>
                          <w:divBdr>
                            <w:top w:val="none" w:sz="0" w:space="0" w:color="auto"/>
                            <w:left w:val="none" w:sz="0" w:space="0" w:color="auto"/>
                            <w:bottom w:val="none" w:sz="0" w:space="0" w:color="auto"/>
                            <w:right w:val="none" w:sz="0" w:space="0" w:color="auto"/>
                          </w:divBdr>
                          <w:divsChild>
                            <w:div w:id="372586121">
                              <w:marLeft w:val="0"/>
                              <w:marRight w:val="0"/>
                              <w:marTop w:val="0"/>
                              <w:marBottom w:val="0"/>
                              <w:divBdr>
                                <w:top w:val="none" w:sz="0" w:space="0" w:color="auto"/>
                                <w:left w:val="none" w:sz="0" w:space="0" w:color="auto"/>
                                <w:bottom w:val="none" w:sz="0" w:space="0" w:color="auto"/>
                                <w:right w:val="none" w:sz="0" w:space="0" w:color="auto"/>
                              </w:divBdr>
                              <w:divsChild>
                                <w:div w:id="3725861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586140">
      <w:marLeft w:val="0"/>
      <w:marRight w:val="0"/>
      <w:marTop w:val="0"/>
      <w:marBottom w:val="0"/>
      <w:divBdr>
        <w:top w:val="none" w:sz="0" w:space="0" w:color="auto"/>
        <w:left w:val="none" w:sz="0" w:space="0" w:color="auto"/>
        <w:bottom w:val="none" w:sz="0" w:space="0" w:color="auto"/>
        <w:right w:val="none" w:sz="0" w:space="0" w:color="auto"/>
      </w:divBdr>
      <w:divsChild>
        <w:div w:id="372586119">
          <w:marLeft w:val="0"/>
          <w:marRight w:val="0"/>
          <w:marTop w:val="0"/>
          <w:marBottom w:val="0"/>
          <w:divBdr>
            <w:top w:val="none" w:sz="0" w:space="0" w:color="auto"/>
            <w:left w:val="none" w:sz="0" w:space="0" w:color="auto"/>
            <w:bottom w:val="none" w:sz="0" w:space="0" w:color="auto"/>
            <w:right w:val="none" w:sz="0" w:space="0" w:color="auto"/>
          </w:divBdr>
          <w:divsChild>
            <w:div w:id="372586150">
              <w:marLeft w:val="0"/>
              <w:marRight w:val="0"/>
              <w:marTop w:val="0"/>
              <w:marBottom w:val="0"/>
              <w:divBdr>
                <w:top w:val="none" w:sz="0" w:space="0" w:color="auto"/>
                <w:left w:val="none" w:sz="0" w:space="0" w:color="auto"/>
                <w:bottom w:val="none" w:sz="0" w:space="0" w:color="auto"/>
                <w:right w:val="none" w:sz="0" w:space="0" w:color="auto"/>
              </w:divBdr>
              <w:divsChild>
                <w:div w:id="372586129">
                  <w:marLeft w:val="0"/>
                  <w:marRight w:val="0"/>
                  <w:marTop w:val="0"/>
                  <w:marBottom w:val="0"/>
                  <w:divBdr>
                    <w:top w:val="none" w:sz="0" w:space="0" w:color="auto"/>
                    <w:left w:val="none" w:sz="0" w:space="0" w:color="auto"/>
                    <w:bottom w:val="none" w:sz="0" w:space="0" w:color="auto"/>
                    <w:right w:val="none" w:sz="0" w:space="0" w:color="auto"/>
                  </w:divBdr>
                  <w:divsChild>
                    <w:div w:id="372586148">
                      <w:marLeft w:val="0"/>
                      <w:marRight w:val="0"/>
                      <w:marTop w:val="0"/>
                      <w:marBottom w:val="0"/>
                      <w:divBdr>
                        <w:top w:val="none" w:sz="0" w:space="0" w:color="auto"/>
                        <w:left w:val="none" w:sz="0" w:space="0" w:color="auto"/>
                        <w:bottom w:val="none" w:sz="0" w:space="0" w:color="auto"/>
                        <w:right w:val="none" w:sz="0" w:space="0" w:color="auto"/>
                      </w:divBdr>
                      <w:divsChild>
                        <w:div w:id="372586122">
                          <w:marLeft w:val="0"/>
                          <w:marRight w:val="0"/>
                          <w:marTop w:val="0"/>
                          <w:marBottom w:val="0"/>
                          <w:divBdr>
                            <w:top w:val="single" w:sz="6" w:space="3" w:color="1060AC"/>
                            <w:left w:val="single" w:sz="6" w:space="3" w:color="1060AC"/>
                            <w:bottom w:val="single" w:sz="6" w:space="3" w:color="1060AC"/>
                            <w:right w:val="single" w:sz="6" w:space="3" w:color="1060AC"/>
                          </w:divBdr>
                          <w:divsChild>
                            <w:div w:id="372586147">
                              <w:marLeft w:val="72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2586141">
      <w:marLeft w:val="0"/>
      <w:marRight w:val="0"/>
      <w:marTop w:val="0"/>
      <w:marBottom w:val="0"/>
      <w:divBdr>
        <w:top w:val="none" w:sz="0" w:space="0" w:color="auto"/>
        <w:left w:val="none" w:sz="0" w:space="0" w:color="auto"/>
        <w:bottom w:val="none" w:sz="0" w:space="0" w:color="auto"/>
        <w:right w:val="none" w:sz="0" w:space="0" w:color="auto"/>
      </w:divBdr>
      <w:divsChild>
        <w:div w:id="372586117">
          <w:marLeft w:val="0"/>
          <w:marRight w:val="0"/>
          <w:marTop w:val="0"/>
          <w:marBottom w:val="0"/>
          <w:divBdr>
            <w:top w:val="none" w:sz="0" w:space="0" w:color="auto"/>
            <w:left w:val="none" w:sz="0" w:space="0" w:color="auto"/>
            <w:bottom w:val="none" w:sz="0" w:space="0" w:color="auto"/>
            <w:right w:val="none" w:sz="0" w:space="0" w:color="auto"/>
          </w:divBdr>
          <w:divsChild>
            <w:div w:id="372586139">
              <w:marLeft w:val="0"/>
              <w:marRight w:val="0"/>
              <w:marTop w:val="0"/>
              <w:marBottom w:val="0"/>
              <w:divBdr>
                <w:top w:val="none" w:sz="0" w:space="0" w:color="auto"/>
                <w:left w:val="none" w:sz="0" w:space="0" w:color="auto"/>
                <w:bottom w:val="none" w:sz="0" w:space="0" w:color="auto"/>
                <w:right w:val="none" w:sz="0" w:space="0" w:color="auto"/>
              </w:divBdr>
              <w:divsChild>
                <w:div w:id="372586137">
                  <w:marLeft w:val="0"/>
                  <w:marRight w:val="0"/>
                  <w:marTop w:val="0"/>
                  <w:marBottom w:val="0"/>
                  <w:divBdr>
                    <w:top w:val="none" w:sz="0" w:space="0" w:color="auto"/>
                    <w:left w:val="none" w:sz="0" w:space="0" w:color="auto"/>
                    <w:bottom w:val="none" w:sz="0" w:space="0" w:color="auto"/>
                    <w:right w:val="none" w:sz="0" w:space="0" w:color="auto"/>
                  </w:divBdr>
                  <w:divsChild>
                    <w:div w:id="372586125">
                      <w:marLeft w:val="0"/>
                      <w:marRight w:val="0"/>
                      <w:marTop w:val="0"/>
                      <w:marBottom w:val="0"/>
                      <w:divBdr>
                        <w:top w:val="single" w:sz="24" w:space="0" w:color="E8E8E8"/>
                        <w:left w:val="none" w:sz="0" w:space="0" w:color="auto"/>
                        <w:bottom w:val="none" w:sz="0" w:space="0" w:color="auto"/>
                        <w:right w:val="none" w:sz="0" w:space="0" w:color="auto"/>
                      </w:divBdr>
                      <w:divsChild>
                        <w:div w:id="372586130">
                          <w:marLeft w:val="0"/>
                          <w:marRight w:val="5415"/>
                          <w:marTop w:val="0"/>
                          <w:marBottom w:val="0"/>
                          <w:divBdr>
                            <w:top w:val="none" w:sz="0" w:space="0" w:color="auto"/>
                            <w:left w:val="none" w:sz="0" w:space="0" w:color="auto"/>
                            <w:bottom w:val="none" w:sz="0" w:space="0" w:color="auto"/>
                            <w:right w:val="none" w:sz="0" w:space="0" w:color="auto"/>
                          </w:divBdr>
                          <w:divsChild>
                            <w:div w:id="372586124">
                              <w:marLeft w:val="0"/>
                              <w:marRight w:val="0"/>
                              <w:marTop w:val="0"/>
                              <w:marBottom w:val="0"/>
                              <w:divBdr>
                                <w:top w:val="single" w:sz="6" w:space="0" w:color="9B9B9B"/>
                                <w:left w:val="none" w:sz="0" w:space="0" w:color="auto"/>
                                <w:bottom w:val="none" w:sz="0" w:space="0" w:color="auto"/>
                                <w:right w:val="none" w:sz="0" w:space="0" w:color="auto"/>
                              </w:divBdr>
                              <w:divsChild>
                                <w:div w:id="372586114">
                                  <w:marLeft w:val="0"/>
                                  <w:marRight w:val="0"/>
                                  <w:marTop w:val="0"/>
                                  <w:marBottom w:val="0"/>
                                  <w:divBdr>
                                    <w:top w:val="single" w:sz="6" w:space="0" w:color="FFFFFF"/>
                                    <w:left w:val="none" w:sz="0" w:space="0" w:color="auto"/>
                                    <w:bottom w:val="none" w:sz="0" w:space="0" w:color="auto"/>
                                    <w:right w:val="none" w:sz="0" w:space="0" w:color="auto"/>
                                  </w:divBdr>
                                  <w:divsChild>
                                    <w:div w:id="372586132">
                                      <w:marLeft w:val="0"/>
                                      <w:marRight w:val="0"/>
                                      <w:marTop w:val="0"/>
                                      <w:marBottom w:val="0"/>
                                      <w:divBdr>
                                        <w:top w:val="none" w:sz="0" w:space="0" w:color="auto"/>
                                        <w:left w:val="none" w:sz="0" w:space="0" w:color="auto"/>
                                        <w:bottom w:val="none" w:sz="0" w:space="0" w:color="auto"/>
                                        <w:right w:val="none" w:sz="0" w:space="0" w:color="auto"/>
                                      </w:divBdr>
                                      <w:divsChild>
                                        <w:div w:id="372586134">
                                          <w:marLeft w:val="0"/>
                                          <w:marRight w:val="0"/>
                                          <w:marTop w:val="0"/>
                                          <w:marBottom w:val="0"/>
                                          <w:divBdr>
                                            <w:top w:val="none" w:sz="0" w:space="0" w:color="auto"/>
                                            <w:left w:val="none" w:sz="0" w:space="0" w:color="auto"/>
                                            <w:bottom w:val="none" w:sz="0" w:space="0" w:color="auto"/>
                                            <w:right w:val="none" w:sz="0" w:space="0" w:color="auto"/>
                                          </w:divBdr>
                                          <w:divsChild>
                                            <w:div w:id="372586144">
                                              <w:marLeft w:val="0"/>
                                              <w:marRight w:val="0"/>
                                              <w:marTop w:val="0"/>
                                              <w:marBottom w:val="0"/>
                                              <w:divBdr>
                                                <w:top w:val="none" w:sz="0" w:space="0" w:color="auto"/>
                                                <w:left w:val="none" w:sz="0" w:space="0" w:color="auto"/>
                                                <w:bottom w:val="none" w:sz="0" w:space="0" w:color="auto"/>
                                                <w:right w:val="none" w:sz="0" w:space="0" w:color="auto"/>
                                              </w:divBdr>
                                              <w:divsChild>
                                                <w:div w:id="372586138">
                                                  <w:marLeft w:val="45"/>
                                                  <w:marRight w:val="75"/>
                                                  <w:marTop w:val="0"/>
                                                  <w:marBottom w:val="0"/>
                                                  <w:divBdr>
                                                    <w:top w:val="none" w:sz="0" w:space="0" w:color="auto"/>
                                                    <w:left w:val="none" w:sz="0" w:space="0" w:color="auto"/>
                                                    <w:bottom w:val="none" w:sz="0" w:space="0" w:color="auto"/>
                                                    <w:right w:val="none" w:sz="0" w:space="0" w:color="auto"/>
                                                  </w:divBdr>
                                                  <w:divsChild>
                                                    <w:div w:id="372586120">
                                                      <w:marLeft w:val="0"/>
                                                      <w:marRight w:val="0"/>
                                                      <w:marTop w:val="0"/>
                                                      <w:marBottom w:val="0"/>
                                                      <w:divBdr>
                                                        <w:top w:val="none" w:sz="0" w:space="0" w:color="auto"/>
                                                        <w:left w:val="none" w:sz="0" w:space="0" w:color="auto"/>
                                                        <w:bottom w:val="none" w:sz="0" w:space="0" w:color="auto"/>
                                                        <w:right w:val="none" w:sz="0" w:space="0" w:color="auto"/>
                                                      </w:divBdr>
                                                      <w:divsChild>
                                                        <w:div w:id="372586133">
                                                          <w:marLeft w:val="0"/>
                                                          <w:marRight w:val="-24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2586142">
      <w:marLeft w:val="0"/>
      <w:marRight w:val="0"/>
      <w:marTop w:val="0"/>
      <w:marBottom w:val="0"/>
      <w:divBdr>
        <w:top w:val="none" w:sz="0" w:space="0" w:color="auto"/>
        <w:left w:val="none" w:sz="0" w:space="0" w:color="auto"/>
        <w:bottom w:val="none" w:sz="0" w:space="0" w:color="auto"/>
        <w:right w:val="none" w:sz="0" w:space="0" w:color="auto"/>
      </w:divBdr>
    </w:div>
    <w:div w:id="372586143">
      <w:marLeft w:val="0"/>
      <w:marRight w:val="0"/>
      <w:marTop w:val="0"/>
      <w:marBottom w:val="0"/>
      <w:divBdr>
        <w:top w:val="none" w:sz="0" w:space="0" w:color="auto"/>
        <w:left w:val="none" w:sz="0" w:space="0" w:color="auto"/>
        <w:bottom w:val="none" w:sz="0" w:space="0" w:color="auto"/>
        <w:right w:val="none" w:sz="0" w:space="0" w:color="auto"/>
      </w:divBdr>
    </w:div>
    <w:div w:id="372586146">
      <w:marLeft w:val="0"/>
      <w:marRight w:val="0"/>
      <w:marTop w:val="0"/>
      <w:marBottom w:val="0"/>
      <w:divBdr>
        <w:top w:val="none" w:sz="0" w:space="0" w:color="auto"/>
        <w:left w:val="none" w:sz="0" w:space="0" w:color="auto"/>
        <w:bottom w:val="none" w:sz="0" w:space="0" w:color="auto"/>
        <w:right w:val="none" w:sz="0" w:space="0" w:color="auto"/>
      </w:divBdr>
      <w:divsChild>
        <w:div w:id="372586112">
          <w:marLeft w:val="0"/>
          <w:marRight w:val="0"/>
          <w:marTop w:val="0"/>
          <w:marBottom w:val="0"/>
          <w:divBdr>
            <w:top w:val="none" w:sz="0" w:space="0" w:color="auto"/>
            <w:left w:val="none" w:sz="0" w:space="0" w:color="auto"/>
            <w:bottom w:val="none" w:sz="0" w:space="0" w:color="auto"/>
            <w:right w:val="none" w:sz="0" w:space="0" w:color="auto"/>
          </w:divBdr>
          <w:divsChild>
            <w:div w:id="372586128">
              <w:marLeft w:val="0"/>
              <w:marRight w:val="0"/>
              <w:marTop w:val="0"/>
              <w:marBottom w:val="0"/>
              <w:divBdr>
                <w:top w:val="none" w:sz="0" w:space="0" w:color="auto"/>
                <w:left w:val="none" w:sz="0" w:space="0" w:color="auto"/>
                <w:bottom w:val="none" w:sz="0" w:space="0" w:color="auto"/>
                <w:right w:val="none" w:sz="0" w:space="0" w:color="auto"/>
              </w:divBdr>
              <w:divsChild>
                <w:div w:id="37258613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49">
      <w:marLeft w:val="0"/>
      <w:marRight w:val="0"/>
      <w:marTop w:val="0"/>
      <w:marBottom w:val="0"/>
      <w:divBdr>
        <w:top w:val="none" w:sz="0" w:space="0" w:color="auto"/>
        <w:left w:val="none" w:sz="0" w:space="0" w:color="auto"/>
        <w:bottom w:val="none" w:sz="0" w:space="0" w:color="auto"/>
        <w:right w:val="none" w:sz="0" w:space="0" w:color="auto"/>
      </w:divBdr>
      <w:divsChild>
        <w:div w:id="372586123">
          <w:marLeft w:val="0"/>
          <w:marRight w:val="0"/>
          <w:marTop w:val="0"/>
          <w:marBottom w:val="0"/>
          <w:divBdr>
            <w:top w:val="none" w:sz="0" w:space="0" w:color="auto"/>
            <w:left w:val="none" w:sz="0" w:space="0" w:color="auto"/>
            <w:bottom w:val="none" w:sz="0" w:space="0" w:color="auto"/>
            <w:right w:val="none" w:sz="0" w:space="0" w:color="auto"/>
          </w:divBdr>
          <w:divsChild>
            <w:div w:id="372586113">
              <w:marLeft w:val="0"/>
              <w:marRight w:val="0"/>
              <w:marTop w:val="0"/>
              <w:marBottom w:val="0"/>
              <w:divBdr>
                <w:top w:val="none" w:sz="0" w:space="0" w:color="auto"/>
                <w:left w:val="none" w:sz="0" w:space="0" w:color="auto"/>
                <w:bottom w:val="none" w:sz="0" w:space="0" w:color="auto"/>
                <w:right w:val="none" w:sz="0" w:space="0" w:color="auto"/>
              </w:divBdr>
              <w:divsChild>
                <w:div w:id="3725861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6151">
      <w:marLeft w:val="0"/>
      <w:marRight w:val="0"/>
      <w:marTop w:val="0"/>
      <w:marBottom w:val="0"/>
      <w:divBdr>
        <w:top w:val="none" w:sz="0" w:space="0" w:color="auto"/>
        <w:left w:val="none" w:sz="0" w:space="0" w:color="auto"/>
        <w:bottom w:val="none" w:sz="0" w:space="0" w:color="auto"/>
        <w:right w:val="none" w:sz="0" w:space="0" w:color="auto"/>
      </w:divBdr>
    </w:div>
    <w:div w:id="372586152">
      <w:marLeft w:val="0"/>
      <w:marRight w:val="0"/>
      <w:marTop w:val="0"/>
      <w:marBottom w:val="0"/>
      <w:divBdr>
        <w:top w:val="none" w:sz="0" w:space="0" w:color="auto"/>
        <w:left w:val="none" w:sz="0" w:space="0" w:color="auto"/>
        <w:bottom w:val="none" w:sz="0" w:space="0" w:color="auto"/>
        <w:right w:val="none" w:sz="0" w:space="0" w:color="auto"/>
      </w:divBdr>
    </w:div>
    <w:div w:id="508370803">
      <w:bodyDiv w:val="1"/>
      <w:marLeft w:val="0"/>
      <w:marRight w:val="0"/>
      <w:marTop w:val="0"/>
      <w:marBottom w:val="0"/>
      <w:divBdr>
        <w:top w:val="none" w:sz="0" w:space="0" w:color="auto"/>
        <w:left w:val="none" w:sz="0" w:space="0" w:color="auto"/>
        <w:bottom w:val="none" w:sz="0" w:space="0" w:color="auto"/>
        <w:right w:val="none" w:sz="0" w:space="0" w:color="auto"/>
      </w:divBdr>
    </w:div>
    <w:div w:id="550656608">
      <w:bodyDiv w:val="1"/>
      <w:marLeft w:val="0"/>
      <w:marRight w:val="0"/>
      <w:marTop w:val="0"/>
      <w:marBottom w:val="0"/>
      <w:divBdr>
        <w:top w:val="none" w:sz="0" w:space="0" w:color="auto"/>
        <w:left w:val="none" w:sz="0" w:space="0" w:color="auto"/>
        <w:bottom w:val="none" w:sz="0" w:space="0" w:color="auto"/>
        <w:right w:val="none" w:sz="0" w:space="0" w:color="auto"/>
      </w:divBdr>
    </w:div>
    <w:div w:id="645546858">
      <w:bodyDiv w:val="1"/>
      <w:marLeft w:val="0"/>
      <w:marRight w:val="0"/>
      <w:marTop w:val="0"/>
      <w:marBottom w:val="0"/>
      <w:divBdr>
        <w:top w:val="none" w:sz="0" w:space="0" w:color="auto"/>
        <w:left w:val="none" w:sz="0" w:space="0" w:color="auto"/>
        <w:bottom w:val="none" w:sz="0" w:space="0" w:color="auto"/>
        <w:right w:val="none" w:sz="0" w:space="0" w:color="auto"/>
      </w:divBdr>
    </w:div>
    <w:div w:id="661129562">
      <w:bodyDiv w:val="1"/>
      <w:marLeft w:val="0"/>
      <w:marRight w:val="0"/>
      <w:marTop w:val="0"/>
      <w:marBottom w:val="0"/>
      <w:divBdr>
        <w:top w:val="none" w:sz="0" w:space="0" w:color="auto"/>
        <w:left w:val="none" w:sz="0" w:space="0" w:color="auto"/>
        <w:bottom w:val="none" w:sz="0" w:space="0" w:color="auto"/>
        <w:right w:val="none" w:sz="0" w:space="0" w:color="auto"/>
      </w:divBdr>
    </w:div>
    <w:div w:id="688291396">
      <w:bodyDiv w:val="1"/>
      <w:marLeft w:val="0"/>
      <w:marRight w:val="0"/>
      <w:marTop w:val="0"/>
      <w:marBottom w:val="0"/>
      <w:divBdr>
        <w:top w:val="none" w:sz="0" w:space="0" w:color="auto"/>
        <w:left w:val="none" w:sz="0" w:space="0" w:color="auto"/>
        <w:bottom w:val="none" w:sz="0" w:space="0" w:color="auto"/>
        <w:right w:val="none" w:sz="0" w:space="0" w:color="auto"/>
      </w:divBdr>
    </w:div>
    <w:div w:id="742411782">
      <w:bodyDiv w:val="1"/>
      <w:marLeft w:val="0"/>
      <w:marRight w:val="0"/>
      <w:marTop w:val="0"/>
      <w:marBottom w:val="0"/>
      <w:divBdr>
        <w:top w:val="none" w:sz="0" w:space="0" w:color="auto"/>
        <w:left w:val="none" w:sz="0" w:space="0" w:color="auto"/>
        <w:bottom w:val="none" w:sz="0" w:space="0" w:color="auto"/>
        <w:right w:val="none" w:sz="0" w:space="0" w:color="auto"/>
      </w:divBdr>
      <w:divsChild>
        <w:div w:id="592904657">
          <w:marLeft w:val="0"/>
          <w:marRight w:val="0"/>
          <w:marTop w:val="0"/>
          <w:marBottom w:val="0"/>
          <w:divBdr>
            <w:top w:val="none" w:sz="0" w:space="0" w:color="auto"/>
            <w:left w:val="none" w:sz="0" w:space="0" w:color="auto"/>
            <w:bottom w:val="none" w:sz="0" w:space="0" w:color="auto"/>
            <w:right w:val="none" w:sz="0" w:space="0" w:color="auto"/>
          </w:divBdr>
          <w:divsChild>
            <w:div w:id="776102269">
              <w:marLeft w:val="0"/>
              <w:marRight w:val="0"/>
              <w:marTop w:val="0"/>
              <w:marBottom w:val="0"/>
              <w:divBdr>
                <w:top w:val="none" w:sz="0" w:space="0" w:color="auto"/>
                <w:left w:val="none" w:sz="0" w:space="0" w:color="auto"/>
                <w:bottom w:val="none" w:sz="0" w:space="0" w:color="auto"/>
                <w:right w:val="none" w:sz="0" w:space="0" w:color="auto"/>
              </w:divBdr>
              <w:divsChild>
                <w:div w:id="18177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1551">
      <w:bodyDiv w:val="1"/>
      <w:marLeft w:val="0"/>
      <w:marRight w:val="0"/>
      <w:marTop w:val="0"/>
      <w:marBottom w:val="0"/>
      <w:divBdr>
        <w:top w:val="none" w:sz="0" w:space="0" w:color="auto"/>
        <w:left w:val="none" w:sz="0" w:space="0" w:color="auto"/>
        <w:bottom w:val="none" w:sz="0" w:space="0" w:color="auto"/>
        <w:right w:val="none" w:sz="0" w:space="0" w:color="auto"/>
      </w:divBdr>
    </w:div>
    <w:div w:id="856579919">
      <w:bodyDiv w:val="1"/>
      <w:marLeft w:val="0"/>
      <w:marRight w:val="0"/>
      <w:marTop w:val="0"/>
      <w:marBottom w:val="0"/>
      <w:divBdr>
        <w:top w:val="none" w:sz="0" w:space="0" w:color="auto"/>
        <w:left w:val="none" w:sz="0" w:space="0" w:color="auto"/>
        <w:bottom w:val="none" w:sz="0" w:space="0" w:color="auto"/>
        <w:right w:val="none" w:sz="0" w:space="0" w:color="auto"/>
      </w:divBdr>
    </w:div>
    <w:div w:id="862860498">
      <w:bodyDiv w:val="1"/>
      <w:marLeft w:val="0"/>
      <w:marRight w:val="0"/>
      <w:marTop w:val="0"/>
      <w:marBottom w:val="0"/>
      <w:divBdr>
        <w:top w:val="none" w:sz="0" w:space="0" w:color="auto"/>
        <w:left w:val="none" w:sz="0" w:space="0" w:color="auto"/>
        <w:bottom w:val="none" w:sz="0" w:space="0" w:color="auto"/>
        <w:right w:val="none" w:sz="0" w:space="0" w:color="auto"/>
      </w:divBdr>
    </w:div>
    <w:div w:id="870413970">
      <w:bodyDiv w:val="1"/>
      <w:marLeft w:val="0"/>
      <w:marRight w:val="0"/>
      <w:marTop w:val="0"/>
      <w:marBottom w:val="0"/>
      <w:divBdr>
        <w:top w:val="none" w:sz="0" w:space="0" w:color="auto"/>
        <w:left w:val="none" w:sz="0" w:space="0" w:color="auto"/>
        <w:bottom w:val="none" w:sz="0" w:space="0" w:color="auto"/>
        <w:right w:val="none" w:sz="0" w:space="0" w:color="auto"/>
      </w:divBdr>
    </w:div>
    <w:div w:id="956519608">
      <w:bodyDiv w:val="1"/>
      <w:marLeft w:val="0"/>
      <w:marRight w:val="0"/>
      <w:marTop w:val="0"/>
      <w:marBottom w:val="0"/>
      <w:divBdr>
        <w:top w:val="none" w:sz="0" w:space="0" w:color="auto"/>
        <w:left w:val="none" w:sz="0" w:space="0" w:color="auto"/>
        <w:bottom w:val="none" w:sz="0" w:space="0" w:color="auto"/>
        <w:right w:val="none" w:sz="0" w:space="0" w:color="auto"/>
      </w:divBdr>
    </w:div>
    <w:div w:id="1136414038">
      <w:bodyDiv w:val="1"/>
      <w:marLeft w:val="0"/>
      <w:marRight w:val="0"/>
      <w:marTop w:val="0"/>
      <w:marBottom w:val="0"/>
      <w:divBdr>
        <w:top w:val="none" w:sz="0" w:space="0" w:color="auto"/>
        <w:left w:val="none" w:sz="0" w:space="0" w:color="auto"/>
        <w:bottom w:val="none" w:sz="0" w:space="0" w:color="auto"/>
        <w:right w:val="none" w:sz="0" w:space="0" w:color="auto"/>
      </w:divBdr>
    </w:div>
    <w:div w:id="1146316391">
      <w:bodyDiv w:val="1"/>
      <w:marLeft w:val="0"/>
      <w:marRight w:val="0"/>
      <w:marTop w:val="0"/>
      <w:marBottom w:val="0"/>
      <w:divBdr>
        <w:top w:val="none" w:sz="0" w:space="0" w:color="auto"/>
        <w:left w:val="none" w:sz="0" w:space="0" w:color="auto"/>
        <w:bottom w:val="none" w:sz="0" w:space="0" w:color="auto"/>
        <w:right w:val="none" w:sz="0" w:space="0" w:color="auto"/>
      </w:divBdr>
    </w:div>
    <w:div w:id="1156188477">
      <w:bodyDiv w:val="1"/>
      <w:marLeft w:val="0"/>
      <w:marRight w:val="0"/>
      <w:marTop w:val="0"/>
      <w:marBottom w:val="0"/>
      <w:divBdr>
        <w:top w:val="none" w:sz="0" w:space="0" w:color="auto"/>
        <w:left w:val="none" w:sz="0" w:space="0" w:color="auto"/>
        <w:bottom w:val="none" w:sz="0" w:space="0" w:color="auto"/>
        <w:right w:val="none" w:sz="0" w:space="0" w:color="auto"/>
      </w:divBdr>
    </w:div>
    <w:div w:id="1255944283">
      <w:bodyDiv w:val="1"/>
      <w:marLeft w:val="0"/>
      <w:marRight w:val="0"/>
      <w:marTop w:val="0"/>
      <w:marBottom w:val="0"/>
      <w:divBdr>
        <w:top w:val="none" w:sz="0" w:space="0" w:color="auto"/>
        <w:left w:val="none" w:sz="0" w:space="0" w:color="auto"/>
        <w:bottom w:val="none" w:sz="0" w:space="0" w:color="auto"/>
        <w:right w:val="none" w:sz="0" w:space="0" w:color="auto"/>
      </w:divBdr>
    </w:div>
    <w:div w:id="1288976446">
      <w:bodyDiv w:val="1"/>
      <w:marLeft w:val="0"/>
      <w:marRight w:val="0"/>
      <w:marTop w:val="0"/>
      <w:marBottom w:val="0"/>
      <w:divBdr>
        <w:top w:val="none" w:sz="0" w:space="0" w:color="auto"/>
        <w:left w:val="none" w:sz="0" w:space="0" w:color="auto"/>
        <w:bottom w:val="none" w:sz="0" w:space="0" w:color="auto"/>
        <w:right w:val="none" w:sz="0" w:space="0" w:color="auto"/>
      </w:divBdr>
    </w:div>
    <w:div w:id="1397126645">
      <w:bodyDiv w:val="1"/>
      <w:marLeft w:val="0"/>
      <w:marRight w:val="0"/>
      <w:marTop w:val="0"/>
      <w:marBottom w:val="0"/>
      <w:divBdr>
        <w:top w:val="none" w:sz="0" w:space="0" w:color="auto"/>
        <w:left w:val="none" w:sz="0" w:space="0" w:color="auto"/>
        <w:bottom w:val="none" w:sz="0" w:space="0" w:color="auto"/>
        <w:right w:val="none" w:sz="0" w:space="0" w:color="auto"/>
      </w:divBdr>
    </w:div>
    <w:div w:id="1430128226">
      <w:bodyDiv w:val="1"/>
      <w:marLeft w:val="0"/>
      <w:marRight w:val="0"/>
      <w:marTop w:val="0"/>
      <w:marBottom w:val="0"/>
      <w:divBdr>
        <w:top w:val="none" w:sz="0" w:space="0" w:color="auto"/>
        <w:left w:val="none" w:sz="0" w:space="0" w:color="auto"/>
        <w:bottom w:val="none" w:sz="0" w:space="0" w:color="auto"/>
        <w:right w:val="none" w:sz="0" w:space="0" w:color="auto"/>
      </w:divBdr>
    </w:div>
    <w:div w:id="1454906100">
      <w:bodyDiv w:val="1"/>
      <w:marLeft w:val="0"/>
      <w:marRight w:val="0"/>
      <w:marTop w:val="0"/>
      <w:marBottom w:val="0"/>
      <w:divBdr>
        <w:top w:val="none" w:sz="0" w:space="0" w:color="auto"/>
        <w:left w:val="none" w:sz="0" w:space="0" w:color="auto"/>
        <w:bottom w:val="none" w:sz="0" w:space="0" w:color="auto"/>
        <w:right w:val="none" w:sz="0" w:space="0" w:color="auto"/>
      </w:divBdr>
    </w:div>
    <w:div w:id="1472941225">
      <w:bodyDiv w:val="1"/>
      <w:marLeft w:val="0"/>
      <w:marRight w:val="0"/>
      <w:marTop w:val="0"/>
      <w:marBottom w:val="0"/>
      <w:divBdr>
        <w:top w:val="none" w:sz="0" w:space="0" w:color="auto"/>
        <w:left w:val="none" w:sz="0" w:space="0" w:color="auto"/>
        <w:bottom w:val="none" w:sz="0" w:space="0" w:color="auto"/>
        <w:right w:val="none" w:sz="0" w:space="0" w:color="auto"/>
      </w:divBdr>
    </w:div>
    <w:div w:id="1656913823">
      <w:bodyDiv w:val="1"/>
      <w:marLeft w:val="0"/>
      <w:marRight w:val="0"/>
      <w:marTop w:val="0"/>
      <w:marBottom w:val="0"/>
      <w:divBdr>
        <w:top w:val="none" w:sz="0" w:space="0" w:color="auto"/>
        <w:left w:val="none" w:sz="0" w:space="0" w:color="auto"/>
        <w:bottom w:val="none" w:sz="0" w:space="0" w:color="auto"/>
        <w:right w:val="none" w:sz="0" w:space="0" w:color="auto"/>
      </w:divBdr>
    </w:div>
    <w:div w:id="1810632561">
      <w:bodyDiv w:val="1"/>
      <w:marLeft w:val="0"/>
      <w:marRight w:val="0"/>
      <w:marTop w:val="0"/>
      <w:marBottom w:val="0"/>
      <w:divBdr>
        <w:top w:val="none" w:sz="0" w:space="0" w:color="auto"/>
        <w:left w:val="none" w:sz="0" w:space="0" w:color="auto"/>
        <w:bottom w:val="none" w:sz="0" w:space="0" w:color="auto"/>
        <w:right w:val="none" w:sz="0" w:space="0" w:color="auto"/>
      </w:divBdr>
    </w:div>
    <w:div w:id="1900048551">
      <w:bodyDiv w:val="1"/>
      <w:marLeft w:val="0"/>
      <w:marRight w:val="0"/>
      <w:marTop w:val="0"/>
      <w:marBottom w:val="0"/>
      <w:divBdr>
        <w:top w:val="none" w:sz="0" w:space="0" w:color="auto"/>
        <w:left w:val="none" w:sz="0" w:space="0" w:color="auto"/>
        <w:bottom w:val="none" w:sz="0" w:space="0" w:color="auto"/>
        <w:right w:val="none" w:sz="0" w:space="0" w:color="auto"/>
      </w:divBdr>
    </w:div>
    <w:div w:id="2022508736">
      <w:bodyDiv w:val="1"/>
      <w:marLeft w:val="0"/>
      <w:marRight w:val="0"/>
      <w:marTop w:val="0"/>
      <w:marBottom w:val="0"/>
      <w:divBdr>
        <w:top w:val="none" w:sz="0" w:space="0" w:color="auto"/>
        <w:left w:val="none" w:sz="0" w:space="0" w:color="auto"/>
        <w:bottom w:val="none" w:sz="0" w:space="0" w:color="auto"/>
        <w:right w:val="none" w:sz="0" w:space="0" w:color="auto"/>
      </w:divBdr>
    </w:div>
    <w:div w:id="2030909161">
      <w:bodyDiv w:val="1"/>
      <w:marLeft w:val="0"/>
      <w:marRight w:val="0"/>
      <w:marTop w:val="0"/>
      <w:marBottom w:val="0"/>
      <w:divBdr>
        <w:top w:val="none" w:sz="0" w:space="0" w:color="auto"/>
        <w:left w:val="none" w:sz="0" w:space="0" w:color="auto"/>
        <w:bottom w:val="none" w:sz="0" w:space="0" w:color="auto"/>
        <w:right w:val="none" w:sz="0" w:space="0" w:color="auto"/>
      </w:divBdr>
    </w:div>
    <w:div w:id="2064282052">
      <w:bodyDiv w:val="1"/>
      <w:marLeft w:val="0"/>
      <w:marRight w:val="0"/>
      <w:marTop w:val="0"/>
      <w:marBottom w:val="0"/>
      <w:divBdr>
        <w:top w:val="none" w:sz="0" w:space="0" w:color="auto"/>
        <w:left w:val="none" w:sz="0" w:space="0" w:color="auto"/>
        <w:bottom w:val="none" w:sz="0" w:space="0" w:color="auto"/>
        <w:right w:val="none" w:sz="0" w:space="0" w:color="auto"/>
      </w:divBdr>
      <w:divsChild>
        <w:div w:id="1308323554">
          <w:marLeft w:val="0"/>
          <w:marRight w:val="0"/>
          <w:marTop w:val="0"/>
          <w:marBottom w:val="0"/>
          <w:divBdr>
            <w:top w:val="none" w:sz="0" w:space="0" w:color="auto"/>
            <w:left w:val="none" w:sz="0" w:space="0" w:color="auto"/>
            <w:bottom w:val="none" w:sz="0" w:space="0" w:color="auto"/>
            <w:right w:val="none" w:sz="0" w:space="0" w:color="auto"/>
          </w:divBdr>
        </w:div>
      </w:divsChild>
    </w:div>
    <w:div w:id="206925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law.justia.com/codes/virginia/2006/toc2201000/22.1-253.13c5.html" TargetMode="Externa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lis.virginia.gov/cgi-bin/legp604.exe?212+sum+HB1904" TargetMode="Externa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0" Type="http://schemas.openxmlformats.org/officeDocument/2006/relationships/header" Target="header6.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7DBF-A6CF-D445-AFDF-8B029E5C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18631</Words>
  <Characters>106198</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Strong Doc 2_Guidelines</vt:lpstr>
    </vt:vector>
  </TitlesOfParts>
  <Company>Information Technology</Company>
  <LinksUpToDate>false</LinksUpToDate>
  <CharactersWithSpaces>124580</CharactersWithSpaces>
  <SharedDoc>false</SharedDoc>
  <HLinks>
    <vt:vector size="348" baseType="variant">
      <vt:variant>
        <vt:i4>1441844</vt:i4>
      </vt:variant>
      <vt:variant>
        <vt:i4>338</vt:i4>
      </vt:variant>
      <vt:variant>
        <vt:i4>0</vt:i4>
      </vt:variant>
      <vt:variant>
        <vt:i4>5</vt:i4>
      </vt:variant>
      <vt:variant>
        <vt:lpwstr/>
      </vt:variant>
      <vt:variant>
        <vt:lpwstr>_Toc284925050</vt:lpwstr>
      </vt:variant>
      <vt:variant>
        <vt:i4>1507380</vt:i4>
      </vt:variant>
      <vt:variant>
        <vt:i4>332</vt:i4>
      </vt:variant>
      <vt:variant>
        <vt:i4>0</vt:i4>
      </vt:variant>
      <vt:variant>
        <vt:i4>5</vt:i4>
      </vt:variant>
      <vt:variant>
        <vt:lpwstr/>
      </vt:variant>
      <vt:variant>
        <vt:lpwstr>_Toc284925049</vt:lpwstr>
      </vt:variant>
      <vt:variant>
        <vt:i4>1507380</vt:i4>
      </vt:variant>
      <vt:variant>
        <vt:i4>326</vt:i4>
      </vt:variant>
      <vt:variant>
        <vt:i4>0</vt:i4>
      </vt:variant>
      <vt:variant>
        <vt:i4>5</vt:i4>
      </vt:variant>
      <vt:variant>
        <vt:lpwstr/>
      </vt:variant>
      <vt:variant>
        <vt:lpwstr>_Toc284925048</vt:lpwstr>
      </vt:variant>
      <vt:variant>
        <vt:i4>1507380</vt:i4>
      </vt:variant>
      <vt:variant>
        <vt:i4>320</vt:i4>
      </vt:variant>
      <vt:variant>
        <vt:i4>0</vt:i4>
      </vt:variant>
      <vt:variant>
        <vt:i4>5</vt:i4>
      </vt:variant>
      <vt:variant>
        <vt:lpwstr/>
      </vt:variant>
      <vt:variant>
        <vt:lpwstr>_Toc284925047</vt:lpwstr>
      </vt:variant>
      <vt:variant>
        <vt:i4>1507380</vt:i4>
      </vt:variant>
      <vt:variant>
        <vt:i4>314</vt:i4>
      </vt:variant>
      <vt:variant>
        <vt:i4>0</vt:i4>
      </vt:variant>
      <vt:variant>
        <vt:i4>5</vt:i4>
      </vt:variant>
      <vt:variant>
        <vt:lpwstr/>
      </vt:variant>
      <vt:variant>
        <vt:lpwstr>_Toc284925046</vt:lpwstr>
      </vt:variant>
      <vt:variant>
        <vt:i4>1507380</vt:i4>
      </vt:variant>
      <vt:variant>
        <vt:i4>308</vt:i4>
      </vt:variant>
      <vt:variant>
        <vt:i4>0</vt:i4>
      </vt:variant>
      <vt:variant>
        <vt:i4>5</vt:i4>
      </vt:variant>
      <vt:variant>
        <vt:lpwstr/>
      </vt:variant>
      <vt:variant>
        <vt:lpwstr>_Toc284925045</vt:lpwstr>
      </vt:variant>
      <vt:variant>
        <vt:i4>1507380</vt:i4>
      </vt:variant>
      <vt:variant>
        <vt:i4>302</vt:i4>
      </vt:variant>
      <vt:variant>
        <vt:i4>0</vt:i4>
      </vt:variant>
      <vt:variant>
        <vt:i4>5</vt:i4>
      </vt:variant>
      <vt:variant>
        <vt:lpwstr/>
      </vt:variant>
      <vt:variant>
        <vt:lpwstr>_Toc284925044</vt:lpwstr>
      </vt:variant>
      <vt:variant>
        <vt:i4>7471147</vt:i4>
      </vt:variant>
      <vt:variant>
        <vt:i4>296</vt:i4>
      </vt:variant>
      <vt:variant>
        <vt:i4>0</vt:i4>
      </vt:variant>
      <vt:variant>
        <vt:i4>5</vt:i4>
      </vt:variant>
      <vt:variant>
        <vt:lpwstr>C:\Documents and Settings\BBell\Local Settings\Temporary Internet Files\Content.Outlook\0W1HDRJG\VDOE Perf Eval guidebook 02-03-11 with  Edits.docx</vt:lpwstr>
      </vt:variant>
      <vt:variant>
        <vt:lpwstr>_Toc284925043</vt:lpwstr>
      </vt:variant>
      <vt:variant>
        <vt:i4>1507380</vt:i4>
      </vt:variant>
      <vt:variant>
        <vt:i4>290</vt:i4>
      </vt:variant>
      <vt:variant>
        <vt:i4>0</vt:i4>
      </vt:variant>
      <vt:variant>
        <vt:i4>5</vt:i4>
      </vt:variant>
      <vt:variant>
        <vt:lpwstr/>
      </vt:variant>
      <vt:variant>
        <vt:lpwstr>_Toc284925042</vt:lpwstr>
      </vt:variant>
      <vt:variant>
        <vt:i4>7471147</vt:i4>
      </vt:variant>
      <vt:variant>
        <vt:i4>284</vt:i4>
      </vt:variant>
      <vt:variant>
        <vt:i4>0</vt:i4>
      </vt:variant>
      <vt:variant>
        <vt:i4>5</vt:i4>
      </vt:variant>
      <vt:variant>
        <vt:lpwstr>C:\Documents and Settings\BBell\Local Settings\Temporary Internet Files\Content.Outlook\0W1HDRJG\VDOE Perf Eval guidebook 02-03-11 with  Edits.docx</vt:lpwstr>
      </vt:variant>
      <vt:variant>
        <vt:lpwstr>_Toc284925041</vt:lpwstr>
      </vt:variant>
      <vt:variant>
        <vt:i4>7471147</vt:i4>
      </vt:variant>
      <vt:variant>
        <vt:i4>278</vt:i4>
      </vt:variant>
      <vt:variant>
        <vt:i4>0</vt:i4>
      </vt:variant>
      <vt:variant>
        <vt:i4>5</vt:i4>
      </vt:variant>
      <vt:variant>
        <vt:lpwstr>C:\Documents and Settings\BBell\Local Settings\Temporary Internet Files\Content.Outlook\0W1HDRJG\VDOE Perf Eval guidebook 02-03-11 with  Edits.docx</vt:lpwstr>
      </vt:variant>
      <vt:variant>
        <vt:lpwstr>_Toc284925040</vt:lpwstr>
      </vt:variant>
      <vt:variant>
        <vt:i4>7667755</vt:i4>
      </vt:variant>
      <vt:variant>
        <vt:i4>272</vt:i4>
      </vt:variant>
      <vt:variant>
        <vt:i4>0</vt:i4>
      </vt:variant>
      <vt:variant>
        <vt:i4>5</vt:i4>
      </vt:variant>
      <vt:variant>
        <vt:lpwstr>C:\Documents and Settings\BBell\Local Settings\Temporary Internet Files\Content.Outlook\0W1HDRJG\VDOE Perf Eval guidebook 02-03-11 with  Edits.docx</vt:lpwstr>
      </vt:variant>
      <vt:variant>
        <vt:lpwstr>_Toc284925039</vt:lpwstr>
      </vt:variant>
      <vt:variant>
        <vt:i4>7667755</vt:i4>
      </vt:variant>
      <vt:variant>
        <vt:i4>266</vt:i4>
      </vt:variant>
      <vt:variant>
        <vt:i4>0</vt:i4>
      </vt:variant>
      <vt:variant>
        <vt:i4>5</vt:i4>
      </vt:variant>
      <vt:variant>
        <vt:lpwstr>C:\Documents and Settings\BBell\Local Settings\Temporary Internet Files\Content.Outlook\0W1HDRJG\VDOE Perf Eval guidebook 02-03-11 with  Edits.docx</vt:lpwstr>
      </vt:variant>
      <vt:variant>
        <vt:lpwstr>_Toc284925038</vt:lpwstr>
      </vt:variant>
      <vt:variant>
        <vt:i4>7667755</vt:i4>
      </vt:variant>
      <vt:variant>
        <vt:i4>260</vt:i4>
      </vt:variant>
      <vt:variant>
        <vt:i4>0</vt:i4>
      </vt:variant>
      <vt:variant>
        <vt:i4>5</vt:i4>
      </vt:variant>
      <vt:variant>
        <vt:lpwstr>C:\Documents and Settings\BBell\Local Settings\Temporary Internet Files\Content.Outlook\0W1HDRJG\VDOE Perf Eval guidebook 02-03-11 with  Edits.docx</vt:lpwstr>
      </vt:variant>
      <vt:variant>
        <vt:lpwstr>_Toc284925037</vt:lpwstr>
      </vt:variant>
      <vt:variant>
        <vt:i4>7667755</vt:i4>
      </vt:variant>
      <vt:variant>
        <vt:i4>254</vt:i4>
      </vt:variant>
      <vt:variant>
        <vt:i4>0</vt:i4>
      </vt:variant>
      <vt:variant>
        <vt:i4>5</vt:i4>
      </vt:variant>
      <vt:variant>
        <vt:lpwstr>C:\Documents and Settings\BBell\Local Settings\Temporary Internet Files\Content.Outlook\0W1HDRJG\VDOE Perf Eval guidebook 02-03-11 with  Edits.docx</vt:lpwstr>
      </vt:variant>
      <vt:variant>
        <vt:lpwstr>_Toc284925036</vt:lpwstr>
      </vt:variant>
      <vt:variant>
        <vt:i4>1048628</vt:i4>
      </vt:variant>
      <vt:variant>
        <vt:i4>248</vt:i4>
      </vt:variant>
      <vt:variant>
        <vt:i4>0</vt:i4>
      </vt:variant>
      <vt:variant>
        <vt:i4>5</vt:i4>
      </vt:variant>
      <vt:variant>
        <vt:lpwstr/>
      </vt:variant>
      <vt:variant>
        <vt:lpwstr>_Toc284925035</vt:lpwstr>
      </vt:variant>
      <vt:variant>
        <vt:i4>1048628</vt:i4>
      </vt:variant>
      <vt:variant>
        <vt:i4>242</vt:i4>
      </vt:variant>
      <vt:variant>
        <vt:i4>0</vt:i4>
      </vt:variant>
      <vt:variant>
        <vt:i4>5</vt:i4>
      </vt:variant>
      <vt:variant>
        <vt:lpwstr/>
      </vt:variant>
      <vt:variant>
        <vt:lpwstr>_Toc284925034</vt:lpwstr>
      </vt:variant>
      <vt:variant>
        <vt:i4>1048628</vt:i4>
      </vt:variant>
      <vt:variant>
        <vt:i4>236</vt:i4>
      </vt:variant>
      <vt:variant>
        <vt:i4>0</vt:i4>
      </vt:variant>
      <vt:variant>
        <vt:i4>5</vt:i4>
      </vt:variant>
      <vt:variant>
        <vt:lpwstr/>
      </vt:variant>
      <vt:variant>
        <vt:lpwstr>_Toc284925033</vt:lpwstr>
      </vt:variant>
      <vt:variant>
        <vt:i4>1048628</vt:i4>
      </vt:variant>
      <vt:variant>
        <vt:i4>230</vt:i4>
      </vt:variant>
      <vt:variant>
        <vt:i4>0</vt:i4>
      </vt:variant>
      <vt:variant>
        <vt:i4>5</vt:i4>
      </vt:variant>
      <vt:variant>
        <vt:lpwstr/>
      </vt:variant>
      <vt:variant>
        <vt:lpwstr>_Toc284925032</vt:lpwstr>
      </vt:variant>
      <vt:variant>
        <vt:i4>1048628</vt:i4>
      </vt:variant>
      <vt:variant>
        <vt:i4>224</vt:i4>
      </vt:variant>
      <vt:variant>
        <vt:i4>0</vt:i4>
      </vt:variant>
      <vt:variant>
        <vt:i4>5</vt:i4>
      </vt:variant>
      <vt:variant>
        <vt:lpwstr/>
      </vt:variant>
      <vt:variant>
        <vt:lpwstr>_Toc284925031</vt:lpwstr>
      </vt:variant>
      <vt:variant>
        <vt:i4>1048628</vt:i4>
      </vt:variant>
      <vt:variant>
        <vt:i4>218</vt:i4>
      </vt:variant>
      <vt:variant>
        <vt:i4>0</vt:i4>
      </vt:variant>
      <vt:variant>
        <vt:i4>5</vt:i4>
      </vt:variant>
      <vt:variant>
        <vt:lpwstr/>
      </vt:variant>
      <vt:variant>
        <vt:lpwstr>_Toc284925030</vt:lpwstr>
      </vt:variant>
      <vt:variant>
        <vt:i4>1114164</vt:i4>
      </vt:variant>
      <vt:variant>
        <vt:i4>212</vt:i4>
      </vt:variant>
      <vt:variant>
        <vt:i4>0</vt:i4>
      </vt:variant>
      <vt:variant>
        <vt:i4>5</vt:i4>
      </vt:variant>
      <vt:variant>
        <vt:lpwstr/>
      </vt:variant>
      <vt:variant>
        <vt:lpwstr>_Toc284925029</vt:lpwstr>
      </vt:variant>
      <vt:variant>
        <vt:i4>1114164</vt:i4>
      </vt:variant>
      <vt:variant>
        <vt:i4>206</vt:i4>
      </vt:variant>
      <vt:variant>
        <vt:i4>0</vt:i4>
      </vt:variant>
      <vt:variant>
        <vt:i4>5</vt:i4>
      </vt:variant>
      <vt:variant>
        <vt:lpwstr/>
      </vt:variant>
      <vt:variant>
        <vt:lpwstr>_Toc284925028</vt:lpwstr>
      </vt:variant>
      <vt:variant>
        <vt:i4>1114164</vt:i4>
      </vt:variant>
      <vt:variant>
        <vt:i4>200</vt:i4>
      </vt:variant>
      <vt:variant>
        <vt:i4>0</vt:i4>
      </vt:variant>
      <vt:variant>
        <vt:i4>5</vt:i4>
      </vt:variant>
      <vt:variant>
        <vt:lpwstr/>
      </vt:variant>
      <vt:variant>
        <vt:lpwstr>_Toc284925027</vt:lpwstr>
      </vt:variant>
      <vt:variant>
        <vt:i4>1114164</vt:i4>
      </vt:variant>
      <vt:variant>
        <vt:i4>194</vt:i4>
      </vt:variant>
      <vt:variant>
        <vt:i4>0</vt:i4>
      </vt:variant>
      <vt:variant>
        <vt:i4>5</vt:i4>
      </vt:variant>
      <vt:variant>
        <vt:lpwstr/>
      </vt:variant>
      <vt:variant>
        <vt:lpwstr>_Toc284925026</vt:lpwstr>
      </vt:variant>
      <vt:variant>
        <vt:i4>1114164</vt:i4>
      </vt:variant>
      <vt:variant>
        <vt:i4>188</vt:i4>
      </vt:variant>
      <vt:variant>
        <vt:i4>0</vt:i4>
      </vt:variant>
      <vt:variant>
        <vt:i4>5</vt:i4>
      </vt:variant>
      <vt:variant>
        <vt:lpwstr/>
      </vt:variant>
      <vt:variant>
        <vt:lpwstr>_Toc284925025</vt:lpwstr>
      </vt:variant>
      <vt:variant>
        <vt:i4>1114164</vt:i4>
      </vt:variant>
      <vt:variant>
        <vt:i4>182</vt:i4>
      </vt:variant>
      <vt:variant>
        <vt:i4>0</vt:i4>
      </vt:variant>
      <vt:variant>
        <vt:i4>5</vt:i4>
      </vt:variant>
      <vt:variant>
        <vt:lpwstr/>
      </vt:variant>
      <vt:variant>
        <vt:lpwstr>_Toc284925024</vt:lpwstr>
      </vt:variant>
      <vt:variant>
        <vt:i4>1114164</vt:i4>
      </vt:variant>
      <vt:variant>
        <vt:i4>176</vt:i4>
      </vt:variant>
      <vt:variant>
        <vt:i4>0</vt:i4>
      </vt:variant>
      <vt:variant>
        <vt:i4>5</vt:i4>
      </vt:variant>
      <vt:variant>
        <vt:lpwstr/>
      </vt:variant>
      <vt:variant>
        <vt:lpwstr>_Toc284925023</vt:lpwstr>
      </vt:variant>
      <vt:variant>
        <vt:i4>1114164</vt:i4>
      </vt:variant>
      <vt:variant>
        <vt:i4>170</vt:i4>
      </vt:variant>
      <vt:variant>
        <vt:i4>0</vt:i4>
      </vt:variant>
      <vt:variant>
        <vt:i4>5</vt:i4>
      </vt:variant>
      <vt:variant>
        <vt:lpwstr/>
      </vt:variant>
      <vt:variant>
        <vt:lpwstr>_Toc284925022</vt:lpwstr>
      </vt:variant>
      <vt:variant>
        <vt:i4>1114164</vt:i4>
      </vt:variant>
      <vt:variant>
        <vt:i4>164</vt:i4>
      </vt:variant>
      <vt:variant>
        <vt:i4>0</vt:i4>
      </vt:variant>
      <vt:variant>
        <vt:i4>5</vt:i4>
      </vt:variant>
      <vt:variant>
        <vt:lpwstr/>
      </vt:variant>
      <vt:variant>
        <vt:lpwstr>_Toc284925021</vt:lpwstr>
      </vt:variant>
      <vt:variant>
        <vt:i4>1114164</vt:i4>
      </vt:variant>
      <vt:variant>
        <vt:i4>158</vt:i4>
      </vt:variant>
      <vt:variant>
        <vt:i4>0</vt:i4>
      </vt:variant>
      <vt:variant>
        <vt:i4>5</vt:i4>
      </vt:variant>
      <vt:variant>
        <vt:lpwstr/>
      </vt:variant>
      <vt:variant>
        <vt:lpwstr>_Toc284925020</vt:lpwstr>
      </vt:variant>
      <vt:variant>
        <vt:i4>1179700</vt:i4>
      </vt:variant>
      <vt:variant>
        <vt:i4>152</vt:i4>
      </vt:variant>
      <vt:variant>
        <vt:i4>0</vt:i4>
      </vt:variant>
      <vt:variant>
        <vt:i4>5</vt:i4>
      </vt:variant>
      <vt:variant>
        <vt:lpwstr/>
      </vt:variant>
      <vt:variant>
        <vt:lpwstr>_Toc284925019</vt:lpwstr>
      </vt:variant>
      <vt:variant>
        <vt:i4>1179700</vt:i4>
      </vt:variant>
      <vt:variant>
        <vt:i4>146</vt:i4>
      </vt:variant>
      <vt:variant>
        <vt:i4>0</vt:i4>
      </vt:variant>
      <vt:variant>
        <vt:i4>5</vt:i4>
      </vt:variant>
      <vt:variant>
        <vt:lpwstr/>
      </vt:variant>
      <vt:variant>
        <vt:lpwstr>_Toc284925018</vt:lpwstr>
      </vt:variant>
      <vt:variant>
        <vt:i4>1179700</vt:i4>
      </vt:variant>
      <vt:variant>
        <vt:i4>140</vt:i4>
      </vt:variant>
      <vt:variant>
        <vt:i4>0</vt:i4>
      </vt:variant>
      <vt:variant>
        <vt:i4>5</vt:i4>
      </vt:variant>
      <vt:variant>
        <vt:lpwstr/>
      </vt:variant>
      <vt:variant>
        <vt:lpwstr>_Toc284925017</vt:lpwstr>
      </vt:variant>
      <vt:variant>
        <vt:i4>1179700</vt:i4>
      </vt:variant>
      <vt:variant>
        <vt:i4>134</vt:i4>
      </vt:variant>
      <vt:variant>
        <vt:i4>0</vt:i4>
      </vt:variant>
      <vt:variant>
        <vt:i4>5</vt:i4>
      </vt:variant>
      <vt:variant>
        <vt:lpwstr/>
      </vt:variant>
      <vt:variant>
        <vt:lpwstr>_Toc284925016</vt:lpwstr>
      </vt:variant>
      <vt:variant>
        <vt:i4>1179700</vt:i4>
      </vt:variant>
      <vt:variant>
        <vt:i4>128</vt:i4>
      </vt:variant>
      <vt:variant>
        <vt:i4>0</vt:i4>
      </vt:variant>
      <vt:variant>
        <vt:i4>5</vt:i4>
      </vt:variant>
      <vt:variant>
        <vt:lpwstr/>
      </vt:variant>
      <vt:variant>
        <vt:lpwstr>_Toc284925015</vt:lpwstr>
      </vt:variant>
      <vt:variant>
        <vt:i4>1179700</vt:i4>
      </vt:variant>
      <vt:variant>
        <vt:i4>122</vt:i4>
      </vt:variant>
      <vt:variant>
        <vt:i4>0</vt:i4>
      </vt:variant>
      <vt:variant>
        <vt:i4>5</vt:i4>
      </vt:variant>
      <vt:variant>
        <vt:lpwstr/>
      </vt:variant>
      <vt:variant>
        <vt:lpwstr>_Toc284925014</vt:lpwstr>
      </vt:variant>
      <vt:variant>
        <vt:i4>1179700</vt:i4>
      </vt:variant>
      <vt:variant>
        <vt:i4>116</vt:i4>
      </vt:variant>
      <vt:variant>
        <vt:i4>0</vt:i4>
      </vt:variant>
      <vt:variant>
        <vt:i4>5</vt:i4>
      </vt:variant>
      <vt:variant>
        <vt:lpwstr/>
      </vt:variant>
      <vt:variant>
        <vt:lpwstr>_Toc284925013</vt:lpwstr>
      </vt:variant>
      <vt:variant>
        <vt:i4>1179700</vt:i4>
      </vt:variant>
      <vt:variant>
        <vt:i4>110</vt:i4>
      </vt:variant>
      <vt:variant>
        <vt:i4>0</vt:i4>
      </vt:variant>
      <vt:variant>
        <vt:i4>5</vt:i4>
      </vt:variant>
      <vt:variant>
        <vt:lpwstr/>
      </vt:variant>
      <vt:variant>
        <vt:lpwstr>_Toc284925012</vt:lpwstr>
      </vt:variant>
      <vt:variant>
        <vt:i4>1179700</vt:i4>
      </vt:variant>
      <vt:variant>
        <vt:i4>104</vt:i4>
      </vt:variant>
      <vt:variant>
        <vt:i4>0</vt:i4>
      </vt:variant>
      <vt:variant>
        <vt:i4>5</vt:i4>
      </vt:variant>
      <vt:variant>
        <vt:lpwstr/>
      </vt:variant>
      <vt:variant>
        <vt:lpwstr>_Toc284925011</vt:lpwstr>
      </vt:variant>
      <vt:variant>
        <vt:i4>1179700</vt:i4>
      </vt:variant>
      <vt:variant>
        <vt:i4>98</vt:i4>
      </vt:variant>
      <vt:variant>
        <vt:i4>0</vt:i4>
      </vt:variant>
      <vt:variant>
        <vt:i4>5</vt:i4>
      </vt:variant>
      <vt:variant>
        <vt:lpwstr/>
      </vt:variant>
      <vt:variant>
        <vt:lpwstr>_Toc284925010</vt:lpwstr>
      </vt:variant>
      <vt:variant>
        <vt:i4>1245236</vt:i4>
      </vt:variant>
      <vt:variant>
        <vt:i4>92</vt:i4>
      </vt:variant>
      <vt:variant>
        <vt:i4>0</vt:i4>
      </vt:variant>
      <vt:variant>
        <vt:i4>5</vt:i4>
      </vt:variant>
      <vt:variant>
        <vt:lpwstr/>
      </vt:variant>
      <vt:variant>
        <vt:lpwstr>_Toc284925009</vt:lpwstr>
      </vt:variant>
      <vt:variant>
        <vt:i4>1245236</vt:i4>
      </vt:variant>
      <vt:variant>
        <vt:i4>86</vt:i4>
      </vt:variant>
      <vt:variant>
        <vt:i4>0</vt:i4>
      </vt:variant>
      <vt:variant>
        <vt:i4>5</vt:i4>
      </vt:variant>
      <vt:variant>
        <vt:lpwstr/>
      </vt:variant>
      <vt:variant>
        <vt:lpwstr>_Toc284925008</vt:lpwstr>
      </vt:variant>
      <vt:variant>
        <vt:i4>1245236</vt:i4>
      </vt:variant>
      <vt:variant>
        <vt:i4>80</vt:i4>
      </vt:variant>
      <vt:variant>
        <vt:i4>0</vt:i4>
      </vt:variant>
      <vt:variant>
        <vt:i4>5</vt:i4>
      </vt:variant>
      <vt:variant>
        <vt:lpwstr/>
      </vt:variant>
      <vt:variant>
        <vt:lpwstr>_Toc284925007</vt:lpwstr>
      </vt:variant>
      <vt:variant>
        <vt:i4>1245236</vt:i4>
      </vt:variant>
      <vt:variant>
        <vt:i4>74</vt:i4>
      </vt:variant>
      <vt:variant>
        <vt:i4>0</vt:i4>
      </vt:variant>
      <vt:variant>
        <vt:i4>5</vt:i4>
      </vt:variant>
      <vt:variant>
        <vt:lpwstr/>
      </vt:variant>
      <vt:variant>
        <vt:lpwstr>_Toc284925006</vt:lpwstr>
      </vt:variant>
      <vt:variant>
        <vt:i4>1245236</vt:i4>
      </vt:variant>
      <vt:variant>
        <vt:i4>68</vt:i4>
      </vt:variant>
      <vt:variant>
        <vt:i4>0</vt:i4>
      </vt:variant>
      <vt:variant>
        <vt:i4>5</vt:i4>
      </vt:variant>
      <vt:variant>
        <vt:lpwstr/>
      </vt:variant>
      <vt:variant>
        <vt:lpwstr>_Toc284925005</vt:lpwstr>
      </vt:variant>
      <vt:variant>
        <vt:i4>1245236</vt:i4>
      </vt:variant>
      <vt:variant>
        <vt:i4>62</vt:i4>
      </vt:variant>
      <vt:variant>
        <vt:i4>0</vt:i4>
      </vt:variant>
      <vt:variant>
        <vt:i4>5</vt:i4>
      </vt:variant>
      <vt:variant>
        <vt:lpwstr/>
      </vt:variant>
      <vt:variant>
        <vt:lpwstr>_Toc284925004</vt:lpwstr>
      </vt:variant>
      <vt:variant>
        <vt:i4>1245236</vt:i4>
      </vt:variant>
      <vt:variant>
        <vt:i4>56</vt:i4>
      </vt:variant>
      <vt:variant>
        <vt:i4>0</vt:i4>
      </vt:variant>
      <vt:variant>
        <vt:i4>5</vt:i4>
      </vt:variant>
      <vt:variant>
        <vt:lpwstr/>
      </vt:variant>
      <vt:variant>
        <vt:lpwstr>_Toc284925003</vt:lpwstr>
      </vt:variant>
      <vt:variant>
        <vt:i4>1245236</vt:i4>
      </vt:variant>
      <vt:variant>
        <vt:i4>50</vt:i4>
      </vt:variant>
      <vt:variant>
        <vt:i4>0</vt:i4>
      </vt:variant>
      <vt:variant>
        <vt:i4>5</vt:i4>
      </vt:variant>
      <vt:variant>
        <vt:lpwstr/>
      </vt:variant>
      <vt:variant>
        <vt:lpwstr>_Toc284925002</vt:lpwstr>
      </vt:variant>
      <vt:variant>
        <vt:i4>1245236</vt:i4>
      </vt:variant>
      <vt:variant>
        <vt:i4>44</vt:i4>
      </vt:variant>
      <vt:variant>
        <vt:i4>0</vt:i4>
      </vt:variant>
      <vt:variant>
        <vt:i4>5</vt:i4>
      </vt:variant>
      <vt:variant>
        <vt:lpwstr/>
      </vt:variant>
      <vt:variant>
        <vt:lpwstr>_Toc284925001</vt:lpwstr>
      </vt:variant>
      <vt:variant>
        <vt:i4>1245236</vt:i4>
      </vt:variant>
      <vt:variant>
        <vt:i4>38</vt:i4>
      </vt:variant>
      <vt:variant>
        <vt:i4>0</vt:i4>
      </vt:variant>
      <vt:variant>
        <vt:i4>5</vt:i4>
      </vt:variant>
      <vt:variant>
        <vt:lpwstr/>
      </vt:variant>
      <vt:variant>
        <vt:lpwstr>_Toc284925000</vt:lpwstr>
      </vt:variant>
      <vt:variant>
        <vt:i4>1769533</vt:i4>
      </vt:variant>
      <vt:variant>
        <vt:i4>32</vt:i4>
      </vt:variant>
      <vt:variant>
        <vt:i4>0</vt:i4>
      </vt:variant>
      <vt:variant>
        <vt:i4>5</vt:i4>
      </vt:variant>
      <vt:variant>
        <vt:lpwstr/>
      </vt:variant>
      <vt:variant>
        <vt:lpwstr>_Toc284924999</vt:lpwstr>
      </vt:variant>
      <vt:variant>
        <vt:i4>1769533</vt:i4>
      </vt:variant>
      <vt:variant>
        <vt:i4>26</vt:i4>
      </vt:variant>
      <vt:variant>
        <vt:i4>0</vt:i4>
      </vt:variant>
      <vt:variant>
        <vt:i4>5</vt:i4>
      </vt:variant>
      <vt:variant>
        <vt:lpwstr/>
      </vt:variant>
      <vt:variant>
        <vt:lpwstr>_Toc284924998</vt:lpwstr>
      </vt:variant>
      <vt:variant>
        <vt:i4>1769533</vt:i4>
      </vt:variant>
      <vt:variant>
        <vt:i4>20</vt:i4>
      </vt:variant>
      <vt:variant>
        <vt:i4>0</vt:i4>
      </vt:variant>
      <vt:variant>
        <vt:i4>5</vt:i4>
      </vt:variant>
      <vt:variant>
        <vt:lpwstr/>
      </vt:variant>
      <vt:variant>
        <vt:lpwstr>_Toc284924997</vt:lpwstr>
      </vt:variant>
      <vt:variant>
        <vt:i4>1769533</vt:i4>
      </vt:variant>
      <vt:variant>
        <vt:i4>14</vt:i4>
      </vt:variant>
      <vt:variant>
        <vt:i4>0</vt:i4>
      </vt:variant>
      <vt:variant>
        <vt:i4>5</vt:i4>
      </vt:variant>
      <vt:variant>
        <vt:lpwstr/>
      </vt:variant>
      <vt:variant>
        <vt:lpwstr>_Toc284924996</vt:lpwstr>
      </vt:variant>
      <vt:variant>
        <vt:i4>1769533</vt:i4>
      </vt:variant>
      <vt:variant>
        <vt:i4>8</vt:i4>
      </vt:variant>
      <vt:variant>
        <vt:i4>0</vt:i4>
      </vt:variant>
      <vt:variant>
        <vt:i4>5</vt:i4>
      </vt:variant>
      <vt:variant>
        <vt:lpwstr/>
      </vt:variant>
      <vt:variant>
        <vt:lpwstr>_Toc284924995</vt:lpwstr>
      </vt:variant>
      <vt:variant>
        <vt:i4>1769533</vt:i4>
      </vt:variant>
      <vt:variant>
        <vt:i4>2</vt:i4>
      </vt:variant>
      <vt:variant>
        <vt:i4>0</vt:i4>
      </vt:variant>
      <vt:variant>
        <vt:i4>5</vt:i4>
      </vt:variant>
      <vt:variant>
        <vt:lpwstr/>
      </vt:variant>
      <vt:variant>
        <vt:lpwstr>_Toc284924994</vt:lpwstr>
      </vt:variant>
      <vt:variant>
        <vt:i4>7864370</vt:i4>
      </vt:variant>
      <vt:variant>
        <vt:i4>0</vt:i4>
      </vt:variant>
      <vt:variant>
        <vt:i4>0</vt:i4>
      </vt:variant>
      <vt:variant>
        <vt:i4>5</vt:i4>
      </vt:variant>
      <vt:variant>
        <vt:lpwstr>http://www.nciea.org/papers-UsingAssessmentData4-29-10.pdf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Doc 2_Guidelines</dc:title>
  <dc:creator>Ginny Tonneson</dc:creator>
  <cp:lastModifiedBy>Tom Brewster</cp:lastModifiedBy>
  <cp:revision>2</cp:revision>
  <cp:lastPrinted>2021-12-14T13:42:00Z</cp:lastPrinted>
  <dcterms:created xsi:type="dcterms:W3CDTF">2022-05-24T12:30:00Z</dcterms:created>
  <dcterms:modified xsi:type="dcterms:W3CDTF">2022-05-24T12:30:00Z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0x0101007CBC2AE3A2415B46B4AE4BD11BC6A346</vt:lpwstr>
  </property>
</Properties>
</file>